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1221" w:rsidRDefault="00181221" w:rsidP="00181221">
      <w:pPr>
        <w:rPr>
          <w:rFonts w:ascii="Times New Roman" w:hAnsi="Times New Roman" w:cs="Times New Roman"/>
          <w:bCs/>
          <w:sz w:val="28"/>
          <w:szCs w:val="28"/>
        </w:rPr>
        <w:sectPr w:rsidR="00181221" w:rsidSect="00181221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569168" cy="10710041"/>
            <wp:effectExtent l="19050" t="0" r="0" b="0"/>
            <wp:docPr id="18" name="Рисунок 18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168" cy="10710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F91F76" w:rsidRDefault="00031401" w:rsidP="00031401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91F76">
        <w:rPr>
          <w:rFonts w:ascii="Times New Roman" w:hAnsi="Times New Roman" w:cs="Times New Roman"/>
          <w:sz w:val="24"/>
          <w:szCs w:val="24"/>
        </w:rPr>
        <w:lastRenderedPageBreak/>
        <w:t>Программа учебной дисциплины</w:t>
      </w:r>
      <w:r w:rsidRPr="00F91F76">
        <w:rPr>
          <w:rFonts w:ascii="Times New Roman" w:hAnsi="Times New Roman" w:cs="Times New Roman"/>
          <w:caps/>
          <w:sz w:val="24"/>
          <w:szCs w:val="24"/>
        </w:rPr>
        <w:t xml:space="preserve"> ОП.01. </w:t>
      </w:r>
      <w:r w:rsidRPr="00F91F76">
        <w:rPr>
          <w:rFonts w:ascii="Times New Roman" w:hAnsi="Times New Roman" w:cs="Times New Roman"/>
          <w:sz w:val="24"/>
          <w:szCs w:val="24"/>
        </w:rPr>
        <w:t>Инженерная графика</w:t>
      </w:r>
      <w:r w:rsidRPr="00F91F76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F91F76">
        <w:rPr>
          <w:rFonts w:ascii="Times New Roman" w:hAnsi="Times New Roman" w:cs="Times New Roman"/>
          <w:sz w:val="24"/>
          <w:szCs w:val="24"/>
        </w:rPr>
        <w:t xml:space="preserve"> разработана на основе примерной программы по дисциплине </w:t>
      </w:r>
      <w:r w:rsidRPr="00F91F76">
        <w:rPr>
          <w:rFonts w:ascii="Times New Roman" w:hAnsi="Times New Roman" w:cs="Times New Roman"/>
          <w:caps/>
          <w:sz w:val="24"/>
          <w:szCs w:val="24"/>
        </w:rPr>
        <w:t xml:space="preserve">ОП.01. </w:t>
      </w:r>
      <w:r w:rsidRPr="00F91F76">
        <w:rPr>
          <w:rFonts w:ascii="Times New Roman" w:hAnsi="Times New Roman" w:cs="Times New Roman"/>
          <w:sz w:val="24"/>
          <w:szCs w:val="24"/>
        </w:rPr>
        <w:t>Инженерная график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F91F76">
        <w:rPr>
          <w:rFonts w:ascii="Times New Roman" w:hAnsi="Times New Roman" w:cs="Times New Roman"/>
          <w:sz w:val="24"/>
          <w:szCs w:val="24"/>
        </w:rPr>
        <w:t>, входящей в примерную основную образовательную программу по специальности 23.02.0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F91F76">
        <w:rPr>
          <w:rFonts w:ascii="Times New Roman" w:hAnsi="Times New Roman" w:cs="Times New Roman"/>
          <w:sz w:val="24"/>
          <w:szCs w:val="24"/>
        </w:rPr>
        <w:t xml:space="preserve"> Техническое обслуживание и ремонт </w:t>
      </w:r>
      <w:r>
        <w:rPr>
          <w:rFonts w:ascii="Times New Roman" w:hAnsi="Times New Roman" w:cs="Times New Roman"/>
          <w:sz w:val="24"/>
          <w:szCs w:val="24"/>
        </w:rPr>
        <w:t>автотранспортных средств</w:t>
      </w:r>
      <w:r w:rsidRPr="00F91F76">
        <w:rPr>
          <w:rFonts w:ascii="Times New Roman" w:hAnsi="Times New Roman" w:cs="Times New Roman"/>
          <w:sz w:val="24"/>
          <w:szCs w:val="24"/>
        </w:rPr>
        <w:t>.</w:t>
      </w:r>
    </w:p>
    <w:p w:rsidR="00031401" w:rsidRPr="00F91F76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031401" w:rsidRPr="00F91F76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F91F76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F91F76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F91F76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F91F76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F91F76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F91F76">
        <w:rPr>
          <w:rFonts w:ascii="Times New Roman" w:eastAsia="Times New Roman" w:hAnsi="Times New Roman" w:cs="Times New Roman"/>
          <w:sz w:val="24"/>
          <w:szCs w:val="24"/>
        </w:rPr>
        <w:t>Дранкович</w:t>
      </w:r>
      <w:proofErr w:type="spellEnd"/>
      <w:r w:rsidRPr="00F91F76">
        <w:rPr>
          <w:rFonts w:ascii="Times New Roman" w:eastAsia="Times New Roman" w:hAnsi="Times New Roman" w:cs="Times New Roman"/>
          <w:sz w:val="24"/>
          <w:szCs w:val="24"/>
        </w:rPr>
        <w:t xml:space="preserve"> Татьяна Николаевна</w:t>
      </w:r>
    </w:p>
    <w:p w:rsidR="00031401" w:rsidRPr="002A2F05" w:rsidRDefault="00031401" w:rsidP="00031401">
      <w:pPr>
        <w:rPr>
          <w:rFonts w:ascii="Times New Roman" w:eastAsia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031401" w:rsidRDefault="00031401" w:rsidP="00031401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31401" w:rsidRPr="005E7212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E7212">
        <w:rPr>
          <w:rFonts w:ascii="Times New Roman" w:hAnsi="Times New Roman" w:cs="Times New Roman"/>
          <w:b/>
          <w:i/>
          <w:sz w:val="24"/>
          <w:szCs w:val="24"/>
        </w:rPr>
        <w:t>СОДЕРЖАНИЕ</w:t>
      </w:r>
    </w:p>
    <w:p w:rsidR="00031401" w:rsidRPr="00DC6861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668"/>
        <w:gridCol w:w="1903"/>
      </w:tblGrid>
      <w:tr w:rsidR="00031401" w:rsidRPr="00DC6861" w:rsidTr="00E92732">
        <w:tc>
          <w:tcPr>
            <w:tcW w:w="7668" w:type="dxa"/>
          </w:tcPr>
          <w:p w:rsidR="00031401" w:rsidRPr="00DF075F" w:rsidRDefault="00031401" w:rsidP="00E92732">
            <w:pPr>
              <w:numPr>
                <w:ilvl w:val="0"/>
                <w:numId w:val="2"/>
              </w:numPr>
              <w:tabs>
                <w:tab w:val="num" w:pos="284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075F">
              <w:rPr>
                <w:rFonts w:ascii="Times New Roman" w:hAnsi="Times New Roman" w:cs="Times New Roman"/>
                <w:b/>
                <w:sz w:val="24"/>
                <w:szCs w:val="24"/>
              </w:rPr>
              <w:t>ОБЩАЯ ХАРАКТЕРИСТИКА РАБОЧЕЙ ПРОГРАММЫ УЧЕБНОЙ ДИСЦИПЛИНЫ</w:t>
            </w:r>
          </w:p>
          <w:p w:rsidR="00031401" w:rsidRPr="00DF075F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31401" w:rsidRPr="00DC6861" w:rsidTr="00E92732">
        <w:tc>
          <w:tcPr>
            <w:tcW w:w="7668" w:type="dxa"/>
          </w:tcPr>
          <w:p w:rsidR="00031401" w:rsidRPr="00DF075F" w:rsidRDefault="00031401" w:rsidP="00E92732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075F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  <w:p w:rsidR="00031401" w:rsidRPr="00DF075F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031401" w:rsidRPr="00DC6861" w:rsidTr="00E92732">
        <w:trPr>
          <w:trHeight w:val="670"/>
        </w:trPr>
        <w:tc>
          <w:tcPr>
            <w:tcW w:w="7668" w:type="dxa"/>
          </w:tcPr>
          <w:p w:rsidR="00031401" w:rsidRPr="00DF075F" w:rsidRDefault="00031401" w:rsidP="00E92732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075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УСЛОВИЯ РЕАЛИЗАЦИИ УЧЕБНОЙ ДИСЦИПЛИНЫ </w:t>
            </w:r>
          </w:p>
          <w:p w:rsidR="00031401" w:rsidRPr="00DF075F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031401" w:rsidRPr="00DC6861" w:rsidTr="00E92732">
        <w:tc>
          <w:tcPr>
            <w:tcW w:w="7668" w:type="dxa"/>
          </w:tcPr>
          <w:p w:rsidR="00031401" w:rsidRPr="00DF075F" w:rsidRDefault="00031401" w:rsidP="00E92732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075F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031401" w:rsidRPr="00DF075F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031401" w:rsidRPr="00DC6861" w:rsidTr="00E92732">
        <w:tc>
          <w:tcPr>
            <w:tcW w:w="7668" w:type="dxa"/>
          </w:tcPr>
          <w:p w:rsidR="00031401" w:rsidRPr="00DC6861" w:rsidRDefault="00031401" w:rsidP="00E92732">
            <w:pPr>
              <w:ind w:left="64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401" w:rsidRPr="00DC6861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</w:p>
    <w:p w:rsidR="00031401" w:rsidRPr="00DC6861" w:rsidRDefault="00031401" w:rsidP="00031401">
      <w:pPr>
        <w:rPr>
          <w:rFonts w:ascii="Times New Roman" w:hAnsi="Times New Roman" w:cs="Times New Roman"/>
          <w:bCs/>
          <w:i/>
          <w:sz w:val="24"/>
          <w:szCs w:val="24"/>
        </w:rPr>
      </w:pPr>
    </w:p>
    <w:p w:rsidR="00031401" w:rsidRPr="002A2F05" w:rsidRDefault="00031401" w:rsidP="00031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C6861">
        <w:rPr>
          <w:rFonts w:ascii="Times New Roman" w:hAnsi="Times New Roman" w:cs="Times New Roman"/>
          <w:i/>
          <w:sz w:val="24"/>
          <w:szCs w:val="24"/>
          <w:u w:val="single"/>
        </w:rPr>
        <w:br w:type="page"/>
      </w:r>
      <w:r w:rsidRPr="002A2F05">
        <w:rPr>
          <w:rFonts w:ascii="Times New Roman" w:hAnsi="Times New Roman" w:cs="Times New Roman"/>
          <w:b/>
          <w:sz w:val="24"/>
          <w:szCs w:val="24"/>
        </w:rPr>
        <w:t>1. ОБЩАЯ ХАРАКТЕРИСТИКА РАБОЧЕЙ ПРОГРАММЫ УЧЕБНОЙ ДИСЦИПЛИНЫ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A2F05">
        <w:rPr>
          <w:rFonts w:ascii="Times New Roman" w:hAnsi="Times New Roman" w:cs="Times New Roman"/>
          <w:b/>
          <w:sz w:val="24"/>
          <w:szCs w:val="24"/>
        </w:rPr>
        <w:t>ОП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Pr="002A2F05">
        <w:rPr>
          <w:rFonts w:ascii="Times New Roman" w:hAnsi="Times New Roman" w:cs="Times New Roman"/>
          <w:b/>
          <w:sz w:val="24"/>
          <w:szCs w:val="24"/>
        </w:rPr>
        <w:t xml:space="preserve"> 01 ИНЖЕНЕРНАЯ ГРАФИКА</w:t>
      </w:r>
    </w:p>
    <w:p w:rsidR="00031401" w:rsidRDefault="00031401" w:rsidP="00031401">
      <w:pPr>
        <w:pStyle w:val="110"/>
        <w:rPr>
          <w:rFonts w:ascii="Times New Roman" w:hAnsi="Times New Roman"/>
          <w:color w:val="auto"/>
        </w:rPr>
      </w:pPr>
      <w:bookmarkStart w:id="0" w:name="__RefHeading___3"/>
      <w:bookmarkStart w:id="1" w:name="__RefHeading___91"/>
      <w:bookmarkStart w:id="2" w:name="__RefHeading___179"/>
      <w:bookmarkStart w:id="3" w:name="__RefHeading___267"/>
      <w:bookmarkStart w:id="4" w:name="_Toc177461910"/>
      <w:bookmarkEnd w:id="0"/>
      <w:bookmarkEnd w:id="1"/>
      <w:bookmarkEnd w:id="2"/>
      <w:bookmarkEnd w:id="3"/>
      <w:r w:rsidRPr="003F2135">
        <w:rPr>
          <w:rFonts w:ascii="Times New Roman" w:hAnsi="Times New Roman"/>
          <w:color w:val="auto"/>
        </w:rPr>
        <w:t>1.1. Цель и место дисциплины в структуре образовательной программы</w:t>
      </w:r>
      <w:bookmarkEnd w:id="4"/>
    </w:p>
    <w:p w:rsidR="00031401" w:rsidRPr="003F2135" w:rsidRDefault="00031401" w:rsidP="00031401">
      <w:pPr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Целью дисциплины «Инженерная графика» является </w:t>
      </w:r>
      <w:r w:rsidRPr="003F2135">
        <w:rPr>
          <w:rFonts w:ascii="Times New Roman" w:hAnsi="Times New Roman"/>
          <w:sz w:val="24"/>
        </w:rPr>
        <w:t>формирование знаний о концептуальных основах теории отображения объектов на плоскостях, готовность к использованию теоретических положений компьютерной техники в практике проектной и конструкторской работы.</w:t>
      </w:r>
    </w:p>
    <w:p w:rsidR="00031401" w:rsidRPr="003F2135" w:rsidRDefault="00031401" w:rsidP="00031401">
      <w:pPr>
        <w:ind w:firstLine="709"/>
        <w:jc w:val="both"/>
        <w:rPr>
          <w:rFonts w:ascii="Times New Roman" w:hAnsi="Times New Roman"/>
        </w:rPr>
      </w:pPr>
      <w:r w:rsidRPr="003F2135">
        <w:rPr>
          <w:rFonts w:ascii="Times New Roman" w:hAnsi="Times New Roman"/>
          <w:sz w:val="24"/>
        </w:rPr>
        <w:t xml:space="preserve">Дисциплина «Инженерная графика» включена в обязательную часть </w:t>
      </w:r>
      <w:proofErr w:type="spellStart"/>
      <w:r w:rsidRPr="003F2135">
        <w:rPr>
          <w:rFonts w:ascii="Times New Roman" w:hAnsi="Times New Roman"/>
          <w:sz w:val="24"/>
        </w:rPr>
        <w:t>общепрофессионального</w:t>
      </w:r>
      <w:proofErr w:type="spellEnd"/>
      <w:r w:rsidRPr="003F2135">
        <w:rPr>
          <w:rFonts w:ascii="Times New Roman" w:hAnsi="Times New Roman"/>
          <w:sz w:val="24"/>
        </w:rPr>
        <w:t xml:space="preserve"> цикла образовательной программы.</w:t>
      </w:r>
    </w:p>
    <w:p w:rsidR="00031401" w:rsidRPr="003F2135" w:rsidRDefault="00031401" w:rsidP="00031401">
      <w:pPr>
        <w:pStyle w:val="110"/>
        <w:rPr>
          <w:rFonts w:ascii="Times New Roman" w:hAnsi="Times New Roman"/>
          <w:color w:val="auto"/>
        </w:rPr>
      </w:pPr>
      <w:bookmarkStart w:id="5" w:name="_Toc177461911"/>
      <w:r w:rsidRPr="003F2135">
        <w:rPr>
          <w:rFonts w:ascii="Times New Roman" w:hAnsi="Times New Roman"/>
          <w:color w:val="auto"/>
        </w:rPr>
        <w:t>1.2. Планируемые результаты освоения дисциплины</w:t>
      </w:r>
      <w:bookmarkEnd w:id="5"/>
    </w:p>
    <w:p w:rsidR="00031401" w:rsidRDefault="00031401" w:rsidP="00031401">
      <w:pPr>
        <w:ind w:firstLine="709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(п. 4.3 ПОП).</w:t>
      </w:r>
    </w:p>
    <w:p w:rsidR="00031401" w:rsidRPr="003F2135" w:rsidRDefault="00031401" w:rsidP="00031401">
      <w:pPr>
        <w:spacing w:after="120"/>
        <w:ind w:firstLine="709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 xml:space="preserve">В результате освоения дисциплины </w:t>
      </w:r>
      <w:proofErr w:type="gramStart"/>
      <w:r w:rsidRPr="003F2135">
        <w:rPr>
          <w:rFonts w:ascii="Times New Roman" w:hAnsi="Times New Roman"/>
          <w:sz w:val="24"/>
        </w:rPr>
        <w:t>обучающийся</w:t>
      </w:r>
      <w:proofErr w:type="gramEnd"/>
      <w:r w:rsidRPr="003F2135">
        <w:rPr>
          <w:rFonts w:ascii="Times New Roman" w:hAnsi="Times New Roman"/>
          <w:sz w:val="24"/>
        </w:rPr>
        <w:t xml:space="preserve"> должен:</w:t>
      </w:r>
    </w:p>
    <w:tbl>
      <w:tblPr>
        <w:tblW w:w="958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46"/>
        <w:gridCol w:w="2639"/>
        <w:gridCol w:w="155"/>
        <w:gridCol w:w="2794"/>
        <w:gridCol w:w="2517"/>
        <w:gridCol w:w="231"/>
      </w:tblGrid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Style w:val="ad"/>
                <w:rFonts w:ascii="Times New Roman" w:hAnsi="Times New Roman"/>
                <w:b/>
                <w:sz w:val="24"/>
                <w:szCs w:val="24"/>
              </w:rPr>
            </w:pPr>
            <w:r w:rsidRPr="00181221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 xml:space="preserve">Код ОК, </w:t>
            </w:r>
          </w:p>
          <w:p w:rsidR="00031401" w:rsidRPr="00181221" w:rsidRDefault="00031401" w:rsidP="00E92732">
            <w:pPr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</w:pPr>
            <w:r w:rsidRPr="00181221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>ПК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владеть актуальными методами работы в профессиональной и смежных сферах</w:t>
            </w:r>
            <w:proofErr w:type="gramEnd"/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 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структура плана для решения задач, алгоритмы выполнения работ в </w:t>
            </w: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proofErr w:type="gram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и смежных областях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методы работы в профессиональной и смежных сферах</w:t>
            </w:r>
            <w:proofErr w:type="gramEnd"/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порядок </w:t>
            </w: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ОК.02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</w:t>
            </w: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значимое</w:t>
            </w:r>
            <w:proofErr w:type="gram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в перечне информации, структурировать получаемую информацию, оформлять результаты поиска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оценивать практическую значимость результатов поиска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современное программное обеспечение в профессиональной деятельности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приемы структурирования информации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формат оформления результатов поиска информации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ОК.05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грамотно излагать свои мысли и оформлять документы по профессиональной тематике на государственном языке;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проявлять толерантность в рабочем коллективе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правила оформления документов 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правила построения устных сообщений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особенности социального и культурного контекста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ОК.07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соблюдать нормы экологической безопасности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определять направления ресурсосбережения в рамках профессиональной деятельности по специальности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эффективно действовать в чрезвычайных ситуациях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правила экологической безопасности при ведении профессиональной деятельности 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основные ресурсы, задействованные в профессиональной деятельности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пути обеспечения ресурсосбережения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принципы бережливого производства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основные направления изменения климатических условий региона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правила поведения в чрезвычайных ситуациях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181221" w:rsidTr="00E92732">
        <w:trPr>
          <w:gridAfter w:val="1"/>
          <w:wAfter w:w="226" w:type="dxa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Пользоваться справочными материалами и технической документацией по техническому обслуживанию и ремонту автотранспортных средств и их компонентов.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Конструктивные особенности, технические и эксплуатационные характеристики автотранспортных средств, их агрегатов, систем, механизмов и узлов.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Правила работы с бумажными и электронными версиями технической документации организации-изготовителя автотранспортных средств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ind w:firstLine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Проверка технического состояния автотранспортных средств.</w:t>
            </w:r>
          </w:p>
        </w:tc>
      </w:tr>
      <w:tr w:rsidR="00031401" w:rsidRPr="00181221" w:rsidTr="00E92732">
        <w:trPr>
          <w:gridAfter w:val="1"/>
          <w:wAfter w:w="226" w:type="dxa"/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ind w:left="2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Пользоваться справочными материалами и технической документацией по эксплуатации, диагностике, обслуживанию и ремонту автотранспортных средств и их компонентов.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Пользоваться персональным компьютером и специализированным программным обеспечением.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ind w:left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Особенности конструкции автотранспортных средств и их компонентов.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-Подбор запасных частей и расходных материалов для ремонта.</w:t>
            </w:r>
          </w:p>
        </w:tc>
      </w:tr>
      <w:tr w:rsidR="00031401" w:rsidRPr="00181221" w:rsidTr="00E92732">
        <w:trPr>
          <w:gridAfter w:val="1"/>
          <w:wAfter w:w="226" w:type="dxa"/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ПК 1.4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ind w:left="29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Пользоваться справочными материалами и технической документацией организации-изготовителя по установке и эксплуатации дополнительного оборудования на автотранспортные средства и их компоненты.</w:t>
            </w:r>
          </w:p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Систематизировать информацию о технических и потребительских особенностях дополнительного оборудования.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Правила работы со справочными материалами и технической документацией организации-изготовителя дополнительного оборудования.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-.</w:t>
            </w:r>
          </w:p>
        </w:tc>
      </w:tr>
      <w:tr w:rsidR="00031401" w:rsidRPr="00181221" w:rsidTr="00E92732">
        <w:trPr>
          <w:gridAfter w:val="1"/>
          <w:wAfter w:w="226" w:type="dxa"/>
          <w:trHeight w:val="32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</w:p>
        </w:tc>
        <w:tc>
          <w:tcPr>
            <w:tcW w:w="27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-Пользоваться справочными материалами и технической документацией организаций-изготовителей автотранспортных средств, материалов, оборудования и инструмента.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Номенклатура оборудования и инструмента, используемого для проведения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181221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-.</w:t>
            </w:r>
          </w:p>
        </w:tc>
      </w:tr>
      <w:tr w:rsidR="00031401" w:rsidRPr="00181221" w:rsidTr="00E927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3885" w:type="dxa"/>
            <w:gridSpan w:val="2"/>
          </w:tcPr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ЛР 4</w:t>
            </w:r>
            <w:proofErr w:type="gramStart"/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1812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proofErr w:type="gramEnd"/>
            <w:r w:rsidRPr="0018122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роявлять и демонстрировать уважение к труду человека, осознающий ценность собственного труда и труда других людей. Выражать осознанную готовность к получению профессионального образования</w:t>
            </w:r>
          </w:p>
        </w:tc>
        <w:tc>
          <w:tcPr>
            <w:tcW w:w="5697" w:type="dxa"/>
            <w:gridSpan w:val="4"/>
          </w:tcPr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>- проявлять трудолюбие и  ответственность за качество своей деятельности;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  <w:r w:rsidRPr="00181221">
              <w:t>- соблюдать нормы и правила организации труда</w:t>
            </w:r>
          </w:p>
        </w:tc>
      </w:tr>
      <w:tr w:rsidR="00031401" w:rsidRPr="00181221" w:rsidTr="00E927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3885" w:type="dxa"/>
            <w:gridSpan w:val="2"/>
          </w:tcPr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ЛР 14</w:t>
            </w:r>
          </w:p>
          <w:p w:rsidR="00031401" w:rsidRPr="00181221" w:rsidRDefault="00031401" w:rsidP="00E92732">
            <w:pPr>
              <w:pStyle w:val="Default"/>
              <w:jc w:val="both"/>
            </w:pPr>
            <w:r w:rsidRPr="00181221">
              <w:t xml:space="preserve">Приобретать навык оценки информации в цифровой среде, ее достоверности, способность строить логические умозаключения на основании поступающей информации и данных. </w:t>
            </w:r>
          </w:p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97" w:type="dxa"/>
            <w:gridSpan w:val="4"/>
          </w:tcPr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Fonts w:eastAsiaTheme="minorHAnsi"/>
                <w:lang w:eastAsia="en-US"/>
              </w:rPr>
            </w:pPr>
            <w:r w:rsidRPr="00181221">
              <w:rPr>
                <w:rFonts w:eastAsiaTheme="minorHAnsi"/>
                <w:lang w:eastAsia="en-US"/>
              </w:rPr>
              <w:t>- безопасно использовать доступные источники информации;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Style w:val="c0"/>
              </w:rPr>
            </w:pPr>
            <w:r w:rsidRPr="00181221">
              <w:rPr>
                <w:rFonts w:eastAsiaTheme="minorHAnsi"/>
                <w:lang w:eastAsia="en-US"/>
              </w:rPr>
              <w:t xml:space="preserve">- </w:t>
            </w:r>
            <w:r w:rsidRPr="00181221">
              <w:t>использовать различные способы поиска (в справочных источниках и открытом учебном информационном пространстве Интернета),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дисциплины.</w:t>
            </w:r>
          </w:p>
        </w:tc>
      </w:tr>
      <w:tr w:rsidR="00031401" w:rsidRPr="00181221" w:rsidTr="00E927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3885" w:type="dxa"/>
            <w:gridSpan w:val="2"/>
          </w:tcPr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ЛР 13</w:t>
            </w:r>
            <w:proofErr w:type="gramStart"/>
            <w:r w:rsidRPr="0018122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Б</w:t>
            </w:r>
            <w:proofErr w:type="gramEnd"/>
            <w:r w:rsidRPr="00181221">
              <w:rPr>
                <w:rFonts w:ascii="Times New Roman" w:hAnsi="Times New Roman" w:cs="Times New Roman"/>
                <w:bCs/>
                <w:sz w:val="24"/>
                <w:szCs w:val="24"/>
              </w:rPr>
              <w:t>ыть готовым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5697" w:type="dxa"/>
            <w:gridSpan w:val="4"/>
          </w:tcPr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приобрести опыта графической деятельности;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проявлять </w:t>
            </w:r>
            <w:proofErr w:type="gramStart"/>
            <w:r w:rsidRPr="00181221">
              <w:t>творческое</w:t>
            </w:r>
            <w:proofErr w:type="gramEnd"/>
            <w:r w:rsidRPr="00181221">
              <w:t xml:space="preserve"> отношения к проблемам;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>- демонстрировать образное мышление.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связывать теорию графических методов и способов отображения информации с практикой производства, технической и конструкторской деятельностью.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Style w:val="c0"/>
              </w:rPr>
            </w:pPr>
          </w:p>
        </w:tc>
      </w:tr>
      <w:tr w:rsidR="00031401" w:rsidRPr="00181221" w:rsidTr="00E9273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c>
          <w:tcPr>
            <w:tcW w:w="3885" w:type="dxa"/>
            <w:gridSpan w:val="2"/>
          </w:tcPr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ЛР 8</w:t>
            </w: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роявлять и </w:t>
            </w:r>
            <w:proofErr w:type="spell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демонстровать</w:t>
            </w:r>
            <w:proofErr w:type="spell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уважение к представителям различных этнокультурных, социальных, конфессиональных и иных групп. Сохранять, преумножать и транслировать культурные традиции и ценности многонационального российского государства</w:t>
            </w: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</w:p>
          <w:p w:rsidR="00031401" w:rsidRPr="0018122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b/>
                <w:sz w:val="24"/>
                <w:szCs w:val="24"/>
              </w:rPr>
              <w:t>ЛР 18</w:t>
            </w:r>
            <w:proofErr w:type="gram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роявлять и </w:t>
            </w:r>
            <w:proofErr w:type="spellStart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демонстровать</w:t>
            </w:r>
            <w:proofErr w:type="spellEnd"/>
            <w:r w:rsidRPr="00181221">
              <w:rPr>
                <w:rFonts w:ascii="Times New Roman" w:hAnsi="Times New Roman" w:cs="Times New Roman"/>
                <w:sz w:val="24"/>
                <w:szCs w:val="24"/>
              </w:rPr>
              <w:t xml:space="preserve"> уважение к представителям различных этнокультурных, социальных, конфессиональных и иных групп. Сохранять, преумножать и транслировать культурные традиции и ценности многонационального российского государства.</w:t>
            </w:r>
          </w:p>
        </w:tc>
        <w:tc>
          <w:tcPr>
            <w:tcW w:w="5697" w:type="dxa"/>
            <w:gridSpan w:val="4"/>
          </w:tcPr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  - демонстрировать коммуникативную компетентность в общении и сотрудничестве со сверстниками и взрослыми в процессе образовательной, деятельности, готовность и способность вести диалог и достигать в нём взаимопонимания; 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корректировать свои действия в соответствии с изменяющейся задачей;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оценивать правильность выполнения учебной задачи; 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организовывать учебное сотрудничество и совместную деятельность с преподавателем и сверстниками; работать индивидуально и в группе, находить общее решение.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  <w:r w:rsidRPr="00181221">
              <w:t xml:space="preserve">- разрешать конфликты на основе согласования позиций и учёта интересов; - формулировать, аргументировать и отстаивать своё мнение. </w:t>
            </w:r>
          </w:p>
          <w:p w:rsidR="00031401" w:rsidRPr="00181221" w:rsidRDefault="00031401" w:rsidP="00E92732">
            <w:pPr>
              <w:pStyle w:val="c1"/>
              <w:shd w:val="clear" w:color="auto" w:fill="FFFFFF"/>
              <w:spacing w:before="0" w:beforeAutospacing="0" w:after="0" w:afterAutospacing="0"/>
              <w:jc w:val="both"/>
            </w:pPr>
          </w:p>
        </w:tc>
      </w:tr>
    </w:tbl>
    <w:p w:rsidR="00031401" w:rsidRPr="00EE5093" w:rsidRDefault="00031401" w:rsidP="00031401">
      <w:pPr>
        <w:rPr>
          <w:rFonts w:ascii="Times New Roman" w:hAnsi="Times New Roman" w:cs="Times New Roman"/>
          <w:strike/>
          <w:sz w:val="24"/>
          <w:szCs w:val="24"/>
        </w:rPr>
      </w:pPr>
    </w:p>
    <w:p w:rsidR="00031401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F91F76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031401" w:rsidRDefault="00031401" w:rsidP="00031401">
      <w:pPr>
        <w:pStyle w:val="110"/>
        <w:rPr>
          <w:rFonts w:ascii="Times New Roman" w:hAnsi="Times New Roman"/>
          <w:color w:val="auto"/>
        </w:rPr>
      </w:pPr>
      <w:bookmarkStart w:id="6" w:name="_Toc177461913"/>
      <w:r w:rsidRPr="003F2135">
        <w:rPr>
          <w:rFonts w:ascii="Times New Roman" w:hAnsi="Times New Roman"/>
          <w:color w:val="auto"/>
        </w:rPr>
        <w:t>2.1. Трудоемкость освоения дисциплины</w:t>
      </w:r>
      <w:bookmarkEnd w:id="6"/>
    </w:p>
    <w:p w:rsidR="00031401" w:rsidRPr="003F2135" w:rsidRDefault="00031401" w:rsidP="00031401">
      <w:pPr>
        <w:pStyle w:val="110"/>
        <w:rPr>
          <w:rFonts w:ascii="Times New Roman" w:hAnsi="Times New Roman"/>
          <w:color w:val="auto"/>
        </w:rPr>
      </w:pP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6861">
              <w:rPr>
                <w:rFonts w:ascii="Times New Roman" w:hAnsi="Times New Roman" w:cs="Times New Roman"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C6861">
              <w:rPr>
                <w:rFonts w:ascii="Times New Roman" w:hAnsi="Times New Roman" w:cs="Times New Roman"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Общий объём программы, в т.ч.</w:t>
            </w:r>
          </w:p>
        </w:tc>
        <w:tc>
          <w:tcPr>
            <w:tcW w:w="927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110</w:t>
            </w:r>
          </w:p>
        </w:tc>
      </w:tr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Нагрузка во взаимодействии с преподавателем</w:t>
            </w:r>
          </w:p>
        </w:tc>
        <w:tc>
          <w:tcPr>
            <w:tcW w:w="927" w:type="pct"/>
            <w:vAlign w:val="center"/>
          </w:tcPr>
          <w:p w:rsidR="0003140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98</w:t>
            </w:r>
          </w:p>
        </w:tc>
      </w:tr>
      <w:tr w:rsidR="00031401" w:rsidRPr="00DC6861" w:rsidTr="00E92732">
        <w:trPr>
          <w:trHeight w:val="490"/>
        </w:trPr>
        <w:tc>
          <w:tcPr>
            <w:tcW w:w="5000" w:type="pct"/>
            <w:gridSpan w:val="2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DC6861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1565A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65A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031401" w:rsidRPr="00C1565A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1565A">
              <w:rPr>
                <w:rFonts w:ascii="Times New Roman" w:hAnsi="Times New Roman" w:cs="Times New Roman"/>
                <w:iCs/>
                <w:sz w:val="24"/>
                <w:szCs w:val="24"/>
              </w:rPr>
              <w:t>82</w:t>
            </w:r>
          </w:p>
        </w:tc>
      </w:tr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6BD5"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</w:tr>
      <w:tr w:rsidR="00031401" w:rsidRPr="00DC6861" w:rsidTr="00E92732">
        <w:trPr>
          <w:trHeight w:val="490"/>
        </w:trPr>
        <w:tc>
          <w:tcPr>
            <w:tcW w:w="4073" w:type="pct"/>
            <w:vAlign w:val="center"/>
          </w:tcPr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C6861">
              <w:rPr>
                <w:rFonts w:ascii="Times New Roman" w:hAnsi="Times New Roman" w:cs="Times New Roman"/>
                <w:iCs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DC6861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</w:tbl>
    <w:p w:rsidR="00031401" w:rsidRPr="00DC6861" w:rsidRDefault="00031401" w:rsidP="00031401">
      <w:pPr>
        <w:rPr>
          <w:rFonts w:ascii="Times New Roman" w:hAnsi="Times New Roman" w:cs="Times New Roman"/>
          <w:i/>
          <w:sz w:val="24"/>
          <w:szCs w:val="24"/>
        </w:rPr>
        <w:sectPr w:rsidR="00031401" w:rsidRPr="00DC6861" w:rsidSect="00E92732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031401" w:rsidRDefault="00031401" w:rsidP="00031401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35D23">
        <w:rPr>
          <w:rFonts w:ascii="Times New Roman" w:hAnsi="Times New Roman" w:cs="Times New Roman"/>
          <w:b/>
          <w:sz w:val="24"/>
          <w:szCs w:val="24"/>
        </w:rPr>
        <w:t xml:space="preserve">2.2. </w:t>
      </w:r>
      <w:r w:rsidRPr="003B79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Тематический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4"/>
        <w:gridCol w:w="8648"/>
        <w:gridCol w:w="933"/>
        <w:gridCol w:w="2331"/>
        <w:gridCol w:w="19"/>
        <w:gridCol w:w="25"/>
      </w:tblGrid>
      <w:tr w:rsidR="00031401" w:rsidRPr="003B798E" w:rsidTr="00E92732">
        <w:trPr>
          <w:trHeight w:val="1179"/>
        </w:trPr>
        <w:tc>
          <w:tcPr>
            <w:tcW w:w="1245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716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Объем часов</w:t>
            </w:r>
          </w:p>
        </w:tc>
        <w:tc>
          <w:tcPr>
            <w:tcW w:w="746" w:type="pct"/>
            <w:gridSpan w:val="3"/>
          </w:tcPr>
          <w:p w:rsidR="00031401" w:rsidRPr="003B798E" w:rsidRDefault="00031401" w:rsidP="00E92732">
            <w:pPr>
              <w:suppressAutoHyphens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Коды компетенций, формированию которых способствует элемент программы</w:t>
            </w:r>
          </w:p>
        </w:tc>
      </w:tr>
      <w:tr w:rsidR="00031401" w:rsidRPr="003B798E" w:rsidTr="00E92732">
        <w:trPr>
          <w:trHeight w:val="20"/>
        </w:trPr>
        <w:tc>
          <w:tcPr>
            <w:tcW w:w="5000" w:type="pct"/>
            <w:gridSpan w:val="6"/>
          </w:tcPr>
          <w:p w:rsidR="00031401" w:rsidRPr="00693218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693218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Раздел 1. Геометрическое и проекционное черчение  22 часа+4 с.р.</w:t>
            </w:r>
          </w:p>
        </w:tc>
      </w:tr>
      <w:tr w:rsidR="00031401" w:rsidRPr="003B798E" w:rsidTr="00E92732">
        <w:trPr>
          <w:trHeight w:val="1029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Тема 1.1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Основные сведения по оформлению чертежей.</w:t>
            </w:r>
          </w:p>
          <w:p w:rsidR="00031401" w:rsidRPr="003B798E" w:rsidRDefault="00031401" w:rsidP="00E92732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Предмет, цели и задачи дисциплины. Основные понятия и термины. Структура дисциплины. Форматы. Типы линий. Шрифт стандартный. Оформление чертежей в соответствии с ГОСТ</w:t>
            </w:r>
          </w:p>
        </w:tc>
        <w:tc>
          <w:tcPr>
            <w:tcW w:w="293" w:type="pct"/>
          </w:tcPr>
          <w:p w:rsidR="00031401" w:rsidRPr="007E696B" w:rsidRDefault="00031401" w:rsidP="00E9273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E696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rPr>
          <w:trHeight w:val="322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506A49" w:rsidRDefault="00031401" w:rsidP="00E92732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506A4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rPr>
          <w:trHeight w:val="615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Практическое занятие №1 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Основные требования по оформлению чертежей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rPr>
          <w:trHeight w:val="615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занятие №2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Шрифт чертежный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 Правила нанесения размеров ГОСТ 2.307-68</w:t>
            </w:r>
          </w:p>
        </w:tc>
        <w:tc>
          <w:tcPr>
            <w:tcW w:w="293" w:type="pc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415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Тема 1.2          Геометрические построения и приемы вычерчивания контуров технических деталей.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Деление окружности на равные части.</w:t>
            </w:r>
          </w:p>
        </w:tc>
        <w:tc>
          <w:tcPr>
            <w:tcW w:w="293" w:type="pct"/>
            <w:vMerge w:val="restart"/>
          </w:tcPr>
          <w:p w:rsidR="00031401" w:rsidRPr="00C42F2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38" w:type="pct"/>
            <w:gridSpan w:val="2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ОК 07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293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Сопряжения.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38" w:type="pct"/>
            <w:gridSpan w:val="2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28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Нанесение размеров.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38" w:type="pct"/>
            <w:gridSpan w:val="2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2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38" w:type="pct"/>
            <w:gridSpan w:val="2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2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№4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Геометрические построения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38" w:type="pct"/>
            <w:gridSpan w:val="2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1"/>
          <w:wAfter w:w="8" w:type="pct"/>
          <w:trHeight w:val="2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№5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Вычерчивание контуров технических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38" w:type="pct"/>
            <w:gridSpan w:val="2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350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Тема 1.3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Аксонометрические проекции фигур и тел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Аксонометрические проекции. </w:t>
            </w:r>
          </w:p>
        </w:tc>
        <w:tc>
          <w:tcPr>
            <w:tcW w:w="293" w:type="pct"/>
            <w:vMerge w:val="restart"/>
          </w:tcPr>
          <w:p w:rsidR="00031401" w:rsidRPr="00C42F2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32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383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Проецирование точки. 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32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45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Проецирование геометрических тел.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32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45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32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45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6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32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gridAfter w:val="2"/>
          <w:wAfter w:w="14" w:type="pct"/>
          <w:trHeight w:val="45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№7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комплексных чертежей и аксонометрических изображений геометрических тел с нахождением проекций точек, принадлежащих поверхности тел.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32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20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Тема 1.4 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Проецирование геометрических тел секущей плоскостью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Сечение геометрических тел плоскостями.</w:t>
            </w:r>
          </w:p>
        </w:tc>
        <w:tc>
          <w:tcPr>
            <w:tcW w:w="293" w:type="pct"/>
          </w:tcPr>
          <w:p w:rsidR="00031401" w:rsidRPr="00F1057B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10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474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94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№8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комплексного чертежа усеченного многогранника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тел вращения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868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занятие №9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комплексного чертежа усеченного многогранника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тел вращения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83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Тема 1.5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Взаимное пересечение поверхностей тел.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Пересечение поверхностей геометрических тел</w:t>
            </w:r>
          </w:p>
        </w:tc>
        <w:tc>
          <w:tcPr>
            <w:tcW w:w="293" w:type="pct"/>
          </w:tcPr>
          <w:p w:rsidR="00031401" w:rsidRPr="00C42F2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375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845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10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ыполнить комплексный чертеж и аксонометрическое изображение пересекающихся геометрических тел между собой.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11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ыполнить комплексный чертеж и аксонометрическое изображение пересекающихся геометрических тел между собой.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61"/>
        </w:trPr>
        <w:tc>
          <w:tcPr>
            <w:tcW w:w="1245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1057B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Самостоятельная работа</w:t>
            </w:r>
          </w:p>
          <w:p w:rsidR="00031401" w:rsidRPr="00F1057B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1057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титульного листа альбома графических работ студента. Вычерчивание контура детали с построением </w:t>
            </w:r>
            <w:r w:rsidRPr="00F1057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сопряжений, делением окружности на равные части, нанесением </w:t>
            </w:r>
            <w:r w:rsidRPr="00F1057B">
              <w:rPr>
                <w:rFonts w:ascii="Times New Roman" w:hAnsi="Times New Roman" w:cs="Times New Roman"/>
                <w:sz w:val="24"/>
                <w:szCs w:val="24"/>
              </w:rPr>
              <w:t>размеров</w:t>
            </w:r>
            <w:proofErr w:type="gramStart"/>
            <w:r w:rsidRPr="00F1057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по 1 разделу)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46"/>
        </w:trPr>
        <w:tc>
          <w:tcPr>
            <w:tcW w:w="5000" w:type="pct"/>
            <w:gridSpan w:val="6"/>
          </w:tcPr>
          <w:p w:rsidR="00031401" w:rsidRPr="00693218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Раздел 2.  Машиностроительное черчение   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60</w:t>
            </w: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часа +4 с.р.</w:t>
            </w:r>
          </w:p>
        </w:tc>
      </w:tr>
      <w:tr w:rsidR="00031401" w:rsidRPr="003B798E" w:rsidTr="00E92732">
        <w:tblPrEx>
          <w:tblLook w:val="0000"/>
        </w:tblPrEx>
        <w:trPr>
          <w:trHeight w:val="343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2.1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Изображения, виды, разрезы, сечения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Основные, дополнительные и местные виды</w:t>
            </w:r>
          </w:p>
        </w:tc>
        <w:tc>
          <w:tcPr>
            <w:tcW w:w="293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7E696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96B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18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Простые, наклонные, сложные и местные разрезы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38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Вынесенные и наложенные сечения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39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Построение видов, сечений и разрезов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374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</w:t>
            </w: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C42F2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1163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12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 двум заданным видам построить третий вид, выполнить необходимые разрезы и выполнить аксонометрическую проекцию с вырезом передней четверти детали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1308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13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 двум заданным видам построить третий вид, выполнить необходимые разрезы и выполнить аксонометрическую проекцию с вырезом передней четверти детали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802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14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ыполнить чертежи деталей, содержащих необходимые сложные разрезы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703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15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выполнить чертежи деталей, содержащих необходимые сложные разрезы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93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Тема 2.2 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Резьба, резьбовые соединения и эскизы деталей</w:t>
            </w:r>
          </w:p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Изображение резьбы и резьбовых соединений.</w:t>
            </w:r>
          </w:p>
        </w:tc>
        <w:tc>
          <w:tcPr>
            <w:tcW w:w="293" w:type="pct"/>
            <w:vMerge w:val="restart"/>
          </w:tcPr>
          <w:p w:rsidR="00031401" w:rsidRPr="00C42F28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397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Рабочие эскизы деталей 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4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Обозначение материалов на чертежах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342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</w:t>
            </w: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959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16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ыполнить эскиз детали с применением необходимых разрезов и сечений и построить аксонометрическую проекцию детали с вырезом передней четверти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972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17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ыполнить эскиз детали с применением необходимых разрезов и сечений и построить аксонометрическую проекцию детали с вырезом передней четверти 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26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18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ыполнить рабочий чертеж по рабочему эскизу детали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20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2.3. Сборочные чертежи</w:t>
            </w: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Разъемные и неразъемные соединения</w:t>
            </w:r>
          </w:p>
        </w:tc>
        <w:tc>
          <w:tcPr>
            <w:tcW w:w="293" w:type="pct"/>
            <w:vMerge w:val="restart"/>
          </w:tcPr>
          <w:p w:rsidR="00031401" w:rsidRPr="007E696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96B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Зубчатые передачи</w:t>
            </w:r>
          </w:p>
        </w:tc>
        <w:tc>
          <w:tcPr>
            <w:tcW w:w="293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CD5CCD" w:rsidRDefault="00031401" w:rsidP="00E92732">
            <w:pP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CD5CCD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C42F28" w:rsidRDefault="00031401" w:rsidP="00E92732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42F2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19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соединения деталей болтом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1E3D85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E3D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20 Выполнение сборочного чертежа соединения деталей болтом</w:t>
            </w:r>
          </w:p>
        </w:tc>
        <w:tc>
          <w:tcPr>
            <w:tcW w:w="293" w:type="pct"/>
          </w:tcPr>
          <w:p w:rsidR="00031401" w:rsidRPr="001E3D85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E3D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21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соединения деталей шпилькой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ическое занятие № 22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соединения деталей шпилькой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23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соединения деталей сваркой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соединения деталей сваркой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25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зубчатой передачи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26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сборочного чертежа зубчатой передачи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27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эскизов деталей сборочной единицы, состоящей из 4-10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эскизов деталей сборочной единицы, состоящей из 4-10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29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Выполнение эскизов деталей сборочной единицы, состоящей из 4-10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эскизов деталей сборочной единицы, состоящей из 4-10 деталей с брошюровкой эскизов  в  альбом с титульным листом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31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по эскизам предыдущей работы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актическое занятие № 32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по эскизам предыдущей работы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33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по эскизам предыдущей работы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134256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3425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34 Выполнение чертежа по эскизам предыдущей работы</w:t>
            </w:r>
          </w:p>
        </w:tc>
        <w:tc>
          <w:tcPr>
            <w:tcW w:w="293" w:type="pct"/>
          </w:tcPr>
          <w:p w:rsidR="00031401" w:rsidRPr="00134256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3425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ктическое занятие № 35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чертежей деталей (</w:t>
            </w:r>
            <w:proofErr w:type="spell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деталирование</w:t>
            </w:r>
            <w:proofErr w:type="spell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 по сборочному чертежу изделия, состоящего из 4-8 деталей, с выполнением аксонометрического изображения одной из них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36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чертежей деталей по сборочному чертежу изделия, состоящего из 4-8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E3D8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37 Выполнение чертежей деталей по сборочному чертежу изделия, состоящего из 4-8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38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чертежей деталей по сборочному чертежу изделия, состоящего из 4-8 деталей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CF0E79" w:rsidRDefault="00031401" w:rsidP="00E92732">
            <w:pPr>
              <w:shd w:val="clear" w:color="auto" w:fill="FFFFFF"/>
              <w:spacing w:line="240" w:lineRule="auto"/>
              <w:ind w:right="125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0E7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Самостоятельная работа </w:t>
            </w:r>
          </w:p>
          <w:p w:rsidR="00031401" w:rsidRPr="00CF0E79" w:rsidRDefault="00031401" w:rsidP="00E92732">
            <w:pPr>
              <w:shd w:val="clear" w:color="auto" w:fill="FFFFFF"/>
              <w:spacing w:line="240" w:lineRule="auto"/>
              <w:ind w:right="125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0E79">
              <w:rPr>
                <w:rFonts w:ascii="Times New Roman" w:hAnsi="Times New Roman" w:cs="Times New Roman"/>
                <w:sz w:val="24"/>
                <w:szCs w:val="24"/>
              </w:rPr>
              <w:t>Выполнение работ по тем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ам:</w:t>
            </w:r>
            <w:r w:rsidRPr="00CF0E79">
              <w:rPr>
                <w:rFonts w:ascii="Times New Roman" w:hAnsi="Times New Roman" w:cs="Times New Roman"/>
                <w:sz w:val="24"/>
                <w:szCs w:val="24"/>
              </w:rPr>
              <w:t xml:space="preserve"> Изображения - виды, разрезы, сечения. Винтовые поверхности и изделия с резьбой. Эскизы деталей и рабочие чертежи. Разъёмные и неразъёмные </w:t>
            </w:r>
            <w:r w:rsidRPr="00CF0E79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соединения деталей. Чтение чертежей общего вида и сборочных. </w:t>
            </w:r>
            <w:r w:rsidRPr="00CF0E79">
              <w:rPr>
                <w:rFonts w:ascii="Times New Roman" w:hAnsi="Times New Roman" w:cs="Times New Roman"/>
                <w:sz w:val="24"/>
                <w:szCs w:val="24"/>
              </w:rPr>
              <w:t xml:space="preserve">Чтение и </w:t>
            </w:r>
            <w:proofErr w:type="spellStart"/>
            <w:r w:rsidRPr="00CF0E79">
              <w:rPr>
                <w:rFonts w:ascii="Times New Roman" w:hAnsi="Times New Roman" w:cs="Times New Roman"/>
                <w:sz w:val="24"/>
                <w:szCs w:val="24"/>
              </w:rPr>
              <w:t>деталирование</w:t>
            </w:r>
            <w:proofErr w:type="spellEnd"/>
            <w:r w:rsidRPr="00CF0E79">
              <w:rPr>
                <w:rFonts w:ascii="Times New Roman" w:hAnsi="Times New Roman" w:cs="Times New Roman"/>
                <w:sz w:val="24"/>
                <w:szCs w:val="24"/>
              </w:rPr>
              <w:t xml:space="preserve"> чертежей</w:t>
            </w:r>
            <w:proofErr w:type="gramStart"/>
            <w:r w:rsidRPr="00CF0E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по 2 разделу)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</w:tcPr>
          <w:p w:rsidR="00031401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65"/>
        </w:trPr>
        <w:tc>
          <w:tcPr>
            <w:tcW w:w="5000" w:type="pct"/>
            <w:gridSpan w:val="6"/>
          </w:tcPr>
          <w:p w:rsidR="00031401" w:rsidRPr="0069321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3.  Схемы кинематические принципиальные    4 часа</w:t>
            </w: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3.1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Общие сведения о </w:t>
            </w: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кинематических</w:t>
            </w:r>
            <w:proofErr w:type="gramEnd"/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схемах</w:t>
            </w:r>
            <w:proofErr w:type="gramEnd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их элементах</w:t>
            </w: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Чтение и выполнение чертежей схем</w:t>
            </w:r>
          </w:p>
        </w:tc>
        <w:tc>
          <w:tcPr>
            <w:tcW w:w="293" w:type="pct"/>
          </w:tcPr>
          <w:p w:rsidR="00031401" w:rsidRPr="007E696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96B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 39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кинематической схемы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20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занятие №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кинематической схемы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315"/>
        </w:trPr>
        <w:tc>
          <w:tcPr>
            <w:tcW w:w="5000" w:type="pct"/>
            <w:gridSpan w:val="6"/>
          </w:tcPr>
          <w:p w:rsidR="00031401" w:rsidRPr="00693218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4.  Элементы строительного черчения 4 часа</w:t>
            </w:r>
          </w:p>
        </w:tc>
      </w:tr>
      <w:tr w:rsidR="00031401" w:rsidRPr="003B798E" w:rsidTr="00E92732">
        <w:tblPrEx>
          <w:tblLook w:val="0000"/>
        </w:tblPrEx>
        <w:trPr>
          <w:trHeight w:val="419"/>
        </w:trPr>
        <w:tc>
          <w:tcPr>
            <w:tcW w:w="1245" w:type="pct"/>
            <w:vMerge w:val="restar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4.1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Общие сведения о строительном черчении</w:t>
            </w: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Элементы строительного черчения</w:t>
            </w:r>
          </w:p>
        </w:tc>
        <w:tc>
          <w:tcPr>
            <w:tcW w:w="293" w:type="pct"/>
          </w:tcPr>
          <w:p w:rsidR="00031401" w:rsidRPr="007E696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 w:val="restar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</w:t>
            </w:r>
          </w:p>
        </w:tc>
      </w:tr>
      <w:tr w:rsidR="00031401" w:rsidRPr="003B798E" w:rsidTr="00E92732">
        <w:tblPrEx>
          <w:tblLook w:val="0000"/>
        </w:tblPrEx>
        <w:trPr>
          <w:trHeight w:val="376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В том числе практических занятий и лабораторных работ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№41</w:t>
            </w: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планировки участка или зоны с расстановкой оборудования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61"/>
        </w:trPr>
        <w:tc>
          <w:tcPr>
            <w:tcW w:w="1245" w:type="pct"/>
            <w:vMerge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ED7B16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D7B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Практическое занятие №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42</w:t>
            </w:r>
            <w:r w:rsidRPr="00ED7B1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Выполнение чертежа планировки участка или зоны с расстановкой оборудования</w:t>
            </w:r>
          </w:p>
        </w:tc>
        <w:tc>
          <w:tcPr>
            <w:tcW w:w="293" w:type="pct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  <w:vMerge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20"/>
        </w:trPr>
        <w:tc>
          <w:tcPr>
            <w:tcW w:w="5000" w:type="pct"/>
            <w:gridSpan w:val="6"/>
          </w:tcPr>
          <w:p w:rsidR="00031401" w:rsidRPr="00693218" w:rsidRDefault="00031401" w:rsidP="00E92732">
            <w:pP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Раздел 5 Общие сведения о машинной графике  6+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  <w:r w:rsidRPr="00693218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с.р.</w:t>
            </w:r>
          </w:p>
        </w:tc>
      </w:tr>
      <w:tr w:rsidR="00031401" w:rsidRPr="003B798E" w:rsidTr="00E92732">
        <w:tblPrEx>
          <w:tblLook w:val="0000"/>
        </w:tblPrEx>
        <w:trPr>
          <w:trHeight w:val="1320"/>
        </w:trPr>
        <w:tc>
          <w:tcPr>
            <w:tcW w:w="1245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5.1</w:t>
            </w:r>
          </w:p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Системы автоматизированного проектирования на персональных компьютерах</w:t>
            </w: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Системы автоматизированного проектирования Компас или Авто </w:t>
            </w:r>
            <w:proofErr w:type="spellStart"/>
            <w:r w:rsidRPr="003B798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Кад</w:t>
            </w:r>
            <w:proofErr w:type="spellEnd"/>
          </w:p>
        </w:tc>
        <w:tc>
          <w:tcPr>
            <w:tcW w:w="293" w:type="pct"/>
          </w:tcPr>
          <w:p w:rsidR="00031401" w:rsidRPr="007E696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696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46" w:type="pct"/>
            <w:gridSpan w:val="3"/>
          </w:tcPr>
          <w:p w:rsidR="00031401" w:rsidRPr="003B798E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ОК 01, ОК 02, ОК 02, ОК 05,  ПК </w:t>
            </w:r>
            <w:r w:rsidRPr="003B798E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2-1.4, ПК 2.1</w:t>
            </w:r>
          </w:p>
        </w:tc>
      </w:tr>
      <w:tr w:rsidR="00031401" w:rsidRPr="003B798E" w:rsidTr="00E92732">
        <w:tblPrEx>
          <w:tblLook w:val="0000"/>
        </w:tblPrEx>
        <w:trPr>
          <w:trHeight w:val="641"/>
        </w:trPr>
        <w:tc>
          <w:tcPr>
            <w:tcW w:w="1245" w:type="pct"/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716" w:type="pct"/>
            <w:tcBorders>
              <w:right w:val="nil"/>
            </w:tcBorders>
          </w:tcPr>
          <w:p w:rsidR="00031401" w:rsidRPr="00CF0E79" w:rsidRDefault="00031401" w:rsidP="00E92732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F0E7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Самостоятельная работа:</w:t>
            </w:r>
          </w:p>
          <w:p w:rsidR="00031401" w:rsidRPr="00CF0E79" w:rsidRDefault="00031401" w:rsidP="00E92732">
            <w:pP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F0E79">
              <w:rPr>
                <w:rFonts w:ascii="Times New Roman" w:hAnsi="Times New Roman" w:cs="Times New Roman"/>
                <w:sz w:val="24"/>
                <w:szCs w:val="24"/>
              </w:rPr>
              <w:t>Выполнение «Сборочного чертежа детали» в одной из графических системах.</w:t>
            </w:r>
          </w:p>
        </w:tc>
        <w:tc>
          <w:tcPr>
            <w:tcW w:w="293" w:type="pct"/>
          </w:tcPr>
          <w:p w:rsidR="00031401" w:rsidRPr="007E696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46" w:type="pct"/>
            <w:gridSpan w:val="3"/>
          </w:tcPr>
          <w:p w:rsidR="00031401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584"/>
        </w:trPr>
        <w:tc>
          <w:tcPr>
            <w:tcW w:w="3961" w:type="pct"/>
            <w:gridSpan w:val="2"/>
          </w:tcPr>
          <w:p w:rsidR="00031401" w:rsidRPr="00CF0E79" w:rsidRDefault="00031401" w:rsidP="00E92732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293" w:type="pct"/>
          </w:tcPr>
          <w:p w:rsidR="00031401" w:rsidRPr="007E696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46" w:type="pct"/>
            <w:gridSpan w:val="3"/>
          </w:tcPr>
          <w:p w:rsidR="00031401" w:rsidRDefault="00031401" w:rsidP="00E9273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31401" w:rsidRPr="003B798E" w:rsidTr="00E92732">
        <w:tblPrEx>
          <w:tblLook w:val="0000"/>
        </w:tblPrEx>
        <w:trPr>
          <w:trHeight w:val="403"/>
        </w:trPr>
        <w:tc>
          <w:tcPr>
            <w:tcW w:w="1245" w:type="pct"/>
          </w:tcPr>
          <w:p w:rsidR="00031401" w:rsidRPr="005A3903" w:rsidRDefault="00031401" w:rsidP="00E92732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A390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2716" w:type="pct"/>
            <w:tcBorders>
              <w:right w:val="nil"/>
            </w:tcBorders>
          </w:tcPr>
          <w:p w:rsidR="00031401" w:rsidRPr="003B798E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293" w:type="pct"/>
          </w:tcPr>
          <w:p w:rsidR="00031401" w:rsidRPr="00F91F76" w:rsidRDefault="00031401" w:rsidP="00E9273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F91F7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46" w:type="pct"/>
            <w:gridSpan w:val="3"/>
          </w:tcPr>
          <w:p w:rsidR="00031401" w:rsidRPr="003B798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:rsidR="00031401" w:rsidRDefault="00031401" w:rsidP="00031401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:rsidR="00031401" w:rsidRDefault="00031401" w:rsidP="00031401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031401" w:rsidSect="00E92732">
          <w:footerReference w:type="even" r:id="rId9"/>
          <w:footerReference w:type="default" r:id="rId10"/>
          <w:pgSz w:w="16838" w:h="11906" w:orient="landscape"/>
          <w:pgMar w:top="1418" w:right="567" w:bottom="851" w:left="567" w:header="709" w:footer="709" w:gutter="0"/>
          <w:cols w:space="708"/>
          <w:docGrid w:linePitch="360"/>
        </w:sectPr>
      </w:pPr>
    </w:p>
    <w:p w:rsidR="00031401" w:rsidRPr="00F91F76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F91F76">
        <w:rPr>
          <w:rFonts w:ascii="Times New Roman" w:hAnsi="Times New Roman"/>
          <w:b/>
          <w:sz w:val="24"/>
          <w:szCs w:val="24"/>
        </w:rPr>
        <w:t>3. УСЛОВИЯ РЕАЛИЗАЦИИ ПРОГРАММЫ</w:t>
      </w:r>
    </w:p>
    <w:p w:rsidR="00031401" w:rsidRPr="00F91F76" w:rsidRDefault="00031401" w:rsidP="00031401">
      <w:pPr>
        <w:rPr>
          <w:rFonts w:ascii="Times New Roman" w:hAnsi="Times New Roman"/>
          <w:b/>
          <w:bCs/>
          <w:sz w:val="24"/>
          <w:szCs w:val="24"/>
        </w:rPr>
      </w:pPr>
      <w:r w:rsidRPr="00F91F76">
        <w:rPr>
          <w:rFonts w:ascii="Times New Roman" w:hAnsi="Times New Roman"/>
          <w:b/>
          <w:bCs/>
          <w:sz w:val="24"/>
          <w:szCs w:val="24"/>
        </w:rPr>
        <w:t>3.1. Материально-техническое обеспечение</w:t>
      </w:r>
    </w:p>
    <w:p w:rsidR="00031401" w:rsidRPr="00FD3CD6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4"/>
          <w:szCs w:val="24"/>
          <w:u w:val="single"/>
        </w:rPr>
      </w:pPr>
      <w:r w:rsidRPr="00FD3CD6">
        <w:rPr>
          <w:rFonts w:ascii="Times New Roman" w:hAnsi="Times New Roman"/>
          <w:sz w:val="24"/>
          <w:szCs w:val="24"/>
          <w:u w:val="single"/>
        </w:rPr>
        <w:t xml:space="preserve"> учебный кабинет инженерной графики и технической механики 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</w:rPr>
      </w:pPr>
      <w:r w:rsidRPr="00DC6861">
        <w:rPr>
          <w:rFonts w:ascii="Times New Roman" w:hAnsi="Times New Roman"/>
          <w:bCs/>
        </w:rPr>
        <w:t>Оборудование учебного кабинета и рабочих мест кабинетов</w:t>
      </w:r>
    </w:p>
    <w:p w:rsidR="000314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- рабочее место преподавателя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- рабочие</w:t>
      </w:r>
      <w:r w:rsidRPr="00DC6861">
        <w:rPr>
          <w:rFonts w:ascii="Times New Roman" w:hAnsi="Times New Roman"/>
          <w:bCs/>
        </w:rPr>
        <w:t xml:space="preserve"> мест</w:t>
      </w:r>
      <w:r>
        <w:rPr>
          <w:rFonts w:ascii="Times New Roman" w:hAnsi="Times New Roman"/>
          <w:bCs/>
        </w:rPr>
        <w:t xml:space="preserve">а по количеству </w:t>
      </w:r>
      <w:proofErr w:type="gramStart"/>
      <w:r>
        <w:rPr>
          <w:rFonts w:ascii="Times New Roman" w:hAnsi="Times New Roman"/>
          <w:bCs/>
        </w:rPr>
        <w:t>обучающихся</w:t>
      </w:r>
      <w:proofErr w:type="gramEnd"/>
      <w:r>
        <w:rPr>
          <w:rFonts w:ascii="Times New Roman" w:hAnsi="Times New Roman"/>
          <w:bCs/>
        </w:rPr>
        <w:t>.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- доска меловая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- н</w:t>
      </w:r>
      <w:r w:rsidRPr="00DC6861">
        <w:rPr>
          <w:rFonts w:ascii="Times New Roman" w:hAnsi="Times New Roman"/>
          <w:bCs/>
        </w:rPr>
        <w:t>аглядные п</w:t>
      </w:r>
      <w:r>
        <w:rPr>
          <w:rFonts w:ascii="Times New Roman" w:hAnsi="Times New Roman"/>
          <w:bCs/>
        </w:rPr>
        <w:t>особия (детали</w:t>
      </w:r>
      <w:r w:rsidRPr="00816486">
        <w:rPr>
          <w:rFonts w:ascii="Times New Roman" w:hAnsi="Times New Roman"/>
          <w:bCs/>
        </w:rPr>
        <w:t xml:space="preserve">, </w:t>
      </w:r>
      <w:r>
        <w:rPr>
          <w:rFonts w:ascii="Times New Roman" w:hAnsi="Times New Roman"/>
          <w:bCs/>
        </w:rPr>
        <w:t>сборочные узлы плакаты, модели)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DC6861">
        <w:rPr>
          <w:rFonts w:ascii="Times New Roman" w:hAnsi="Times New Roman"/>
          <w:bCs/>
          <w:sz w:val="24"/>
          <w:szCs w:val="24"/>
        </w:rPr>
        <w:t>Технические средства обучения: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 компьютер;</w:t>
      </w:r>
    </w:p>
    <w:p w:rsidR="00031401" w:rsidRPr="00DC686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- принтер</w:t>
      </w:r>
      <w:r w:rsidRPr="00DC6861">
        <w:rPr>
          <w:rFonts w:ascii="Times New Roman" w:hAnsi="Times New Roman"/>
          <w:bCs/>
          <w:sz w:val="24"/>
          <w:szCs w:val="24"/>
        </w:rPr>
        <w:t>;</w:t>
      </w:r>
    </w:p>
    <w:p w:rsidR="00031401" w:rsidRPr="00643B83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bCs/>
          <w:sz w:val="24"/>
          <w:szCs w:val="24"/>
        </w:rPr>
      </w:pPr>
      <w:r w:rsidRPr="00643B83">
        <w:rPr>
          <w:rFonts w:ascii="Times New Roman" w:hAnsi="Times New Roman"/>
          <w:sz w:val="24"/>
          <w:szCs w:val="24"/>
        </w:rPr>
        <w:t>- программное обеспечение «Компас»</w:t>
      </w:r>
      <w:r>
        <w:rPr>
          <w:rFonts w:ascii="Times New Roman" w:hAnsi="Times New Roman"/>
          <w:sz w:val="24"/>
          <w:szCs w:val="24"/>
        </w:rPr>
        <w:t>.</w:t>
      </w:r>
    </w:p>
    <w:p w:rsidR="00031401" w:rsidRPr="00F91F76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</w:rPr>
      </w:pPr>
    </w:p>
    <w:p w:rsidR="00031401" w:rsidRPr="00F91F76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F91F76">
        <w:rPr>
          <w:rFonts w:ascii="Times New Roman" w:hAnsi="Times New Roman"/>
          <w:b/>
          <w:sz w:val="24"/>
          <w:szCs w:val="24"/>
        </w:rPr>
        <w:t>3.2. Информационное обеспечение обучения</w:t>
      </w:r>
    </w:p>
    <w:p w:rsidR="00031401" w:rsidRPr="00B80948" w:rsidRDefault="00031401" w:rsidP="00031401">
      <w:pPr>
        <w:rPr>
          <w:rFonts w:ascii="Times New Roman" w:hAnsi="Times New Roman"/>
          <w:bCs/>
          <w:sz w:val="24"/>
          <w:szCs w:val="24"/>
        </w:rPr>
      </w:pPr>
      <w:r w:rsidRPr="00B80948">
        <w:rPr>
          <w:rFonts w:ascii="Times New Roman" w:hAnsi="Times New Roman"/>
          <w:bCs/>
          <w:sz w:val="24"/>
          <w:szCs w:val="24"/>
        </w:rPr>
        <w:t>Перечень используемых учебных изданий, Интернет-ресурсов, дополнительной литературы</w:t>
      </w:r>
    </w:p>
    <w:p w:rsidR="00031401" w:rsidRPr="00B80948" w:rsidRDefault="00031401" w:rsidP="00031401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3.2.1. Основные печатные издания</w:t>
      </w:r>
      <w:r w:rsidRPr="00B80948">
        <w:rPr>
          <w:rFonts w:ascii="Times New Roman" w:hAnsi="Times New Roman"/>
          <w:b/>
          <w:bCs/>
          <w:sz w:val="24"/>
          <w:szCs w:val="24"/>
        </w:rPr>
        <w:t>:</w:t>
      </w:r>
    </w:p>
    <w:p w:rsidR="00031401" w:rsidRPr="004F0773" w:rsidRDefault="00031401" w:rsidP="00031401">
      <w:pPr>
        <w:pStyle w:val="ab"/>
        <w:numPr>
          <w:ilvl w:val="3"/>
          <w:numId w:val="1"/>
        </w:numPr>
        <w:ind w:left="709" w:hanging="709"/>
        <w:contextualSpacing/>
        <w:rPr>
          <w:bCs/>
        </w:rPr>
      </w:pPr>
      <w:proofErr w:type="spellStart"/>
      <w:r w:rsidRPr="004F0773">
        <w:t>Чекмарев</w:t>
      </w:r>
      <w:proofErr w:type="spellEnd"/>
      <w:r w:rsidRPr="004F0773">
        <w:t>, А. А.  Инженерная графика</w:t>
      </w:r>
      <w:proofErr w:type="gramStart"/>
      <w:r w:rsidRPr="004F0773">
        <w:t> :</w:t>
      </w:r>
      <w:proofErr w:type="gramEnd"/>
      <w:r w:rsidRPr="004F0773">
        <w:t xml:space="preserve"> учебник для среднего профессионального образования / А. А. </w:t>
      </w:r>
      <w:proofErr w:type="spellStart"/>
      <w:r w:rsidRPr="004F0773">
        <w:t>Чекмарев</w:t>
      </w:r>
      <w:proofErr w:type="spellEnd"/>
      <w:r w:rsidRPr="004F0773">
        <w:t xml:space="preserve">. — 13-е изд., </w:t>
      </w:r>
      <w:proofErr w:type="spellStart"/>
      <w:r w:rsidRPr="004F0773">
        <w:t>испр</w:t>
      </w:r>
      <w:proofErr w:type="spellEnd"/>
      <w:r w:rsidRPr="004F0773">
        <w:t xml:space="preserve">. и доп. — Москва : Издательство </w:t>
      </w:r>
      <w:proofErr w:type="spellStart"/>
      <w:r w:rsidRPr="004F0773">
        <w:t>Юрайт</w:t>
      </w:r>
      <w:proofErr w:type="spellEnd"/>
      <w:r w:rsidRPr="004F0773">
        <w:t>, 2021. — 389 с. — (Профессиональное образование). </w:t>
      </w:r>
    </w:p>
    <w:p w:rsidR="00031401" w:rsidRPr="004F0773" w:rsidRDefault="00031401" w:rsidP="00031401">
      <w:pPr>
        <w:pStyle w:val="ab"/>
        <w:numPr>
          <w:ilvl w:val="3"/>
          <w:numId w:val="1"/>
        </w:numPr>
        <w:ind w:left="709" w:hanging="709"/>
        <w:contextualSpacing/>
        <w:rPr>
          <w:bCs/>
        </w:rPr>
      </w:pPr>
      <w:proofErr w:type="spellStart"/>
      <w:r w:rsidRPr="004F0773">
        <w:t>Чекмарев</w:t>
      </w:r>
      <w:proofErr w:type="spellEnd"/>
      <w:r w:rsidRPr="004F0773">
        <w:t>, А. А.  Начертательная геометрия и черчение</w:t>
      </w:r>
      <w:proofErr w:type="gramStart"/>
      <w:r w:rsidRPr="004F0773">
        <w:t> :</w:t>
      </w:r>
      <w:proofErr w:type="gramEnd"/>
      <w:r w:rsidRPr="004F0773">
        <w:t xml:space="preserve"> учебник для среднего профессионального образования / А. А. </w:t>
      </w:r>
      <w:proofErr w:type="spellStart"/>
      <w:r w:rsidRPr="004F0773">
        <w:t>Чекмарев</w:t>
      </w:r>
      <w:proofErr w:type="spellEnd"/>
      <w:r w:rsidRPr="004F0773">
        <w:t xml:space="preserve">. — 7-е изд., </w:t>
      </w:r>
      <w:proofErr w:type="spellStart"/>
      <w:r w:rsidRPr="004F0773">
        <w:t>испр</w:t>
      </w:r>
      <w:proofErr w:type="spellEnd"/>
      <w:r w:rsidRPr="004F0773">
        <w:t xml:space="preserve">. и доп. — Москва : Издательство </w:t>
      </w:r>
      <w:proofErr w:type="spellStart"/>
      <w:r w:rsidRPr="004F0773">
        <w:t>Юрайт</w:t>
      </w:r>
      <w:proofErr w:type="spellEnd"/>
      <w:r w:rsidRPr="004F0773">
        <w:t>, 2021. — 423 с. — (Профессиональное образование). </w:t>
      </w:r>
    </w:p>
    <w:p w:rsidR="00031401" w:rsidRPr="004F0773" w:rsidRDefault="00031401" w:rsidP="00031401">
      <w:pPr>
        <w:pStyle w:val="ab"/>
        <w:numPr>
          <w:ilvl w:val="3"/>
          <w:numId w:val="1"/>
        </w:numPr>
        <w:ind w:left="709" w:hanging="709"/>
        <w:contextualSpacing/>
        <w:rPr>
          <w:bCs/>
        </w:rPr>
      </w:pPr>
      <w:r w:rsidRPr="004F0773">
        <w:rPr>
          <w:bCs/>
        </w:rPr>
        <w:t xml:space="preserve">Бродский, А.М. Инженерная графика/ А.М. Бродский, Э.М. </w:t>
      </w:r>
      <w:proofErr w:type="spellStart"/>
      <w:r w:rsidRPr="004F0773">
        <w:rPr>
          <w:bCs/>
        </w:rPr>
        <w:t>Фазлулин</w:t>
      </w:r>
      <w:proofErr w:type="spellEnd"/>
      <w:r w:rsidRPr="004F0773">
        <w:rPr>
          <w:bCs/>
        </w:rPr>
        <w:t xml:space="preserve">, В.А. </w:t>
      </w:r>
      <w:proofErr w:type="spellStart"/>
      <w:r w:rsidRPr="004F0773">
        <w:rPr>
          <w:bCs/>
        </w:rPr>
        <w:t>Халгинов</w:t>
      </w:r>
      <w:proofErr w:type="spellEnd"/>
      <w:r w:rsidRPr="004F0773">
        <w:rPr>
          <w:bCs/>
        </w:rPr>
        <w:t xml:space="preserve">.  – М.: Академия, 2020. – 400 </w:t>
      </w:r>
      <w:proofErr w:type="gramStart"/>
      <w:r w:rsidRPr="004F0773">
        <w:rPr>
          <w:bCs/>
        </w:rPr>
        <w:t>с</w:t>
      </w:r>
      <w:proofErr w:type="gramEnd"/>
      <w:r w:rsidRPr="004F0773">
        <w:rPr>
          <w:bCs/>
        </w:rPr>
        <w:t>.</w:t>
      </w:r>
    </w:p>
    <w:p w:rsidR="00031401" w:rsidRPr="004F0773" w:rsidRDefault="00031401" w:rsidP="00031401">
      <w:pPr>
        <w:pStyle w:val="ab"/>
        <w:numPr>
          <w:ilvl w:val="3"/>
          <w:numId w:val="1"/>
        </w:numPr>
        <w:spacing w:before="0" w:after="0"/>
        <w:ind w:left="709" w:hanging="709"/>
        <w:contextualSpacing/>
        <w:rPr>
          <w:bCs/>
        </w:rPr>
      </w:pPr>
      <w:r w:rsidRPr="004F0773">
        <w:rPr>
          <w:bCs/>
        </w:rPr>
        <w:t xml:space="preserve">А.М. Бродский, Э.М. </w:t>
      </w:r>
      <w:proofErr w:type="spellStart"/>
      <w:r w:rsidRPr="004F0773">
        <w:rPr>
          <w:bCs/>
        </w:rPr>
        <w:t>Фазлулин</w:t>
      </w:r>
      <w:proofErr w:type="spellEnd"/>
      <w:r w:rsidRPr="004F0773">
        <w:rPr>
          <w:bCs/>
        </w:rPr>
        <w:t xml:space="preserve">, В.А. </w:t>
      </w:r>
      <w:proofErr w:type="spellStart"/>
      <w:r w:rsidRPr="004F0773">
        <w:rPr>
          <w:bCs/>
        </w:rPr>
        <w:t>Халгинов</w:t>
      </w:r>
      <w:proofErr w:type="spellEnd"/>
      <w:r w:rsidRPr="004F0773">
        <w:t xml:space="preserve"> Практикум по инженерной графике</w:t>
      </w:r>
      <w:r w:rsidRPr="004F0773">
        <w:rPr>
          <w:bCs/>
        </w:rPr>
        <w:t xml:space="preserve">.  – М.: Академия, 2018, 192 </w:t>
      </w:r>
      <w:proofErr w:type="gramStart"/>
      <w:r w:rsidRPr="004F0773">
        <w:rPr>
          <w:bCs/>
        </w:rPr>
        <w:t>с</w:t>
      </w:r>
      <w:proofErr w:type="gramEnd"/>
      <w:r w:rsidRPr="004F0773">
        <w:rPr>
          <w:bCs/>
        </w:rPr>
        <w:t>.</w:t>
      </w:r>
    </w:p>
    <w:p w:rsidR="00031401" w:rsidRPr="004F0773" w:rsidRDefault="00031401" w:rsidP="00031401">
      <w:pPr>
        <w:pStyle w:val="ab"/>
        <w:numPr>
          <w:ilvl w:val="3"/>
          <w:numId w:val="1"/>
        </w:numPr>
        <w:spacing w:before="0" w:after="0"/>
        <w:ind w:left="709" w:hanging="709"/>
        <w:contextualSpacing/>
        <w:rPr>
          <w:bCs/>
        </w:rPr>
      </w:pPr>
      <w:proofErr w:type="spellStart"/>
      <w:r w:rsidRPr="004F0773">
        <w:t>Буланже</w:t>
      </w:r>
      <w:proofErr w:type="spellEnd"/>
      <w:r w:rsidRPr="004F0773">
        <w:t xml:space="preserve"> Г.В., Гончарова В.А., Гущин И.А., Молокова Т.С.. Инженерная графика: учебник / Г.В. </w:t>
      </w:r>
      <w:proofErr w:type="spellStart"/>
      <w:r w:rsidRPr="004F0773">
        <w:t>Буланже</w:t>
      </w:r>
      <w:proofErr w:type="spellEnd"/>
      <w:r w:rsidRPr="004F0773">
        <w:t xml:space="preserve">, В.А. Гончарова, И.А. Гущин, Т.С. Молокова. — М.: ИНФРА-М, 2023. — 381 </w:t>
      </w:r>
      <w:proofErr w:type="gramStart"/>
      <w:r w:rsidRPr="004F0773">
        <w:t>с</w:t>
      </w:r>
      <w:proofErr w:type="gramEnd"/>
      <w:r w:rsidRPr="004F0773">
        <w:t>. — (Среднее профессиональное образование).</w:t>
      </w:r>
    </w:p>
    <w:p w:rsidR="00031401" w:rsidRPr="00E866C4" w:rsidRDefault="00031401" w:rsidP="00031401">
      <w:pPr>
        <w:rPr>
          <w:rFonts w:ascii="Times New Roman" w:hAnsi="Times New Roman"/>
          <w:bCs/>
          <w:i/>
          <w:color w:val="FF0000"/>
          <w:sz w:val="24"/>
          <w:szCs w:val="24"/>
        </w:rPr>
      </w:pPr>
    </w:p>
    <w:p w:rsidR="00031401" w:rsidRPr="003F2135" w:rsidRDefault="00031401" w:rsidP="00031401">
      <w:pPr>
        <w:ind w:firstLine="567"/>
        <w:contextualSpacing/>
        <w:jc w:val="both"/>
        <w:rPr>
          <w:rFonts w:ascii="Times New Roman" w:hAnsi="Times New Roman"/>
          <w:i/>
          <w:sz w:val="24"/>
        </w:rPr>
      </w:pPr>
      <w:r w:rsidRPr="003F2135">
        <w:rPr>
          <w:rFonts w:ascii="Times New Roman" w:hAnsi="Times New Roman"/>
          <w:b/>
          <w:sz w:val="24"/>
        </w:rPr>
        <w:t xml:space="preserve">3.2.2. Дополнительные источники </w:t>
      </w:r>
    </w:p>
    <w:p w:rsidR="00031401" w:rsidRPr="003F2135" w:rsidRDefault="00031401" w:rsidP="00031401">
      <w:pPr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 xml:space="preserve">1. Боголюбов С.К. Индивидуальные задания по курсу черчения. Учебное пособие для средних специальных учебных заведений. / С.К.Боголюбов. 6-е изд., </w:t>
      </w:r>
      <w:proofErr w:type="gramStart"/>
      <w:r w:rsidRPr="003F2135">
        <w:rPr>
          <w:rFonts w:ascii="Times New Roman" w:hAnsi="Times New Roman"/>
          <w:sz w:val="24"/>
        </w:rPr>
        <w:t>стереотипное</w:t>
      </w:r>
      <w:proofErr w:type="gramEnd"/>
      <w:r w:rsidRPr="003F2135">
        <w:rPr>
          <w:rFonts w:ascii="Times New Roman" w:hAnsi="Times New Roman"/>
          <w:sz w:val="24"/>
        </w:rPr>
        <w:t>.  Москва. ООО «Издательский дом Альянс», 2019г. -368с. ISBN 978-5-91872-008-0/ -Текст непосредственный.</w:t>
      </w:r>
    </w:p>
    <w:p w:rsidR="00031401" w:rsidRPr="003F2135" w:rsidRDefault="00031401" w:rsidP="00031401">
      <w:pPr>
        <w:widowControl w:val="0"/>
        <w:ind w:firstLine="567"/>
        <w:jc w:val="both"/>
        <w:rPr>
          <w:rFonts w:ascii="Times New Roman" w:hAnsi="Times New Roman"/>
          <w:sz w:val="24"/>
          <w:lang w:val="en-US"/>
        </w:rPr>
      </w:pPr>
      <w:r w:rsidRPr="003F2135">
        <w:rPr>
          <w:rFonts w:ascii="Times New Roman" w:hAnsi="Times New Roman"/>
          <w:sz w:val="24"/>
        </w:rPr>
        <w:t xml:space="preserve">2. </w:t>
      </w:r>
      <w:proofErr w:type="spellStart"/>
      <w:r w:rsidRPr="003F2135">
        <w:rPr>
          <w:rFonts w:ascii="Times New Roman" w:hAnsi="Times New Roman"/>
          <w:sz w:val="24"/>
        </w:rPr>
        <w:t>БоголюбовС.К.Чтение</w:t>
      </w:r>
      <w:proofErr w:type="spellEnd"/>
      <w:r w:rsidRPr="003F2135">
        <w:rPr>
          <w:rFonts w:ascii="Times New Roman" w:hAnsi="Times New Roman"/>
          <w:sz w:val="24"/>
        </w:rPr>
        <w:t xml:space="preserve"> и </w:t>
      </w:r>
      <w:proofErr w:type="spellStart"/>
      <w:r w:rsidRPr="003F2135">
        <w:rPr>
          <w:rFonts w:ascii="Times New Roman" w:hAnsi="Times New Roman"/>
          <w:sz w:val="24"/>
        </w:rPr>
        <w:t>деталирование</w:t>
      </w:r>
      <w:proofErr w:type="spellEnd"/>
      <w:r w:rsidRPr="003F2135">
        <w:rPr>
          <w:rFonts w:ascii="Times New Roman" w:hAnsi="Times New Roman"/>
          <w:sz w:val="24"/>
        </w:rPr>
        <w:t xml:space="preserve"> сборочных чертежей [Электронный ресурс] //Конструкторское бюро </w:t>
      </w:r>
      <w:proofErr w:type="spellStart"/>
      <w:r w:rsidRPr="003F2135">
        <w:rPr>
          <w:rFonts w:ascii="Times New Roman" w:hAnsi="Times New Roman"/>
          <w:sz w:val="24"/>
        </w:rPr>
        <w:t>онлайн</w:t>
      </w:r>
      <w:proofErr w:type="spellEnd"/>
      <w:r w:rsidRPr="003F2135">
        <w:rPr>
          <w:rFonts w:ascii="Times New Roman" w:hAnsi="Times New Roman"/>
          <w:sz w:val="24"/>
        </w:rPr>
        <w:t xml:space="preserve">. </w:t>
      </w:r>
      <w:r w:rsidRPr="003F2135">
        <w:rPr>
          <w:rFonts w:ascii="Times New Roman" w:hAnsi="Times New Roman"/>
          <w:sz w:val="24"/>
          <w:lang w:val="en-US"/>
        </w:rPr>
        <w:t xml:space="preserve">URL: </w:t>
      </w:r>
      <w:hyperlink r:id="rId11" w:history="1">
        <w:r w:rsidRPr="003F2135">
          <w:rPr>
            <w:rStyle w:val="aa"/>
            <w:rFonts w:ascii="Times New Roman" w:hAnsi="Times New Roman"/>
            <w:sz w:val="24"/>
            <w:lang w:val="en-US"/>
          </w:rPr>
          <w:t>http://www.cb-online.ru/tex-discipliny/nachertatelnaya-geometriya-i-inzhenernaya-grafika/bogolyubov-s-k-chtenie-i-detalirovanie-sborochnyx-chertezhej/</w:t>
        </w:r>
      </w:hyperlink>
      <w:r w:rsidRPr="003F2135">
        <w:rPr>
          <w:rFonts w:ascii="Times New Roman" w:hAnsi="Times New Roman"/>
          <w:sz w:val="24"/>
          <w:lang w:val="en-US"/>
        </w:rPr>
        <w:t>.</w:t>
      </w:r>
    </w:p>
    <w:p w:rsidR="00031401" w:rsidRPr="003F2135" w:rsidRDefault="00031401" w:rsidP="00031401">
      <w:pPr>
        <w:widowControl w:val="0"/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>3. Иванова Л.А. Инженерная графика для СПО. Тесты</w:t>
      </w:r>
      <w:proofErr w:type="gramStart"/>
      <w:r w:rsidRPr="003F2135">
        <w:rPr>
          <w:rFonts w:ascii="Times New Roman" w:hAnsi="Times New Roman"/>
          <w:sz w:val="24"/>
        </w:rPr>
        <w:t xml:space="preserve"> :</w:t>
      </w:r>
      <w:proofErr w:type="gramEnd"/>
      <w:r w:rsidRPr="003F2135">
        <w:rPr>
          <w:rFonts w:ascii="Times New Roman" w:hAnsi="Times New Roman"/>
          <w:sz w:val="24"/>
        </w:rPr>
        <w:t xml:space="preserve"> учебное пособие для среднего профессионального образования./ Л.А.Иванова.- Москва: Издательство </w:t>
      </w:r>
      <w:proofErr w:type="spellStart"/>
      <w:r w:rsidRPr="003F2135">
        <w:rPr>
          <w:rFonts w:ascii="Times New Roman" w:hAnsi="Times New Roman"/>
          <w:sz w:val="24"/>
        </w:rPr>
        <w:t>Юрайт</w:t>
      </w:r>
      <w:proofErr w:type="spellEnd"/>
      <w:r w:rsidRPr="003F2135">
        <w:rPr>
          <w:rFonts w:ascii="Times New Roman" w:hAnsi="Times New Roman"/>
          <w:sz w:val="24"/>
        </w:rPr>
        <w:t xml:space="preserve">, 2023г.-35 с.- (Профессиональное образование). –ISBN 978-5-534-13815-3 - Текст электронный // Образовательная платформа </w:t>
      </w:r>
      <w:proofErr w:type="spellStart"/>
      <w:r w:rsidRPr="003F2135">
        <w:rPr>
          <w:rFonts w:ascii="Times New Roman" w:hAnsi="Times New Roman"/>
          <w:sz w:val="24"/>
        </w:rPr>
        <w:t>Юрайт</w:t>
      </w:r>
      <w:proofErr w:type="spellEnd"/>
      <w:r w:rsidRPr="003F2135">
        <w:rPr>
          <w:rFonts w:ascii="Times New Roman" w:hAnsi="Times New Roman"/>
          <w:sz w:val="24"/>
        </w:rPr>
        <w:t xml:space="preserve"> (сайт) – URL: </w:t>
      </w:r>
      <w:hyperlink r:id="rId12" w:history="1">
        <w:r w:rsidRPr="003F2135">
          <w:rPr>
            <w:rStyle w:val="aa"/>
            <w:rFonts w:ascii="Times New Roman" w:hAnsi="Times New Roman"/>
            <w:sz w:val="24"/>
          </w:rPr>
          <w:t>https://urait.ru/bcode/519779</w:t>
        </w:r>
      </w:hyperlink>
      <w:r w:rsidRPr="003F2135">
        <w:rPr>
          <w:rFonts w:ascii="Times New Roman" w:hAnsi="Times New Roman"/>
          <w:sz w:val="24"/>
        </w:rPr>
        <w:t>.</w:t>
      </w:r>
    </w:p>
    <w:p w:rsidR="00031401" w:rsidRPr="003F2135" w:rsidRDefault="00031401" w:rsidP="00031401">
      <w:pPr>
        <w:widowControl w:val="0"/>
        <w:tabs>
          <w:tab w:val="left" w:pos="464"/>
        </w:tabs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>4. Левицкий, В. С.  Машиностроительное черчение</w:t>
      </w:r>
      <w:proofErr w:type="gramStart"/>
      <w:r w:rsidRPr="003F2135">
        <w:rPr>
          <w:rFonts w:ascii="Times New Roman" w:hAnsi="Times New Roman"/>
          <w:sz w:val="24"/>
        </w:rPr>
        <w:t xml:space="preserve"> :</w:t>
      </w:r>
      <w:proofErr w:type="gramEnd"/>
      <w:r w:rsidRPr="003F2135">
        <w:rPr>
          <w:rFonts w:ascii="Times New Roman" w:hAnsi="Times New Roman"/>
          <w:sz w:val="24"/>
        </w:rPr>
        <w:t xml:space="preserve"> учебник для прикладного </w:t>
      </w:r>
      <w:proofErr w:type="spellStart"/>
      <w:r w:rsidRPr="003F2135">
        <w:rPr>
          <w:rFonts w:ascii="Times New Roman" w:hAnsi="Times New Roman"/>
          <w:sz w:val="24"/>
        </w:rPr>
        <w:t>бакалавриата</w:t>
      </w:r>
      <w:proofErr w:type="spellEnd"/>
      <w:r w:rsidRPr="003F2135">
        <w:rPr>
          <w:rFonts w:ascii="Times New Roman" w:hAnsi="Times New Roman"/>
          <w:sz w:val="24"/>
        </w:rPr>
        <w:t xml:space="preserve"> / В. С. Левицкий. — 9-е изд., </w:t>
      </w:r>
      <w:proofErr w:type="spellStart"/>
      <w:r w:rsidRPr="003F2135">
        <w:rPr>
          <w:rFonts w:ascii="Times New Roman" w:hAnsi="Times New Roman"/>
          <w:sz w:val="24"/>
        </w:rPr>
        <w:t>испр</w:t>
      </w:r>
      <w:proofErr w:type="spellEnd"/>
      <w:r w:rsidRPr="003F2135">
        <w:rPr>
          <w:rFonts w:ascii="Times New Roman" w:hAnsi="Times New Roman"/>
          <w:sz w:val="24"/>
        </w:rPr>
        <w:t xml:space="preserve">. и доп. — Москва : </w:t>
      </w:r>
      <w:proofErr w:type="gramStart"/>
      <w:r w:rsidRPr="003F2135">
        <w:rPr>
          <w:rFonts w:ascii="Times New Roman" w:hAnsi="Times New Roman"/>
          <w:sz w:val="24"/>
        </w:rPr>
        <w:t xml:space="preserve">Издательство </w:t>
      </w:r>
      <w:proofErr w:type="spellStart"/>
      <w:r w:rsidRPr="003F2135">
        <w:rPr>
          <w:rFonts w:ascii="Times New Roman" w:hAnsi="Times New Roman"/>
          <w:sz w:val="24"/>
        </w:rPr>
        <w:t>Юрайт</w:t>
      </w:r>
      <w:proofErr w:type="spellEnd"/>
      <w:r w:rsidRPr="003F2135">
        <w:rPr>
          <w:rFonts w:ascii="Times New Roman" w:hAnsi="Times New Roman"/>
          <w:sz w:val="24"/>
        </w:rPr>
        <w:t>, 2019. — 395 с. — (Бакалавр.</w:t>
      </w:r>
      <w:proofErr w:type="gramEnd"/>
      <w:r w:rsidRPr="003F2135">
        <w:rPr>
          <w:rFonts w:ascii="Times New Roman" w:hAnsi="Times New Roman"/>
          <w:sz w:val="24"/>
        </w:rPr>
        <w:t xml:space="preserve"> </w:t>
      </w:r>
      <w:proofErr w:type="gramStart"/>
      <w:r w:rsidRPr="003F2135">
        <w:rPr>
          <w:rFonts w:ascii="Times New Roman" w:hAnsi="Times New Roman"/>
          <w:sz w:val="24"/>
        </w:rPr>
        <w:t>Прикладной курс).</w:t>
      </w:r>
      <w:proofErr w:type="gramEnd"/>
      <w:r w:rsidRPr="003F2135">
        <w:rPr>
          <w:rFonts w:ascii="Times New Roman" w:hAnsi="Times New Roman"/>
          <w:sz w:val="24"/>
        </w:rPr>
        <w:t xml:space="preserve"> — ISBN 978-5-534-09496-1. — Текст</w:t>
      </w:r>
      <w:proofErr w:type="gramStart"/>
      <w:r w:rsidRPr="003F2135">
        <w:rPr>
          <w:rFonts w:ascii="Times New Roman" w:hAnsi="Times New Roman"/>
          <w:sz w:val="24"/>
        </w:rPr>
        <w:t xml:space="preserve"> :</w:t>
      </w:r>
      <w:proofErr w:type="gramEnd"/>
      <w:r w:rsidRPr="003F2135">
        <w:rPr>
          <w:rFonts w:ascii="Times New Roman" w:hAnsi="Times New Roman"/>
          <w:sz w:val="24"/>
        </w:rPr>
        <w:t xml:space="preserve"> электронный // Образовательная платформа </w:t>
      </w:r>
      <w:proofErr w:type="spellStart"/>
      <w:r w:rsidRPr="003F2135">
        <w:rPr>
          <w:rFonts w:ascii="Times New Roman" w:hAnsi="Times New Roman"/>
          <w:sz w:val="24"/>
        </w:rPr>
        <w:t>Юрайт</w:t>
      </w:r>
      <w:proofErr w:type="spellEnd"/>
      <w:r w:rsidRPr="003F2135">
        <w:rPr>
          <w:rFonts w:ascii="Times New Roman" w:hAnsi="Times New Roman"/>
          <w:sz w:val="24"/>
        </w:rPr>
        <w:t xml:space="preserve"> [сайт]. — URL: </w:t>
      </w:r>
      <w:hyperlink r:id="rId13" w:history="1">
        <w:r w:rsidRPr="003F2135">
          <w:rPr>
            <w:rStyle w:val="aa"/>
            <w:rFonts w:ascii="Times New Roman" w:hAnsi="Times New Roman"/>
            <w:sz w:val="24"/>
          </w:rPr>
          <w:t>https://urait.ru/bcode/428028</w:t>
        </w:r>
      </w:hyperlink>
      <w:r w:rsidRPr="003F2135">
        <w:rPr>
          <w:rFonts w:ascii="Times New Roman" w:hAnsi="Times New Roman"/>
          <w:sz w:val="24"/>
        </w:rPr>
        <w:t>.</w:t>
      </w:r>
    </w:p>
    <w:p w:rsidR="00031401" w:rsidRPr="003F2135" w:rsidRDefault="00031401" w:rsidP="00031401">
      <w:pPr>
        <w:widowControl w:val="0"/>
        <w:tabs>
          <w:tab w:val="left" w:pos="464"/>
        </w:tabs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 xml:space="preserve">5 </w:t>
      </w:r>
      <w:proofErr w:type="spellStart"/>
      <w:r w:rsidRPr="003F2135">
        <w:rPr>
          <w:rFonts w:ascii="Times New Roman" w:hAnsi="Times New Roman"/>
          <w:sz w:val="24"/>
        </w:rPr>
        <w:t>Справочникпомашиностроительномучерчению</w:t>
      </w:r>
      <w:proofErr w:type="spellEnd"/>
      <w:r w:rsidRPr="003F2135">
        <w:rPr>
          <w:rFonts w:ascii="Times New Roman" w:hAnsi="Times New Roman"/>
          <w:sz w:val="24"/>
        </w:rPr>
        <w:t xml:space="preserve"> /</w:t>
      </w:r>
      <w:proofErr w:type="spellStart"/>
      <w:r w:rsidRPr="003F2135">
        <w:rPr>
          <w:rFonts w:ascii="Times New Roman" w:hAnsi="Times New Roman"/>
          <w:sz w:val="24"/>
        </w:rPr>
        <w:t>А.А.Чекмарев</w:t>
      </w:r>
      <w:proofErr w:type="gramStart"/>
      <w:r w:rsidRPr="003F2135">
        <w:rPr>
          <w:rFonts w:ascii="Times New Roman" w:hAnsi="Times New Roman"/>
          <w:sz w:val="24"/>
        </w:rPr>
        <w:t>,В</w:t>
      </w:r>
      <w:proofErr w:type="gramEnd"/>
      <w:r w:rsidRPr="003F2135">
        <w:rPr>
          <w:rFonts w:ascii="Times New Roman" w:hAnsi="Times New Roman"/>
          <w:sz w:val="24"/>
        </w:rPr>
        <w:t>.К.Осипов</w:t>
      </w:r>
      <w:proofErr w:type="spellEnd"/>
      <w:r w:rsidRPr="003F2135">
        <w:rPr>
          <w:rFonts w:ascii="Times New Roman" w:hAnsi="Times New Roman"/>
          <w:sz w:val="24"/>
        </w:rPr>
        <w:t>.</w:t>
      </w:r>
      <w:r w:rsidRPr="003F2135">
        <w:rPr>
          <w:rFonts w:ascii="Times New Roman" w:hAnsi="Times New Roman"/>
          <w:spacing w:val="2"/>
          <w:sz w:val="24"/>
        </w:rPr>
        <w:t xml:space="preserve"> – </w:t>
      </w:r>
      <w:r w:rsidRPr="003F2135">
        <w:rPr>
          <w:rFonts w:ascii="Times New Roman" w:hAnsi="Times New Roman"/>
          <w:sz w:val="24"/>
        </w:rPr>
        <w:t>Москва:</w:t>
      </w:r>
      <w:r w:rsidRPr="003F2135">
        <w:rPr>
          <w:rFonts w:ascii="Times New Roman" w:hAnsi="Times New Roman"/>
          <w:spacing w:val="1"/>
          <w:sz w:val="24"/>
        </w:rPr>
        <w:t xml:space="preserve"> Инфра-М</w:t>
      </w:r>
      <w:r w:rsidRPr="003F2135">
        <w:rPr>
          <w:rFonts w:ascii="Times New Roman" w:hAnsi="Times New Roman"/>
          <w:sz w:val="24"/>
        </w:rPr>
        <w:t>,2021.–496с.</w:t>
      </w:r>
    </w:p>
    <w:p w:rsidR="00031401" w:rsidRPr="003F2135" w:rsidRDefault="00031401" w:rsidP="00031401">
      <w:pPr>
        <w:widowControl w:val="0"/>
        <w:tabs>
          <w:tab w:val="left" w:pos="464"/>
        </w:tabs>
        <w:ind w:firstLine="567"/>
        <w:jc w:val="both"/>
        <w:rPr>
          <w:rFonts w:ascii="Times New Roman" w:hAnsi="Times New Roman"/>
          <w:i/>
          <w:sz w:val="24"/>
        </w:rPr>
      </w:pPr>
      <w:r w:rsidRPr="003F2135">
        <w:rPr>
          <w:rFonts w:ascii="Times New Roman" w:hAnsi="Times New Roman"/>
          <w:sz w:val="24"/>
        </w:rPr>
        <w:t xml:space="preserve">6. </w:t>
      </w:r>
      <w:proofErr w:type="spellStart"/>
      <w:r w:rsidRPr="003F2135">
        <w:rPr>
          <w:rFonts w:ascii="Times New Roman" w:hAnsi="Times New Roman"/>
          <w:sz w:val="24"/>
        </w:rPr>
        <w:t>Фазлулин</w:t>
      </w:r>
      <w:proofErr w:type="spellEnd"/>
      <w:r w:rsidRPr="003F2135">
        <w:rPr>
          <w:rFonts w:ascii="Times New Roman" w:hAnsi="Times New Roman"/>
          <w:sz w:val="24"/>
        </w:rPr>
        <w:t xml:space="preserve"> Э.М., </w:t>
      </w:r>
      <w:proofErr w:type="spellStart"/>
      <w:r w:rsidRPr="003F2135">
        <w:rPr>
          <w:rFonts w:ascii="Times New Roman" w:hAnsi="Times New Roman"/>
          <w:sz w:val="24"/>
        </w:rPr>
        <w:t>Халдинов</w:t>
      </w:r>
      <w:proofErr w:type="spellEnd"/>
      <w:r w:rsidRPr="003F2135">
        <w:rPr>
          <w:rFonts w:ascii="Times New Roman" w:hAnsi="Times New Roman"/>
          <w:sz w:val="24"/>
        </w:rPr>
        <w:t xml:space="preserve"> В.А., </w:t>
      </w:r>
      <w:proofErr w:type="spellStart"/>
      <w:r w:rsidRPr="003F2135">
        <w:rPr>
          <w:rFonts w:ascii="Times New Roman" w:hAnsi="Times New Roman"/>
          <w:sz w:val="24"/>
        </w:rPr>
        <w:t>Яковук</w:t>
      </w:r>
      <w:proofErr w:type="spellEnd"/>
      <w:r w:rsidRPr="003F2135">
        <w:rPr>
          <w:rFonts w:ascii="Times New Roman" w:hAnsi="Times New Roman"/>
          <w:sz w:val="24"/>
        </w:rPr>
        <w:t xml:space="preserve"> О.А. Техническая графика (металлообработка): учебник для студ. учреждений сред</w:t>
      </w:r>
      <w:proofErr w:type="gramStart"/>
      <w:r w:rsidRPr="003F2135">
        <w:rPr>
          <w:rFonts w:ascii="Times New Roman" w:hAnsi="Times New Roman"/>
          <w:sz w:val="24"/>
        </w:rPr>
        <w:t>.</w:t>
      </w:r>
      <w:proofErr w:type="gramEnd"/>
      <w:r w:rsidRPr="003F2135">
        <w:rPr>
          <w:rFonts w:ascii="Times New Roman" w:hAnsi="Times New Roman"/>
          <w:sz w:val="24"/>
        </w:rPr>
        <w:t xml:space="preserve"> </w:t>
      </w:r>
      <w:proofErr w:type="gramStart"/>
      <w:r w:rsidRPr="003F2135">
        <w:rPr>
          <w:rFonts w:ascii="Times New Roman" w:hAnsi="Times New Roman"/>
          <w:sz w:val="24"/>
        </w:rPr>
        <w:t>п</w:t>
      </w:r>
      <w:proofErr w:type="gramEnd"/>
      <w:r w:rsidRPr="003F2135">
        <w:rPr>
          <w:rFonts w:ascii="Times New Roman" w:hAnsi="Times New Roman"/>
          <w:sz w:val="24"/>
        </w:rPr>
        <w:t>роф. образования./</w:t>
      </w:r>
      <w:proofErr w:type="spellStart"/>
      <w:r w:rsidRPr="003F2135">
        <w:rPr>
          <w:rFonts w:ascii="Times New Roman" w:hAnsi="Times New Roman"/>
          <w:sz w:val="24"/>
        </w:rPr>
        <w:t>Э.М.Фазлулин</w:t>
      </w:r>
      <w:proofErr w:type="spellEnd"/>
      <w:r w:rsidRPr="003F2135">
        <w:rPr>
          <w:rFonts w:ascii="Times New Roman" w:hAnsi="Times New Roman"/>
          <w:sz w:val="24"/>
        </w:rPr>
        <w:t xml:space="preserve">, В.А. </w:t>
      </w:r>
      <w:proofErr w:type="spellStart"/>
      <w:r w:rsidRPr="003F2135">
        <w:rPr>
          <w:rFonts w:ascii="Times New Roman" w:hAnsi="Times New Roman"/>
          <w:sz w:val="24"/>
        </w:rPr>
        <w:t>Халдинов</w:t>
      </w:r>
      <w:proofErr w:type="spellEnd"/>
      <w:proofErr w:type="gramStart"/>
      <w:r w:rsidRPr="003F2135">
        <w:rPr>
          <w:rFonts w:ascii="Times New Roman" w:hAnsi="Times New Roman"/>
          <w:sz w:val="24"/>
        </w:rPr>
        <w:t xml:space="preserve"> ,</w:t>
      </w:r>
      <w:proofErr w:type="gramEnd"/>
      <w:r w:rsidRPr="003F2135">
        <w:rPr>
          <w:rFonts w:ascii="Times New Roman" w:hAnsi="Times New Roman"/>
          <w:sz w:val="24"/>
        </w:rPr>
        <w:t xml:space="preserve"> О.А. </w:t>
      </w:r>
      <w:proofErr w:type="spellStart"/>
      <w:r w:rsidRPr="003F2135">
        <w:rPr>
          <w:rFonts w:ascii="Times New Roman" w:hAnsi="Times New Roman"/>
          <w:sz w:val="24"/>
        </w:rPr>
        <w:t>Яковук</w:t>
      </w:r>
      <w:proofErr w:type="spellEnd"/>
      <w:r w:rsidRPr="003F2135">
        <w:rPr>
          <w:rFonts w:ascii="Times New Roman" w:hAnsi="Times New Roman"/>
          <w:sz w:val="24"/>
        </w:rPr>
        <w:t xml:space="preserve">  1-е </w:t>
      </w:r>
      <w:proofErr w:type="spellStart"/>
      <w:r w:rsidRPr="003F2135">
        <w:rPr>
          <w:rFonts w:ascii="Times New Roman" w:hAnsi="Times New Roman"/>
          <w:sz w:val="24"/>
        </w:rPr>
        <w:t>изд.,стереотипное</w:t>
      </w:r>
      <w:proofErr w:type="spellEnd"/>
      <w:r w:rsidRPr="003F2135">
        <w:rPr>
          <w:rFonts w:ascii="Times New Roman" w:hAnsi="Times New Roman"/>
          <w:sz w:val="24"/>
        </w:rPr>
        <w:t>. Москва: Издательский центр «Академия», 2018. -336с. ISBN 978-5-4468-5736-4/  - Текст непосредственный.</w:t>
      </w:r>
    </w:p>
    <w:p w:rsidR="00031401" w:rsidRPr="00181221" w:rsidRDefault="00031401" w:rsidP="00181221">
      <w:pPr>
        <w:rPr>
          <w:rFonts w:ascii="Times New Roman" w:hAnsi="Times New Roman" w:cs="Times New Roman"/>
          <w:b/>
          <w:sz w:val="24"/>
          <w:szCs w:val="24"/>
        </w:rPr>
      </w:pPr>
      <w:r w:rsidRPr="00181221">
        <w:rPr>
          <w:rFonts w:ascii="Times New Roman" w:hAnsi="Times New Roman" w:cs="Times New Roman"/>
          <w:b/>
          <w:sz w:val="24"/>
          <w:szCs w:val="24"/>
        </w:rPr>
        <w:t>КОНТРОЛЬ И ОЦЕНКА РЕЗУЛЬТАТОВ ОСВОЕНИЯ</w:t>
      </w:r>
      <w:r w:rsidR="0018122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81221">
        <w:rPr>
          <w:rFonts w:ascii="Times New Roman" w:hAnsi="Times New Roman" w:cs="Times New Roman"/>
          <w:b/>
          <w:sz w:val="24"/>
          <w:szCs w:val="24"/>
        </w:rPr>
        <w:t xml:space="preserve"> УЧЕБНОЙ ДИСЦИПЛИНЫ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972"/>
        <w:gridCol w:w="3545"/>
        <w:gridCol w:w="2834"/>
      </w:tblGrid>
      <w:tr w:rsidR="00031401" w:rsidRPr="00181221" w:rsidTr="00E9273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1221">
              <w:rPr>
                <w:rFonts w:ascii="Times New Roman" w:hAnsi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31401" w:rsidRPr="00181221" w:rsidTr="00E9273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ОК 01,02, 05, 07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181221" w:rsidRDefault="00031401" w:rsidP="00E92732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31401" w:rsidRPr="00181221" w:rsidTr="00E92732">
        <w:trPr>
          <w:trHeight w:val="870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Знать:</w:t>
            </w: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законы, методы и приемы проекционного черчения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классы точности и их обозначение на чертежах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оформления и чтения конструкторской и технологической документации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правила выполнения чертежей, технических рисунков, эскизов и схем, геометрических построений и правил вычерчивания технических деталей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способы графического представления технологического оборудования и выполнения технологических схем в ручной и машинной графиках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техники и принципы нанесения размеров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типы и назначения спецификаций, правил их чтения и составления; 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требования государственных стандартов Единой системы конструкторской документации (ЕСКД) и Единой системы технологической документации (ЕСТД)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 xml:space="preserve">При чтении чертежей и выполнении графических </w:t>
            </w:r>
            <w:proofErr w:type="gramStart"/>
            <w:r w:rsidRPr="00181221">
              <w:rPr>
                <w:rFonts w:ascii="Times New Roman" w:hAnsi="Times New Roman"/>
                <w:sz w:val="24"/>
                <w:szCs w:val="24"/>
              </w:rPr>
              <w:t>работ</w:t>
            </w:r>
            <w:proofErr w:type="gramEnd"/>
            <w:r w:rsidRPr="00181221">
              <w:rPr>
                <w:rFonts w:ascii="Times New Roman" w:hAnsi="Times New Roman"/>
                <w:sz w:val="24"/>
                <w:szCs w:val="24"/>
              </w:rPr>
              <w:t xml:space="preserve"> верно определяет виды изображений, условные обозначения, считывает размеры.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Понимает сущность и назначение сборочного чертежа, термина «</w:t>
            </w:r>
            <w:proofErr w:type="spellStart"/>
            <w:r w:rsidRPr="00181221">
              <w:rPr>
                <w:rFonts w:ascii="Times New Roman" w:hAnsi="Times New Roman"/>
                <w:sz w:val="24"/>
                <w:szCs w:val="24"/>
              </w:rPr>
              <w:t>деталирование</w:t>
            </w:r>
            <w:proofErr w:type="spellEnd"/>
            <w:r w:rsidRPr="00181221">
              <w:rPr>
                <w:rFonts w:ascii="Times New Roman" w:hAnsi="Times New Roman"/>
                <w:sz w:val="24"/>
                <w:szCs w:val="24"/>
              </w:rPr>
              <w:t>», назначение спецификаций.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 xml:space="preserve">Обрабатывает графическую и описательную имеющуюся информацию, определяет недостающие данные 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Применяет средства информационных технологий для решения профессиональных задач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widowControl w:val="0"/>
              <w:spacing w:line="268" w:lineRule="exact"/>
              <w:ind w:left="1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Оценка практических работ,</w:t>
            </w:r>
          </w:p>
          <w:p w:rsidR="00031401" w:rsidRPr="00181221" w:rsidRDefault="00031401" w:rsidP="00E92732">
            <w:pPr>
              <w:widowControl w:val="0"/>
              <w:spacing w:line="268" w:lineRule="exact"/>
              <w:ind w:left="1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031401" w:rsidRPr="00181221" w:rsidTr="00E92732">
        <w:trPr>
          <w:trHeight w:val="507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ПК 1.2.-ПК 1.4, ПК 2.1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widowControl w:val="0"/>
              <w:spacing w:after="0" w:line="268" w:lineRule="exact"/>
              <w:ind w:left="1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181221" w:rsidTr="00E92732">
        <w:trPr>
          <w:trHeight w:val="870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Уметь:</w:t>
            </w: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выполнять графические изображения технологического оборудования и технологических схем в ручной и машинной графиках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выполнять комплексные чертежи геометрических тел и проекции точек, лежащих на их поверхности, в ручной и машинной графиках</w:t>
            </w:r>
            <w:proofErr w:type="gramEnd"/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выполнять эскизы, технические рисунки и чертежи деталей, их элементов, узлов в ручной и машинной графиках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оформлять технологическую и конструкторскую документацию в соответствии с действующей нормативно-технической документацией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читать чертежи, технологические схемы, спецификации и технологическую документацию по профилю специальности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031401" w:rsidRPr="00181221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031401" w:rsidRPr="00181221" w:rsidRDefault="00031401" w:rsidP="00E92732">
            <w:pPr>
              <w:suppressAutoHyphens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 xml:space="preserve">Выполняет изображения, разрезы и сечения на чертежах, </w:t>
            </w:r>
            <w:proofErr w:type="gramStart"/>
            <w:r w:rsidRPr="00181221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181221">
              <w:rPr>
                <w:rFonts w:ascii="Times New Roman" w:hAnsi="Times New Roman"/>
                <w:sz w:val="24"/>
                <w:szCs w:val="24"/>
              </w:rPr>
              <w:t xml:space="preserve"> наносит размеры, обозначения, надписи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 xml:space="preserve">Выполняет </w:t>
            </w:r>
            <w:proofErr w:type="spellStart"/>
            <w:r w:rsidRPr="00181221">
              <w:rPr>
                <w:rFonts w:ascii="Times New Roman" w:hAnsi="Times New Roman"/>
                <w:sz w:val="24"/>
                <w:szCs w:val="24"/>
              </w:rPr>
              <w:t>деталирование</w:t>
            </w:r>
            <w:proofErr w:type="spellEnd"/>
            <w:r w:rsidRPr="00181221">
              <w:rPr>
                <w:rFonts w:ascii="Times New Roman" w:hAnsi="Times New Roman"/>
                <w:sz w:val="24"/>
                <w:szCs w:val="24"/>
              </w:rPr>
              <w:t xml:space="preserve"> сборочного чертежа, решает графические задачи 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81221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gramEnd"/>
            <w:r w:rsidRPr="00181221">
              <w:rPr>
                <w:rFonts w:ascii="Times New Roman" w:hAnsi="Times New Roman"/>
                <w:sz w:val="24"/>
                <w:szCs w:val="24"/>
              </w:rPr>
              <w:t xml:space="preserve"> решает графические задачи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Понимает и использует возможности пакетов прикладных программ компьютерной графики в профессиональной деятельности, выполняет чертежи с учетом основных положений конструкторской, технологической и другой нормативной документации, основ машиностроительной графики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81221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работать с проектно-конструкторской, технологической и другой технической документацией</w:t>
            </w:r>
          </w:p>
          <w:p w:rsidR="00031401" w:rsidRPr="00181221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Оформляет проектно-конструкторскую, технологическую и другую техническую документацию в соответствии с действующей нормативной базой</w:t>
            </w:r>
          </w:p>
          <w:p w:rsidR="00031401" w:rsidRPr="00181221" w:rsidRDefault="00031401" w:rsidP="00E9273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181221" w:rsidRDefault="00031401" w:rsidP="00E92732">
            <w:pPr>
              <w:widowControl w:val="0"/>
              <w:spacing w:line="268" w:lineRule="exact"/>
              <w:ind w:left="1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81221">
              <w:rPr>
                <w:rFonts w:ascii="Times New Roman" w:hAnsi="Times New Roman"/>
                <w:sz w:val="24"/>
                <w:szCs w:val="24"/>
              </w:rPr>
              <w:t>Оценка за выполнение практических работ, оценка за дифференцированный зачет</w:t>
            </w:r>
          </w:p>
        </w:tc>
      </w:tr>
    </w:tbl>
    <w:p w:rsidR="00031401" w:rsidRPr="00DC6861" w:rsidRDefault="00031401" w:rsidP="00031401">
      <w:pPr>
        <w:contextualSpacing/>
        <w:rPr>
          <w:rFonts w:ascii="Times New Roman" w:hAnsi="Times New Roman"/>
          <w:i/>
          <w:sz w:val="24"/>
          <w:szCs w:val="24"/>
        </w:rPr>
      </w:pPr>
    </w:p>
    <w:p w:rsidR="00031401" w:rsidRDefault="00031401" w:rsidP="00031401"/>
    <w:p w:rsidR="00181221" w:rsidRDefault="00181221" w:rsidP="00031401">
      <w:pPr>
        <w:jc w:val="center"/>
        <w:rPr>
          <w:rFonts w:ascii="Times New Roman" w:hAnsi="Times New Roman"/>
          <w:bCs/>
          <w:sz w:val="28"/>
          <w:szCs w:val="28"/>
        </w:rPr>
        <w:sectPr w:rsidR="00181221" w:rsidSect="00E92732">
          <w:headerReference w:type="default" r:id="rId14"/>
          <w:pgSz w:w="11906" w:h="16838"/>
          <w:pgMar w:top="1134" w:right="850" w:bottom="284" w:left="1701" w:header="708" w:footer="708" w:gutter="0"/>
          <w:cols w:space="720"/>
          <w:docGrid w:linePitch="299"/>
        </w:sectPr>
      </w:pPr>
    </w:p>
    <w:p w:rsidR="00181221" w:rsidRDefault="00181221" w:rsidP="00181221">
      <w:pPr>
        <w:rPr>
          <w:rFonts w:ascii="Times New Roman" w:hAnsi="Times New Roman"/>
          <w:bCs/>
          <w:sz w:val="28"/>
          <w:szCs w:val="28"/>
        </w:rPr>
        <w:sectPr w:rsidR="00181221" w:rsidSect="00181221"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502288" cy="9480331"/>
            <wp:effectExtent l="19050" t="0" r="3412" b="0"/>
            <wp:docPr id="20" name="Рисунок 20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4061" b="3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831" cy="9486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0577C8" w:rsidRDefault="00031401" w:rsidP="0003140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7C8">
        <w:rPr>
          <w:rFonts w:ascii="Times New Roman" w:hAnsi="Times New Roman"/>
          <w:b/>
          <w:bCs/>
          <w:i/>
          <w:sz w:val="24"/>
          <w:szCs w:val="24"/>
        </w:rPr>
        <w:tab/>
      </w:r>
      <w:r w:rsidRPr="000577C8">
        <w:rPr>
          <w:rFonts w:ascii="Times New Roman" w:hAnsi="Times New Roman" w:cs="Times New Roman"/>
          <w:sz w:val="24"/>
          <w:szCs w:val="24"/>
        </w:rPr>
        <w:t>Программа учебной дисциплины</w:t>
      </w:r>
      <w:r w:rsidRPr="000577C8">
        <w:rPr>
          <w:rFonts w:ascii="Times New Roman" w:hAnsi="Times New Roman" w:cs="Times New Roman"/>
          <w:caps/>
          <w:sz w:val="24"/>
          <w:szCs w:val="24"/>
        </w:rPr>
        <w:t xml:space="preserve"> ОП.02. </w:t>
      </w:r>
      <w:r w:rsidRPr="000577C8">
        <w:rPr>
          <w:rFonts w:ascii="Times New Roman" w:hAnsi="Times New Roman" w:cs="Times New Roman"/>
          <w:sz w:val="24"/>
          <w:szCs w:val="24"/>
        </w:rPr>
        <w:t>Техническая механика</w:t>
      </w:r>
      <w:r w:rsidRPr="000577C8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0577C8">
        <w:rPr>
          <w:rFonts w:ascii="Times New Roman" w:hAnsi="Times New Roman" w:cs="Times New Roman"/>
          <w:sz w:val="24"/>
          <w:szCs w:val="24"/>
        </w:rPr>
        <w:t xml:space="preserve"> разработана на основе примерной программы по дисциплине </w:t>
      </w:r>
      <w:r w:rsidRPr="000577C8">
        <w:rPr>
          <w:rFonts w:ascii="Times New Roman" w:hAnsi="Times New Roman" w:cs="Times New Roman"/>
          <w:caps/>
          <w:sz w:val="24"/>
          <w:szCs w:val="24"/>
        </w:rPr>
        <w:t xml:space="preserve">ОП.02. </w:t>
      </w:r>
      <w:r w:rsidRPr="000577C8">
        <w:rPr>
          <w:rFonts w:ascii="Times New Roman" w:hAnsi="Times New Roman" w:cs="Times New Roman"/>
          <w:sz w:val="24"/>
          <w:szCs w:val="24"/>
        </w:rPr>
        <w:t>Техническая механика, входящей в примерную основную образовательную программу по специальности 23.02.07 Техническое обслуживание и ремонт автотранспортных средств.</w:t>
      </w:r>
    </w:p>
    <w:p w:rsidR="00031401" w:rsidRPr="000577C8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031401" w:rsidRPr="000577C8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0577C8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0577C8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0577C8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0577C8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0577C8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0577C8">
        <w:rPr>
          <w:rFonts w:ascii="Times New Roman" w:eastAsia="Times New Roman" w:hAnsi="Times New Roman" w:cs="Times New Roman"/>
          <w:sz w:val="24"/>
          <w:szCs w:val="24"/>
        </w:rPr>
        <w:t>Дранкович</w:t>
      </w:r>
      <w:proofErr w:type="spellEnd"/>
      <w:r w:rsidRPr="000577C8">
        <w:rPr>
          <w:rFonts w:ascii="Times New Roman" w:eastAsia="Times New Roman" w:hAnsi="Times New Roman" w:cs="Times New Roman"/>
          <w:sz w:val="24"/>
          <w:szCs w:val="24"/>
        </w:rPr>
        <w:t xml:space="preserve"> Татьяна Николаевна</w:t>
      </w:r>
    </w:p>
    <w:p w:rsidR="00031401" w:rsidRPr="000577C8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  <w:r w:rsidRPr="000577C8">
        <w:rPr>
          <w:rFonts w:ascii="Times New Roman" w:hAnsi="Times New Roman"/>
          <w:b/>
          <w:i/>
          <w:sz w:val="24"/>
          <w:szCs w:val="24"/>
        </w:rPr>
        <w:br w:type="page"/>
      </w:r>
    </w:p>
    <w:p w:rsidR="00031401" w:rsidRPr="000577C8" w:rsidRDefault="00031401" w:rsidP="00031401">
      <w:pPr>
        <w:tabs>
          <w:tab w:val="center" w:pos="4677"/>
          <w:tab w:val="left" w:pos="6180"/>
        </w:tabs>
        <w:jc w:val="center"/>
        <w:rPr>
          <w:rFonts w:ascii="Times New Roman" w:hAnsi="Times New Roman"/>
          <w:b/>
          <w:sz w:val="24"/>
          <w:szCs w:val="24"/>
        </w:rPr>
      </w:pPr>
      <w:r w:rsidRPr="000577C8">
        <w:rPr>
          <w:rFonts w:ascii="Times New Roman" w:hAnsi="Times New Roman"/>
          <w:b/>
          <w:sz w:val="24"/>
          <w:szCs w:val="24"/>
        </w:rPr>
        <w:t>СОДЕРЖАНИЕ</w:t>
      </w:r>
    </w:p>
    <w:p w:rsidR="00031401" w:rsidRPr="000577C8" w:rsidRDefault="00031401" w:rsidP="00031401">
      <w:pPr>
        <w:tabs>
          <w:tab w:val="center" w:pos="4677"/>
          <w:tab w:val="left" w:pos="6180"/>
        </w:tabs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513"/>
        <w:gridCol w:w="1906"/>
      </w:tblGrid>
      <w:tr w:rsidR="00031401" w:rsidRPr="000577C8" w:rsidTr="00E92732">
        <w:tc>
          <w:tcPr>
            <w:tcW w:w="7513" w:type="dxa"/>
          </w:tcPr>
          <w:p w:rsidR="00031401" w:rsidRPr="000577C8" w:rsidRDefault="00031401" w:rsidP="00031401">
            <w:pPr>
              <w:numPr>
                <w:ilvl w:val="0"/>
                <w:numId w:val="35"/>
              </w:numPr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>ОБЩАЯ ХАРАКТЕРИСТИКА РАБОЧЕЙ     ПРОГРАММЫ УЧЕБНОЙ ДИСЦИПЛИНЫ</w:t>
            </w:r>
          </w:p>
          <w:p w:rsidR="00031401" w:rsidRPr="000577C8" w:rsidRDefault="00031401" w:rsidP="00E92732">
            <w:pPr>
              <w:suppressAutoHyphens/>
              <w:ind w:left="644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2" w:type="dxa"/>
          </w:tcPr>
          <w:p w:rsidR="00031401" w:rsidRPr="000577C8" w:rsidRDefault="00031401" w:rsidP="00E92732">
            <w:pPr>
              <w:tabs>
                <w:tab w:val="left" w:pos="1500"/>
              </w:tabs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ab/>
              <w:t>4</w:t>
            </w:r>
          </w:p>
        </w:tc>
      </w:tr>
      <w:tr w:rsidR="00031401" w:rsidRPr="000577C8" w:rsidTr="00E92732">
        <w:tc>
          <w:tcPr>
            <w:tcW w:w="7513" w:type="dxa"/>
          </w:tcPr>
          <w:p w:rsidR="00031401" w:rsidRPr="000577C8" w:rsidRDefault="00031401" w:rsidP="00031401">
            <w:pPr>
              <w:numPr>
                <w:ilvl w:val="0"/>
                <w:numId w:val="35"/>
              </w:numPr>
              <w:tabs>
                <w:tab w:val="num" w:pos="284"/>
              </w:tabs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>СТРУКТУРА И СОДЕРЖАНИЕ УЧЕБНОЙ ДИСЦИПЛИНЫ</w:t>
            </w:r>
          </w:p>
          <w:p w:rsidR="00031401" w:rsidRPr="000577C8" w:rsidRDefault="00031401" w:rsidP="00E92732">
            <w:pPr>
              <w:suppressAutoHyphens/>
              <w:ind w:left="644"/>
              <w:jc w:val="both"/>
              <w:rPr>
                <w:rFonts w:ascii="Times New Roman" w:hAnsi="Times New Roman" w:cs="Times New Roman"/>
                <w:b/>
              </w:rPr>
            </w:pPr>
          </w:p>
          <w:p w:rsidR="00031401" w:rsidRPr="000577C8" w:rsidRDefault="00031401" w:rsidP="00031401">
            <w:pPr>
              <w:numPr>
                <w:ilvl w:val="0"/>
                <w:numId w:val="35"/>
              </w:numPr>
              <w:tabs>
                <w:tab w:val="num" w:pos="284"/>
              </w:tabs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>УСЛОВИЯ РЕАЛИЗАЦИИ УЧЕБНОЙ ДИСЦИПЛИНЫ</w:t>
            </w:r>
          </w:p>
          <w:p w:rsidR="00031401" w:rsidRPr="000577C8" w:rsidRDefault="00031401" w:rsidP="00E92732">
            <w:pPr>
              <w:suppressAutoHyphens/>
              <w:ind w:left="644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2" w:type="dxa"/>
          </w:tcPr>
          <w:p w:rsidR="00031401" w:rsidRPr="000577C8" w:rsidRDefault="00031401" w:rsidP="00E92732">
            <w:pPr>
              <w:tabs>
                <w:tab w:val="left" w:pos="1500"/>
              </w:tabs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ab/>
              <w:t>5</w:t>
            </w:r>
          </w:p>
          <w:p w:rsidR="00031401" w:rsidRPr="000577C8" w:rsidRDefault="00031401" w:rsidP="00E92732">
            <w:pPr>
              <w:rPr>
                <w:rFonts w:ascii="Times New Roman" w:hAnsi="Times New Roman" w:cs="Times New Roman"/>
              </w:rPr>
            </w:pPr>
          </w:p>
          <w:p w:rsidR="00031401" w:rsidRPr="000577C8" w:rsidRDefault="00031401" w:rsidP="00E92732">
            <w:pPr>
              <w:tabs>
                <w:tab w:val="left" w:pos="1470"/>
              </w:tabs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</w:rPr>
              <w:tab/>
            </w:r>
            <w:r w:rsidRPr="000577C8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031401" w:rsidRPr="000577C8" w:rsidTr="00E92732">
        <w:tc>
          <w:tcPr>
            <w:tcW w:w="7513" w:type="dxa"/>
          </w:tcPr>
          <w:p w:rsidR="00031401" w:rsidRPr="000577C8" w:rsidRDefault="00031401" w:rsidP="00031401">
            <w:pPr>
              <w:numPr>
                <w:ilvl w:val="0"/>
                <w:numId w:val="35"/>
              </w:numPr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>КОНТРОЛЬ И ОЦЕНКА РЕЗУЛЬТАТОВ ОСВОЕНИЯ УЧЕБНОЙ ДИСЦИПЛИНЫ</w:t>
            </w:r>
          </w:p>
          <w:p w:rsidR="00031401" w:rsidRPr="000577C8" w:rsidRDefault="00031401" w:rsidP="00E92732">
            <w:pPr>
              <w:suppressAutoHyphens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2" w:type="dxa"/>
          </w:tcPr>
          <w:p w:rsidR="00031401" w:rsidRPr="000577C8" w:rsidRDefault="00031401" w:rsidP="00E92732">
            <w:pPr>
              <w:tabs>
                <w:tab w:val="left" w:pos="1470"/>
              </w:tabs>
              <w:suppressAutoHyphens/>
              <w:jc w:val="both"/>
              <w:rPr>
                <w:rFonts w:ascii="Times New Roman" w:hAnsi="Times New Roman" w:cs="Times New Roman"/>
                <w:b/>
              </w:rPr>
            </w:pPr>
            <w:r w:rsidRPr="000577C8">
              <w:rPr>
                <w:rFonts w:ascii="Times New Roman" w:hAnsi="Times New Roman" w:cs="Times New Roman"/>
                <w:b/>
              </w:rPr>
              <w:tab/>
              <w:t>1</w:t>
            </w:r>
            <w:r>
              <w:rPr>
                <w:rFonts w:ascii="Times New Roman" w:hAnsi="Times New Roman" w:cs="Times New Roman"/>
                <w:b/>
              </w:rPr>
              <w:t>7</w:t>
            </w:r>
          </w:p>
        </w:tc>
      </w:tr>
    </w:tbl>
    <w:p w:rsidR="00031401" w:rsidRPr="000577C8" w:rsidRDefault="00031401" w:rsidP="00031401">
      <w:pPr>
        <w:tabs>
          <w:tab w:val="center" w:pos="4677"/>
          <w:tab w:val="left" w:pos="6180"/>
        </w:tabs>
        <w:rPr>
          <w:rFonts w:ascii="Times New Roman" w:hAnsi="Times New Roman"/>
          <w:b/>
          <w:i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668"/>
        <w:gridCol w:w="1903"/>
      </w:tblGrid>
      <w:tr w:rsidR="00031401" w:rsidRPr="000577C8" w:rsidTr="00E92732">
        <w:tc>
          <w:tcPr>
            <w:tcW w:w="7668" w:type="dxa"/>
          </w:tcPr>
          <w:p w:rsidR="00031401" w:rsidRPr="000577C8" w:rsidRDefault="00031401" w:rsidP="00E92732">
            <w:pPr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7668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670"/>
        </w:trPr>
        <w:tc>
          <w:tcPr>
            <w:tcW w:w="7668" w:type="dxa"/>
          </w:tcPr>
          <w:p w:rsidR="00031401" w:rsidRPr="000577C8" w:rsidRDefault="00031401" w:rsidP="00E92732">
            <w:pPr>
              <w:pStyle w:val="ab"/>
              <w:ind w:left="720"/>
              <w:rPr>
                <w:b/>
              </w:rPr>
            </w:pPr>
          </w:p>
        </w:tc>
        <w:tc>
          <w:tcPr>
            <w:tcW w:w="1903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7668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7668" w:type="dxa"/>
          </w:tcPr>
          <w:p w:rsidR="00031401" w:rsidRPr="000577C8" w:rsidRDefault="00031401" w:rsidP="00E92732">
            <w:pPr>
              <w:pStyle w:val="ab"/>
              <w:ind w:left="720"/>
              <w:rPr>
                <w:b/>
              </w:rPr>
            </w:pPr>
          </w:p>
        </w:tc>
        <w:tc>
          <w:tcPr>
            <w:tcW w:w="1903" w:type="dxa"/>
          </w:tcPr>
          <w:p w:rsidR="00031401" w:rsidRPr="000577C8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031401" w:rsidRPr="000577C8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</w:p>
    <w:p w:rsidR="00031401" w:rsidRPr="000577C8" w:rsidRDefault="00031401" w:rsidP="00031401">
      <w:pPr>
        <w:pStyle w:val="ab"/>
        <w:numPr>
          <w:ilvl w:val="0"/>
          <w:numId w:val="37"/>
        </w:numPr>
        <w:rPr>
          <w:b/>
        </w:rPr>
      </w:pPr>
      <w:r w:rsidRPr="000577C8">
        <w:rPr>
          <w:b/>
          <w:i/>
          <w:u w:val="single"/>
        </w:rPr>
        <w:br w:type="page"/>
      </w:r>
      <w:r w:rsidRPr="000577C8">
        <w:rPr>
          <w:b/>
        </w:rPr>
        <w:t xml:space="preserve">ОБЩАЯ ХАРАКТЕРИСТИКА ПРОГРАММЫ УЧЕБНОЙ ДИСЦИПЛИНЫ </w:t>
      </w:r>
    </w:p>
    <w:p w:rsidR="00031401" w:rsidRPr="000577C8" w:rsidRDefault="00031401" w:rsidP="00031401">
      <w:pPr>
        <w:pStyle w:val="ab"/>
        <w:ind w:left="720"/>
        <w:rPr>
          <w:b/>
        </w:rPr>
      </w:pPr>
      <w:r w:rsidRPr="000577C8">
        <w:rPr>
          <w:b/>
        </w:rPr>
        <w:t>ОП. 02 ТЕХНИЧЕСКАЯ МЕХАНИКА</w:t>
      </w:r>
    </w:p>
    <w:p w:rsidR="00031401" w:rsidRPr="000577C8" w:rsidRDefault="00031401" w:rsidP="00031401">
      <w:pPr>
        <w:pStyle w:val="110"/>
        <w:ind w:firstLine="567"/>
        <w:jc w:val="both"/>
        <w:rPr>
          <w:rFonts w:ascii="Times New Roman" w:hAnsi="Times New Roman"/>
          <w:b w:val="0"/>
          <w:i/>
          <w:color w:val="auto"/>
        </w:rPr>
      </w:pPr>
      <w:bookmarkStart w:id="7" w:name="_Toc177461922"/>
      <w:r w:rsidRPr="000577C8">
        <w:rPr>
          <w:rFonts w:ascii="Times New Roman" w:hAnsi="Times New Roman"/>
          <w:color w:val="auto"/>
        </w:rPr>
        <w:t>1.1. Цель и место дисциплины в структуре образовательной программы</w:t>
      </w:r>
      <w:bookmarkEnd w:id="7"/>
    </w:p>
    <w:p w:rsidR="00031401" w:rsidRPr="000577C8" w:rsidRDefault="00031401" w:rsidP="00031401">
      <w:pPr>
        <w:ind w:firstLine="567"/>
        <w:jc w:val="both"/>
        <w:rPr>
          <w:rFonts w:ascii="Times New Roman" w:hAnsi="Times New Roman"/>
          <w:sz w:val="24"/>
        </w:rPr>
      </w:pPr>
      <w:r w:rsidRPr="000577C8">
        <w:rPr>
          <w:rFonts w:ascii="Times New Roman" w:hAnsi="Times New Roman"/>
          <w:sz w:val="24"/>
        </w:rPr>
        <w:t xml:space="preserve">Цель дисциплины </w:t>
      </w:r>
      <w:r w:rsidRPr="000577C8">
        <w:rPr>
          <w:rFonts w:ascii="Times New Roman" w:hAnsi="Times New Roman"/>
        </w:rPr>
        <w:t>«Техническая механика»</w:t>
      </w:r>
      <w:r w:rsidRPr="000577C8">
        <w:rPr>
          <w:rFonts w:ascii="Times New Roman" w:hAnsi="Times New Roman"/>
          <w:sz w:val="24"/>
        </w:rPr>
        <w:t xml:space="preserve">: изучение общих законов движения и равновесия материальных тел и возникающие при этом взаимодействия между телами. </w:t>
      </w:r>
    </w:p>
    <w:p w:rsidR="00031401" w:rsidRPr="000577C8" w:rsidRDefault="00031401" w:rsidP="00031401">
      <w:pPr>
        <w:ind w:firstLine="567"/>
        <w:jc w:val="both"/>
        <w:rPr>
          <w:rFonts w:ascii="Times New Roman" w:hAnsi="Times New Roman"/>
          <w:sz w:val="24"/>
        </w:rPr>
      </w:pPr>
      <w:r w:rsidRPr="000577C8">
        <w:rPr>
          <w:rFonts w:ascii="Times New Roman" w:hAnsi="Times New Roman"/>
          <w:sz w:val="24"/>
        </w:rPr>
        <w:t xml:space="preserve">Дисциплина «Техническая механика» включена в обязательную часть </w:t>
      </w:r>
      <w:proofErr w:type="spellStart"/>
      <w:r w:rsidRPr="000577C8">
        <w:rPr>
          <w:rFonts w:ascii="Times New Roman" w:hAnsi="Times New Roman"/>
          <w:sz w:val="24"/>
        </w:rPr>
        <w:t>общепрофессионального</w:t>
      </w:r>
      <w:proofErr w:type="spellEnd"/>
      <w:r w:rsidRPr="000577C8">
        <w:rPr>
          <w:rFonts w:ascii="Times New Roman" w:hAnsi="Times New Roman"/>
          <w:sz w:val="24"/>
        </w:rPr>
        <w:t xml:space="preserve"> цикла образовательной программы.</w:t>
      </w:r>
    </w:p>
    <w:p w:rsidR="00031401" w:rsidRPr="000577C8" w:rsidRDefault="00031401" w:rsidP="0003140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0577C8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356"/>
        <w:gridCol w:w="3807"/>
        <w:gridCol w:w="4085"/>
      </w:tblGrid>
      <w:tr w:rsidR="00031401" w:rsidRPr="006B1F81" w:rsidTr="00E92732">
        <w:trPr>
          <w:trHeight w:val="649"/>
        </w:trPr>
        <w:tc>
          <w:tcPr>
            <w:tcW w:w="1356" w:type="dxa"/>
            <w:hideMark/>
          </w:tcPr>
          <w:p w:rsidR="00031401" w:rsidRPr="006B1F81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031401" w:rsidRPr="006B1F81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3807" w:type="dxa"/>
            <w:hideMark/>
          </w:tcPr>
          <w:p w:rsidR="00031401" w:rsidRPr="006B1F81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4085" w:type="dxa"/>
            <w:hideMark/>
          </w:tcPr>
          <w:p w:rsidR="00031401" w:rsidRPr="006B1F81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031401" w:rsidRPr="006B1F81" w:rsidTr="00E92732">
        <w:trPr>
          <w:trHeight w:val="212"/>
        </w:trPr>
        <w:tc>
          <w:tcPr>
            <w:tcW w:w="1356" w:type="dxa"/>
          </w:tcPr>
          <w:p w:rsidR="00031401" w:rsidRPr="006B1F81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B1F81">
              <w:rPr>
                <w:rFonts w:ascii="Times New Roman" w:hAnsi="Times New Roman"/>
                <w:bCs/>
                <w:sz w:val="24"/>
                <w:szCs w:val="24"/>
              </w:rPr>
              <w:t>ОК 01,04,05,06</w:t>
            </w:r>
          </w:p>
          <w:p w:rsidR="00031401" w:rsidRPr="006B1F81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6B1F81">
              <w:rPr>
                <w:rFonts w:ascii="Times New Roman" w:hAnsi="Times New Roman"/>
                <w:bCs/>
                <w:sz w:val="24"/>
                <w:szCs w:val="24"/>
              </w:rPr>
              <w:t>ПК 1.3,</w:t>
            </w:r>
          </w:p>
          <w:p w:rsidR="00031401" w:rsidRPr="006B1F81" w:rsidRDefault="00031401" w:rsidP="00E92732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07" w:type="dxa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производить расчеты на прочность при растяжении и сжатии, срезе и смятии,</w:t>
            </w: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br/>
              <w:t>кручении и изгибе;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выбирать рациональные формы поперечных сечений;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ind w:right="883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производить расчеты зубчатых и червячных передач, передачи «винт-гайка»,</w:t>
            </w: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br/>
              <w:t>шпоночных соединений на контактную прочность;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производить проектировочный и проверочный расчеты валов;</w:t>
            </w:r>
          </w:p>
          <w:p w:rsidR="00031401" w:rsidRPr="006B1F81" w:rsidRDefault="00031401" w:rsidP="00E92732">
            <w:pPr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производить подбор и расчет подшипников качения</w:t>
            </w:r>
          </w:p>
        </w:tc>
        <w:tc>
          <w:tcPr>
            <w:tcW w:w="4085" w:type="dxa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основные понятия и аксиомы теоретической механики;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ind w:right="132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условия равновесия системы сходящихся сил и системы произвольно</w:t>
            </w: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br/>
              <w:t>расположенных сил;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методики решения задач по теоретической механике, сопротивлению материалов;</w:t>
            </w:r>
          </w:p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методику проведения прочностных расчетов деталей машин;</w:t>
            </w:r>
          </w:p>
          <w:p w:rsidR="00031401" w:rsidRPr="006B1F81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6B1F81"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  <w:t>основы конструирования деталей и сборочных единиц</w:t>
            </w:r>
          </w:p>
        </w:tc>
      </w:tr>
      <w:tr w:rsidR="00031401" w:rsidRPr="006B1F81" w:rsidTr="00E92732">
        <w:trPr>
          <w:trHeight w:val="212"/>
        </w:trPr>
        <w:tc>
          <w:tcPr>
            <w:tcW w:w="1356" w:type="dxa"/>
          </w:tcPr>
          <w:p w:rsidR="00031401" w:rsidRPr="006B1F8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3807" w:type="dxa"/>
          </w:tcPr>
          <w:p w:rsidR="00031401" w:rsidRPr="006B1F8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Подбирать детали и сборочные единицы для замены неисправных компонентов </w:t>
            </w:r>
            <w:proofErr w:type="spellStart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мехатронных</w:t>
            </w:r>
            <w:proofErr w:type="spellEnd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 систем по итогам анализа их технического состояния.</w:t>
            </w:r>
          </w:p>
        </w:tc>
        <w:tc>
          <w:tcPr>
            <w:tcW w:w="4085" w:type="dxa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Технические и эксплуатационные характеристики автотранспортных средств и их компонентов.</w:t>
            </w:r>
          </w:p>
        </w:tc>
      </w:tr>
      <w:tr w:rsidR="00031401" w:rsidRPr="006B1F81" w:rsidTr="00E92732">
        <w:trPr>
          <w:trHeight w:val="212"/>
        </w:trPr>
        <w:tc>
          <w:tcPr>
            <w:tcW w:w="1356" w:type="dxa"/>
          </w:tcPr>
          <w:p w:rsidR="00031401" w:rsidRPr="006B1F81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</w:tc>
        <w:tc>
          <w:tcPr>
            <w:tcW w:w="7892" w:type="dxa"/>
            <w:gridSpan w:val="2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нормы правопорядка, следовать идеалам гражданского общества, обеспечивать безопасность. </w:t>
            </w:r>
            <w:proofErr w:type="gramStart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Лояльный</w:t>
            </w:r>
            <w:proofErr w:type="gramEnd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поведением. Демонстрировать неприятие и </w:t>
            </w:r>
            <w:proofErr w:type="gramStart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предупреждающий</w:t>
            </w:r>
            <w:proofErr w:type="gramEnd"/>
            <w:r w:rsidRPr="006B1F81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опасное поведение окружающих.</w:t>
            </w:r>
          </w:p>
        </w:tc>
      </w:tr>
      <w:tr w:rsidR="00031401" w:rsidRPr="006B1F81" w:rsidTr="00E92732">
        <w:trPr>
          <w:trHeight w:val="212"/>
        </w:trPr>
        <w:tc>
          <w:tcPr>
            <w:tcW w:w="1356" w:type="dxa"/>
          </w:tcPr>
          <w:p w:rsidR="00031401" w:rsidRPr="006B1F81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14</w:t>
            </w:r>
          </w:p>
        </w:tc>
        <w:tc>
          <w:tcPr>
            <w:tcW w:w="7892" w:type="dxa"/>
            <w:gridSpan w:val="2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bCs/>
                <w:sz w:val="24"/>
                <w:szCs w:val="24"/>
              </w:rPr>
              <w:t>Применять методику оценки информации в цифровой среде, определять ее достоверность, строить логические умозаключения на основании поступающей информации и данных.</w:t>
            </w:r>
          </w:p>
        </w:tc>
      </w:tr>
      <w:tr w:rsidR="00031401" w:rsidRPr="006B1F81" w:rsidTr="00E92732">
        <w:trPr>
          <w:trHeight w:val="212"/>
        </w:trPr>
        <w:tc>
          <w:tcPr>
            <w:tcW w:w="1356" w:type="dxa"/>
          </w:tcPr>
          <w:p w:rsidR="00031401" w:rsidRPr="006B1F81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19</w:t>
            </w:r>
          </w:p>
        </w:tc>
        <w:tc>
          <w:tcPr>
            <w:tcW w:w="7892" w:type="dxa"/>
            <w:gridSpan w:val="2"/>
          </w:tcPr>
          <w:p w:rsidR="00031401" w:rsidRPr="006B1F81" w:rsidRDefault="00031401" w:rsidP="00E92732">
            <w:pPr>
              <w:widowControl w:val="0"/>
              <w:shd w:val="clear" w:color="auto" w:fill="FFFFFF"/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6B1F81">
              <w:rPr>
                <w:rFonts w:ascii="Times New Roman" w:hAnsi="Times New Roman" w:cs="Times New Roman"/>
                <w:sz w:val="24"/>
                <w:szCs w:val="24"/>
              </w:rPr>
              <w:t>Уважительно относиться к результатам собственного и чужого труда</w:t>
            </w:r>
          </w:p>
        </w:tc>
      </w:tr>
    </w:tbl>
    <w:p w:rsidR="00031401" w:rsidRPr="000577C8" w:rsidRDefault="00031401" w:rsidP="00031401">
      <w:pPr>
        <w:rPr>
          <w:rFonts w:ascii="Times New Roman" w:hAnsi="Times New Roman"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0577C8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031401" w:rsidRPr="000577C8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0577C8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031401" w:rsidRPr="00E92732" w:rsidTr="00E92732">
        <w:trPr>
          <w:trHeight w:val="490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2732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E92732" w:rsidTr="00E92732">
        <w:trPr>
          <w:trHeight w:val="345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92732">
              <w:rPr>
                <w:rFonts w:ascii="Times New Roman" w:hAnsi="Times New Roman"/>
                <w:b/>
                <w:sz w:val="24"/>
                <w:szCs w:val="24"/>
              </w:rPr>
              <w:t xml:space="preserve">Обязательная учебная нагрузка 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Cs/>
                <w:sz w:val="24"/>
                <w:szCs w:val="24"/>
              </w:rPr>
              <w:t>146</w:t>
            </w:r>
          </w:p>
        </w:tc>
      </w:tr>
      <w:tr w:rsidR="00031401" w:rsidRPr="00E92732" w:rsidTr="00E92732">
        <w:trPr>
          <w:trHeight w:val="166"/>
        </w:trPr>
        <w:tc>
          <w:tcPr>
            <w:tcW w:w="5000" w:type="pct"/>
            <w:gridSpan w:val="2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</w:tr>
      <w:tr w:rsidR="00031401" w:rsidRPr="00E92732" w:rsidTr="00E92732">
        <w:trPr>
          <w:trHeight w:val="490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2732">
              <w:rPr>
                <w:rFonts w:ascii="Times New Roman" w:hAnsi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Cs/>
                <w:sz w:val="24"/>
                <w:szCs w:val="24"/>
              </w:rPr>
              <w:t>56</w:t>
            </w:r>
          </w:p>
        </w:tc>
      </w:tr>
      <w:tr w:rsidR="00031401" w:rsidRPr="00E92732" w:rsidTr="00E92732">
        <w:trPr>
          <w:trHeight w:val="490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2732">
              <w:rPr>
                <w:rFonts w:ascii="Times New Roman" w:hAnsi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Cs/>
                <w:sz w:val="24"/>
                <w:szCs w:val="24"/>
              </w:rPr>
              <w:t xml:space="preserve">60 </w:t>
            </w:r>
          </w:p>
        </w:tc>
      </w:tr>
      <w:tr w:rsidR="00031401" w:rsidRPr="00E92732" w:rsidTr="00E92732">
        <w:trPr>
          <w:trHeight w:val="268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Cs/>
                <w:sz w:val="24"/>
                <w:szCs w:val="24"/>
              </w:rPr>
              <w:t>28</w:t>
            </w:r>
          </w:p>
        </w:tc>
      </w:tr>
      <w:tr w:rsidR="00031401" w:rsidRPr="00E92732" w:rsidTr="00E92732">
        <w:trPr>
          <w:trHeight w:val="490"/>
        </w:trPr>
        <w:tc>
          <w:tcPr>
            <w:tcW w:w="4073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E92732">
              <w:rPr>
                <w:rFonts w:ascii="Times New Roman" w:hAnsi="Times New Roman"/>
                <w:b/>
                <w:iCs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E92732" w:rsidRDefault="00031401" w:rsidP="00E92732">
            <w:pPr>
              <w:spacing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E92732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</w:p>
        </w:tc>
      </w:tr>
    </w:tbl>
    <w:p w:rsidR="00031401" w:rsidRPr="000577C8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b/>
          <w:i/>
          <w:sz w:val="24"/>
          <w:szCs w:val="24"/>
        </w:rPr>
        <w:sectPr w:rsidR="00031401" w:rsidRPr="000577C8" w:rsidSect="00E92732">
          <w:pgSz w:w="11906" w:h="16838"/>
          <w:pgMar w:top="1134" w:right="850" w:bottom="284" w:left="1701" w:header="708" w:footer="708" w:gutter="0"/>
          <w:cols w:space="720"/>
          <w:docGrid w:linePitch="299"/>
        </w:sectPr>
      </w:pPr>
    </w:p>
    <w:p w:rsidR="00031401" w:rsidRPr="000577C8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  <w:r w:rsidRPr="000577C8">
        <w:rPr>
          <w:rFonts w:ascii="Times New Roman" w:hAnsi="Times New Roman"/>
          <w:b/>
          <w:i/>
          <w:sz w:val="24"/>
          <w:szCs w:val="24"/>
        </w:rPr>
        <w:t xml:space="preserve">2.2. Тематический план и содержание учебной дисциплины </w:t>
      </w: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43"/>
        <w:gridCol w:w="9497"/>
        <w:gridCol w:w="9"/>
        <w:gridCol w:w="984"/>
        <w:gridCol w:w="1843"/>
      </w:tblGrid>
      <w:tr w:rsidR="00031401" w:rsidRPr="000577C8" w:rsidTr="00E92732">
        <w:trPr>
          <w:trHeight w:val="1091"/>
        </w:trPr>
        <w:tc>
          <w:tcPr>
            <w:tcW w:w="29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Объем часов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Осваиваемые элементы компетенций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материала: </w:t>
            </w:r>
          </w:p>
        </w:tc>
        <w:tc>
          <w:tcPr>
            <w:tcW w:w="984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3"/>
              </w:numPr>
              <w:spacing w:after="0" w:line="240" w:lineRule="auto"/>
              <w:ind w:left="343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Содержание технической механики, ее роль и значение в научно-техническом процессе. Материя и движение. Механическое движение. Равновесие. </w:t>
            </w:r>
          </w:p>
          <w:p w:rsidR="00031401" w:rsidRPr="000577C8" w:rsidRDefault="00031401" w:rsidP="00031401">
            <w:pPr>
              <w:pStyle w:val="ab"/>
              <w:numPr>
                <w:ilvl w:val="0"/>
                <w:numId w:val="3"/>
              </w:numPr>
              <w:spacing w:after="0"/>
              <w:ind w:left="343"/>
              <w:rPr>
                <w:bCs/>
              </w:rPr>
            </w:pPr>
            <w:r w:rsidRPr="000577C8">
              <w:rPr>
                <w:bCs/>
              </w:rPr>
              <w:t>Разделы дисциплины: теоретическая механика, сопротивление материалов, детали машин</w:t>
            </w:r>
          </w:p>
        </w:tc>
        <w:tc>
          <w:tcPr>
            <w:tcW w:w="984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320"/>
        </w:trPr>
        <w:tc>
          <w:tcPr>
            <w:tcW w:w="15276" w:type="dxa"/>
            <w:gridSpan w:val="5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                     Теоретическая механика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1.1.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Статика. Основные понятия и аксиомы. Плоская система сходящихся сил.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984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Материальная точка, абсолютно твердое тело. </w:t>
            </w:r>
          </w:p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Сила. Система сил.</w:t>
            </w:r>
          </w:p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Равнодействующая и уравновешивающая силы. Аксиомы статики.</w:t>
            </w:r>
          </w:p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Связи и их реакции.</w:t>
            </w:r>
          </w:p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Система сходящихся сил. Определение равнодействующей геометрическим способом. Геометрическое условие равновесия.</w:t>
            </w:r>
          </w:p>
          <w:p w:rsidR="00031401" w:rsidRPr="000577C8" w:rsidRDefault="00031401" w:rsidP="00031401">
            <w:pPr>
              <w:numPr>
                <w:ilvl w:val="0"/>
                <w:numId w:val="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Проекция силы на ось, правило знаков.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Аналитическое определение равнодействующей. Уравнения равновесия в аналитической форме.</w:t>
            </w:r>
          </w:p>
        </w:tc>
        <w:tc>
          <w:tcPr>
            <w:tcW w:w="984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1.3.</w:t>
            </w:r>
          </w:p>
        </w:tc>
      </w:tr>
      <w:tr w:rsidR="00031401" w:rsidRPr="000577C8" w:rsidTr="00E92732">
        <w:trPr>
          <w:trHeight w:val="309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 w:line="240" w:lineRule="auto"/>
              <w:ind w:left="318" w:hanging="284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</w:t>
            </w:r>
            <w:r w:rsidRPr="000577C8">
              <w:rPr>
                <w:rFonts w:ascii="Times New Roman" w:hAnsi="Times New Roman"/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63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pStyle w:val="ab"/>
              <w:numPr>
                <w:ilvl w:val="0"/>
                <w:numId w:val="36"/>
              </w:numPr>
              <w:spacing w:before="0" w:after="0"/>
              <w:ind w:left="488" w:hanging="283"/>
            </w:pPr>
            <w:r w:rsidRPr="000577C8">
              <w:t>Определение равнодействующей плоской системы сходящихся сил аналитически.</w:t>
            </w:r>
          </w:p>
          <w:p w:rsidR="00031401" w:rsidRPr="000577C8" w:rsidRDefault="00031401" w:rsidP="00031401">
            <w:pPr>
              <w:pStyle w:val="ab"/>
              <w:numPr>
                <w:ilvl w:val="0"/>
                <w:numId w:val="36"/>
              </w:numPr>
              <w:spacing w:before="0" w:after="0"/>
              <w:ind w:left="488" w:hanging="283"/>
              <w:rPr>
                <w:b/>
                <w:bCs/>
              </w:rPr>
            </w:pPr>
            <w:r w:rsidRPr="000577C8">
              <w:t>Решение задач на определение реакции связей графически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работа: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определению реакции связей плоской системы сходящихся сил аналитически и графически.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i/>
                <w:sz w:val="24"/>
                <w:szCs w:val="24"/>
              </w:rPr>
              <w:t>Тема 1.2.</w:t>
            </w:r>
            <w:r w:rsidRPr="000577C8">
              <w:rPr>
                <w:rFonts w:ascii="Times New Roman" w:hAnsi="Times New Roman"/>
                <w:b/>
                <w:sz w:val="24"/>
                <w:szCs w:val="24"/>
              </w:rPr>
              <w:t xml:space="preserve"> Пара сил и момент силы относительно точки. Плоская система произвольно расположенных сил.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984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Пара сил. Момент пары. Момент силы относительно точки.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Приведение силы к данной точке.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Приведение плоской системы произвольно расположенных сил к данному центру. Главный вектор и главный момент системы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сил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и их свойства.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Равнодействующая главной системы произвольных сил. Теорема Вариньона.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Равновесие системы. Три виды уравнения равновесия.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Балочные системы. Точка классификации нагрузок: сосредоточенная сила, сосредоточенный момент, распределенная нагрузка. Виды опор.</w:t>
            </w:r>
          </w:p>
          <w:p w:rsidR="00031401" w:rsidRPr="000577C8" w:rsidRDefault="00031401" w:rsidP="00031401">
            <w:pPr>
              <w:numPr>
                <w:ilvl w:val="0"/>
                <w:numId w:val="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опорных реакций.</w:t>
            </w:r>
          </w:p>
        </w:tc>
        <w:tc>
          <w:tcPr>
            <w:tcW w:w="984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1.3.</w:t>
            </w:r>
          </w:p>
        </w:tc>
      </w:tr>
      <w:tr w:rsidR="00031401" w:rsidRPr="000577C8" w:rsidTr="00E92732"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реакций в шарнирах балочных систем.</w:t>
            </w:r>
          </w:p>
          <w:p w:rsidR="00031401" w:rsidRPr="000577C8" w:rsidRDefault="00031401" w:rsidP="00031401">
            <w:pPr>
              <w:numPr>
                <w:ilvl w:val="0"/>
                <w:numId w:val="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реакций жестко защемленных балок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работа: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определению опорных реакций балочных систем.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954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i/>
                <w:sz w:val="24"/>
                <w:szCs w:val="24"/>
              </w:rPr>
              <w:t>Тема 1.3.</w:t>
            </w:r>
            <w:r w:rsidRPr="000577C8">
              <w:rPr>
                <w:rFonts w:ascii="Times New Roman" w:hAnsi="Times New Roman"/>
                <w:b/>
                <w:sz w:val="24"/>
                <w:szCs w:val="24"/>
              </w:rPr>
              <w:t xml:space="preserve"> Трение.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i/>
                <w:sz w:val="24"/>
                <w:szCs w:val="24"/>
              </w:rPr>
              <w:t>Содержание учебного материала</w:t>
            </w:r>
            <w:r w:rsidRPr="000577C8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031401" w:rsidRPr="000577C8" w:rsidRDefault="00031401" w:rsidP="00031401">
            <w:pPr>
              <w:numPr>
                <w:ilvl w:val="0"/>
                <w:numId w:val="7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sz w:val="24"/>
                <w:szCs w:val="24"/>
              </w:rPr>
              <w:t>Понятие о трении. Трение скольжения. Трение Качения. Трение покоя. Устойчивость против опрокидывания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1.3,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проверку законов трения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1.4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Пространственная система сил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8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Разложение силы по трем осям координат</w:t>
            </w:r>
          </w:p>
          <w:p w:rsidR="00031401" w:rsidRPr="000577C8" w:rsidRDefault="00031401" w:rsidP="00031401">
            <w:pPr>
              <w:numPr>
                <w:ilvl w:val="0"/>
                <w:numId w:val="8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Пространственная система сходящихся сил, ее равновесие</w:t>
            </w:r>
          </w:p>
          <w:p w:rsidR="00031401" w:rsidRPr="000577C8" w:rsidRDefault="00031401" w:rsidP="00031401">
            <w:pPr>
              <w:numPr>
                <w:ilvl w:val="0"/>
                <w:numId w:val="8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Момент силы относительно оси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Пространственная система произвольно расположенных сил, ее равновесие.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</w:tc>
      </w:tr>
      <w:tr w:rsidR="00031401" w:rsidRPr="000577C8" w:rsidTr="00E92732">
        <w:trPr>
          <w:trHeight w:val="357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653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задач на определение момента силы относительно оси пространственной системы произвольно расположенных сил. 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1.5.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Центр тяжести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Равнодействующая система параллельных сил. Центр системы параллельных сил. Центр тяжести тела.</w:t>
            </w:r>
          </w:p>
          <w:p w:rsidR="00031401" w:rsidRPr="000577C8" w:rsidRDefault="00031401" w:rsidP="00031401">
            <w:pPr>
              <w:numPr>
                <w:ilvl w:val="0"/>
                <w:numId w:val="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Центр тяжести простых геометрических фигур. Определение положения центра тяжести плоской фигуры и фигуры, составленной из стандартных профилей проката</w:t>
            </w:r>
          </w:p>
          <w:p w:rsidR="00031401" w:rsidRPr="000577C8" w:rsidRDefault="00031401" w:rsidP="00031401">
            <w:pPr>
              <w:numPr>
                <w:ilvl w:val="0"/>
                <w:numId w:val="9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Устойчивое, неустойчивое и безразличное равновесие.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работ: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Определение центра тяжести плоских фигур и сечений, составленных из стандартных прокатных профилей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работа: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центра тяжести плоских фигур и сечений, составленных из стандартных прокатных профилей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1.6.</w:t>
            </w:r>
            <w:r w:rsidRPr="000577C8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Кинематика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Основные понятия. Простейшие движения твердого тела. Сложное движение точки и твердого тела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понятия кинематики: траектория, путь, время, скорость и ускорение. Способы задания движения.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Средняя скорость и скорость в данный момент. Среднее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ускорении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и ускорение в данный момент.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Ускорение в прямолинейном и криволинейном движении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Равномерное и равнопеременное движение: формулы и кинематические графики.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Поступательно и вращательное движение твердого тела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Линейные скорости и ускорения точек тела при вращательном движении. Понятие о сложном движении точки и тела.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Теорема о сложении скоростей</w:t>
            </w:r>
          </w:p>
          <w:p w:rsidR="00031401" w:rsidRPr="000577C8" w:rsidRDefault="00031401" w:rsidP="00031401">
            <w:pPr>
              <w:numPr>
                <w:ilvl w:val="0"/>
                <w:numId w:val="1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Разложение плоскопараллельного движения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поступательное и вращательное.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Мгновенный центр скоростей, и его свойства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ОК 01,03,06,09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занятий: 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Определение параметров движения точки для любого вида движения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1.7.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0577C8">
              <w:rPr>
                <w:rFonts w:ascii="Times New Roman" w:hAnsi="Times New Roman"/>
                <w:b/>
                <w:bCs/>
                <w:sz w:val="28"/>
                <w:szCs w:val="28"/>
              </w:rPr>
              <w:t>Динамика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Основные понятия. Метод кинетостатики. Работа и мощность. Общие теоремы динамики.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задачи динамики. Аксиомы динамики.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Сила инерции при прямолинейном и криволинейном движениях.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Принцип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Д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’</w:t>
            </w: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Аламбера: метод кинетостатики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Работа постоянной силы при прямолинейном движении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 работе переменной силы на криволинейном пути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Мощность, КПД, Работа и мощность при вращательном движении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Вращающий момент. Определение вращающего момента на валах механических передач. Теорема об изменении количества движения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Теорема об изменении кинетической энергии</w:t>
            </w:r>
          </w:p>
          <w:p w:rsidR="00031401" w:rsidRPr="000577C8" w:rsidRDefault="00031401" w:rsidP="00031401">
            <w:pPr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Уравнение поступательного и вращательного движения твердого тела.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1,3,6,9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по определению частоты вращения валов и вращающих моментов, мощности на валах по заданной кинематической схеме привода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15276" w:type="dxa"/>
            <w:gridSpan w:val="5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2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Сопротивление материалов.</w:t>
            </w:r>
          </w:p>
        </w:tc>
      </w:tr>
      <w:tr w:rsidR="00031401" w:rsidRPr="000577C8" w:rsidTr="00E92732">
        <w:trPr>
          <w:trHeight w:val="419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2.1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Основные положения сопромата. Растяжение и сжатие.</w:t>
            </w:r>
          </w:p>
        </w:tc>
        <w:tc>
          <w:tcPr>
            <w:tcW w:w="9497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Задачи сопромата. Понятие о расчетах на прочность и устойчивость. 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Деформации упругие и пластичные. Классификация нагрузок.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виды деформации. Метод сечений. 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Напряжения: полное, нормальное, касательное.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Продольные силы, их эпюры. Нормальные напряжения в поперечных сечениях, их эпюры. Продольные и поперечные деформации при растяжении и сжатии. Закон Гука. Коэффициент Пуассона.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Испытание материалов на растяжение и сжатие при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статическом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нагружении</w:t>
            </w:r>
            <w:proofErr w:type="spell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. Коэффициент запаса прочности.</w:t>
            </w:r>
          </w:p>
          <w:p w:rsidR="00031401" w:rsidRPr="000577C8" w:rsidRDefault="00031401" w:rsidP="00031401">
            <w:pPr>
              <w:numPr>
                <w:ilvl w:val="0"/>
                <w:numId w:val="1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Расчеты на прочность: проверочный, проектный, расчет допустимой нагрузки</w:t>
            </w:r>
          </w:p>
        </w:tc>
        <w:tc>
          <w:tcPr>
            <w:tcW w:w="993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 03, 06, 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1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построение эпюр нормальных сил, нормальных напряжений, перемещений сечений бруса.</w:t>
            </w:r>
          </w:p>
          <w:p w:rsidR="00031401" w:rsidRPr="000577C8" w:rsidRDefault="00031401" w:rsidP="00031401">
            <w:pPr>
              <w:numPr>
                <w:ilvl w:val="0"/>
                <w:numId w:val="1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теме растяжение-сжатие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работа: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на построение эпюр продольных сил, напряжений, перемещений сечений бруса, определение коэффициента запаса прочности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2.2.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Практические расчеты на срез и смятие. Геометрические характеристики плоских сечений.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Срез, основные расчетные предпосылки, основные расчетные формулы, условие прочности.</w:t>
            </w:r>
          </w:p>
          <w:p w:rsidR="00031401" w:rsidRPr="000577C8" w:rsidRDefault="00031401" w:rsidP="00031401">
            <w:pPr>
              <w:numPr>
                <w:ilvl w:val="0"/>
                <w:numId w:val="1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Смятие, условности расчета, расчетные формулы, условия прочности. Примеры расчетов.</w:t>
            </w:r>
          </w:p>
          <w:p w:rsidR="00031401" w:rsidRPr="000577C8" w:rsidRDefault="00031401" w:rsidP="00031401">
            <w:pPr>
              <w:numPr>
                <w:ilvl w:val="0"/>
                <w:numId w:val="1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Статический момент площади сечения. </w:t>
            </w:r>
          </w:p>
          <w:p w:rsidR="00031401" w:rsidRPr="000577C8" w:rsidRDefault="00031401" w:rsidP="00031401">
            <w:pPr>
              <w:numPr>
                <w:ilvl w:val="0"/>
                <w:numId w:val="1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Осевой, полярный и центробежный моменты инерции.</w:t>
            </w:r>
          </w:p>
          <w:p w:rsidR="00031401" w:rsidRPr="000577C8" w:rsidRDefault="00031401" w:rsidP="00031401">
            <w:pPr>
              <w:numPr>
                <w:ilvl w:val="0"/>
                <w:numId w:val="1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Моменты инерции простейших сечений: прямоугольника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,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круга, кольца, определение главных центральных моментов инерции составных сечений.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 03, 06, 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1.3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занятий: 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главных центральных моментов инерции составных сечений, имеющих ось симметрии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работа: 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проектировочных и проверочных расчетов деталей конструкций, работающих на срез и смятие.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2.3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Кручение.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Чистый сдвиг. Закон Гука при сдвиге. Модель сдвига. Внутренние силовые факторы при кручении. Эпюры крутящих моментов.</w:t>
            </w:r>
          </w:p>
          <w:p w:rsidR="00031401" w:rsidRPr="000577C8" w:rsidRDefault="00031401" w:rsidP="00031401">
            <w:pPr>
              <w:numPr>
                <w:ilvl w:val="0"/>
                <w:numId w:val="1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Кручение бруса круглого поперечного сечения. Основные гипотезы</w:t>
            </w:r>
          </w:p>
          <w:p w:rsidR="00031401" w:rsidRPr="000577C8" w:rsidRDefault="00031401" w:rsidP="00031401">
            <w:pPr>
              <w:numPr>
                <w:ilvl w:val="0"/>
                <w:numId w:val="1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Напряжения в поперечном сечении. Угол закручивания.</w:t>
            </w:r>
          </w:p>
          <w:p w:rsidR="00031401" w:rsidRPr="000577C8" w:rsidRDefault="00031401" w:rsidP="00031401">
            <w:pPr>
              <w:numPr>
                <w:ilvl w:val="0"/>
                <w:numId w:val="1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Расчеты на прочность и жесткость при кручении.</w:t>
            </w:r>
          </w:p>
          <w:p w:rsidR="00031401" w:rsidRPr="000577C8" w:rsidRDefault="00031401" w:rsidP="00031401">
            <w:pPr>
              <w:numPr>
                <w:ilvl w:val="0"/>
                <w:numId w:val="1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Расчеты цилиндрических винтовых пружин на растяжение-сжатие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1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построение эпюр крутящих моментов, углов закручивания.</w:t>
            </w:r>
          </w:p>
          <w:p w:rsidR="00031401" w:rsidRPr="000577C8" w:rsidRDefault="00031401" w:rsidP="00031401">
            <w:pPr>
              <w:numPr>
                <w:ilvl w:val="0"/>
                <w:numId w:val="1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расчетов на прочность и жесткость при кручении</w:t>
            </w:r>
          </w:p>
          <w:p w:rsidR="00031401" w:rsidRPr="000577C8" w:rsidRDefault="00031401" w:rsidP="00031401">
            <w:pPr>
              <w:numPr>
                <w:ilvl w:val="0"/>
                <w:numId w:val="1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теме кручение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расчетно-графической работы на построение эпюр крутящих моментов, углов закручивания и расчет на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прочность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и жесткость на кручение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2.4.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Изгиб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понятия и определения. Классификация видов изгиба.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Внутренние силовые факторы при прямом изгибе. Эпюры поперечных сил изгибающих моментов. Нормальные напряжения при изгибе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Дифференциальные зависимости между изгибающим моментом, поперечной силой и интенсивностью распределенной нагрузки.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Расчеты на прочность при изгибе.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Рациональные формы поперечных сечений балок из пластичных и хрупких материалов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касательных напряжений при изгибе.</w:t>
            </w:r>
          </w:p>
          <w:p w:rsidR="00031401" w:rsidRPr="000577C8" w:rsidRDefault="00031401" w:rsidP="00031401">
            <w:pPr>
              <w:numPr>
                <w:ilvl w:val="0"/>
                <w:numId w:val="1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Линейные угловые перемещения при изгибе, их определение. Расчеты на жесткость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построение эпюр поперечных сил и изгибающих моментов</w:t>
            </w:r>
          </w:p>
          <w:p w:rsidR="00031401" w:rsidRPr="000577C8" w:rsidRDefault="00031401" w:rsidP="00031401">
            <w:pPr>
              <w:numPr>
                <w:ilvl w:val="0"/>
                <w:numId w:val="18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расчетов на прочность и жесткость</w:t>
            </w:r>
          </w:p>
          <w:p w:rsidR="00031401" w:rsidRPr="000577C8" w:rsidRDefault="00031401" w:rsidP="00031401">
            <w:pPr>
              <w:numPr>
                <w:ilvl w:val="0"/>
                <w:numId w:val="18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теме «Изгиб»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 w:line="240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 w:line="240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 w:line="240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2.5.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Сложное сопротивление. Устойчивость сжатых стержней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Напряженное состояние в точке упругого тела. Главные напряжения.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Виды напряженных состояний. Косой изгиб. </w:t>
            </w:r>
            <w:proofErr w:type="spell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Внецентренное</w:t>
            </w:r>
            <w:proofErr w:type="spell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сжатие (растяжение).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Назначение гипотез прочности. Эквивалентное напряжение.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на прочность при сочетании основы видов деформаций.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об устойчивых и неустойчивых формах равновесия.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Критическая сила. Формула Эйлера при различных случаях опорных закреплений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Критическое напряжение. Гибкость. Переделы применимости формулы Эйлера. Формула Ясинского.</w:t>
            </w:r>
          </w:p>
          <w:p w:rsidR="00031401" w:rsidRPr="000577C8" w:rsidRDefault="00031401" w:rsidP="00031401">
            <w:pPr>
              <w:numPr>
                <w:ilvl w:val="0"/>
                <w:numId w:val="1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График критических напряжений в зависимости от гибкости.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           Расчеты на устойчивость сжатых стержней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20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по расчету вала цилиндрического косозубого редуктора на совместную деформацию изгиба и кручения.</w:t>
            </w:r>
          </w:p>
          <w:p w:rsidR="00031401" w:rsidRPr="000577C8" w:rsidRDefault="00031401" w:rsidP="00031401">
            <w:pPr>
              <w:numPr>
                <w:ilvl w:val="0"/>
                <w:numId w:val="2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на определение критической силы для сжатого бруса большой гибкости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расчету на прочность при сочетании основных видов деформаций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2.6.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Сопротивление усталости. Прочность при динамических нагрузках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Циклы напряжений. Усталостное напряжение, его причины и характер. Кривая усталости, предел выносливости. 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Факторы, влияющие на величину предела выносливости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Коэффициент запаса прочности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 динамических нагрузках. Силы инерции при расчете на прочность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Приближенный расчет на действие ударной нагрузки</w:t>
            </w:r>
          </w:p>
          <w:p w:rsidR="00031401" w:rsidRPr="000577C8" w:rsidRDefault="00031401" w:rsidP="00031401">
            <w:pPr>
              <w:numPr>
                <w:ilvl w:val="0"/>
                <w:numId w:val="2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 колебаниях сооружений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15276" w:type="dxa"/>
            <w:gridSpan w:val="5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3.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Детали машин.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3.1.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Основные положения. Общие сведения о передачах.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Цель и задачи раздела. Механизм и машина. Классификация машин. 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Современные направления в развитии машиностроения.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Критерии работоспособности деталей машин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Контактная прочность деталей машин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Проектный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и проверочные расчеты</w:t>
            </w:r>
          </w:p>
          <w:p w:rsidR="00031401" w:rsidRPr="000577C8" w:rsidRDefault="00031401" w:rsidP="00031401">
            <w:pPr>
              <w:numPr>
                <w:ilvl w:val="0"/>
                <w:numId w:val="2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Назначение передач. Классификация.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кинематические и силовые соотношения в передачах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3.2.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Фрикционные передачи, передача винт-гайка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Фрикционные передачи, их назначение и классификация. Достоинства и недостатки, область применения.</w:t>
            </w:r>
          </w:p>
          <w:p w:rsidR="00031401" w:rsidRPr="000577C8" w:rsidRDefault="00031401" w:rsidP="0003140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Материала катков. Виды разрушения</w:t>
            </w:r>
          </w:p>
          <w:p w:rsidR="00031401" w:rsidRPr="000577C8" w:rsidRDefault="00031401" w:rsidP="0003140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Понятия о вариаторах. Расчет на прочность фрикционных передач.</w:t>
            </w:r>
          </w:p>
          <w:p w:rsidR="00031401" w:rsidRPr="000577C8" w:rsidRDefault="00031401" w:rsidP="0003140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Винтовая передача: достоинства и недостатки, область применения. Разновидность винтов передачи</w:t>
            </w:r>
          </w:p>
          <w:p w:rsidR="00031401" w:rsidRPr="000577C8" w:rsidRDefault="00031401" w:rsidP="00031401">
            <w:pPr>
              <w:numPr>
                <w:ilvl w:val="0"/>
                <w:numId w:val="2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Материалы винта и гайки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винта на износостойкость, проверка винта на прочность и устойчивость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по расчету винта на износостойкость, проверка винта на прочность и устойчивость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Решение задач по расчету винта на износостойкость, проверка винта на прочность и устойчивость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3.3.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Зубчатые передачи (основы конструирования зубчатых колес)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зубчатых передачах, классификация, достоинства и недостатки, область применения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Основы теории зубчатого зацепления, краткие сведения.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сведения об изготовлении зубчатых колес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Точность зубчатых передач. Материалы зубчатых колес. Виды разрушения зубьев. Цилиндрическая прямозубая передача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геометрические и силовые соотношения в зацеплении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на контактную прочность и изгиб. Особенности расчета цилиндрических, косозубых, шевронных передач.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Конструирование передачи.</w:t>
            </w:r>
          </w:p>
          <w:p w:rsidR="00031401" w:rsidRPr="000577C8" w:rsidRDefault="00031401" w:rsidP="00031401">
            <w:pPr>
              <w:numPr>
                <w:ilvl w:val="0"/>
                <w:numId w:val="24"/>
              </w:numPr>
              <w:spacing w:after="0" w:line="240" w:lineRule="auto"/>
              <w:ind w:left="714" w:hanging="357"/>
              <w:rPr>
                <w:rFonts w:ascii="Times New Roman" w:hAnsi="Times New Roman"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Конические зубчатые передачи, основные геометрические соотношения, </w:t>
            </w:r>
            <w:proofErr w:type="gramStart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силы</w:t>
            </w:r>
            <w:proofErr w:type="gramEnd"/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действующие в зацеплении. Расчет конических передач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2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параметров зубчатых передач.</w:t>
            </w:r>
          </w:p>
          <w:p w:rsidR="00031401" w:rsidRPr="000577C8" w:rsidRDefault="00031401" w:rsidP="00031401">
            <w:pPr>
              <w:numPr>
                <w:ilvl w:val="0"/>
                <w:numId w:val="25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контактных напряжений и напряжений изгиба для проверки прочности зубчатых передач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проведению проектировочного и проверочного расчетов на контактную и изгибную прочность  цилиндрической (конической передачи)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3.4.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Червячные передачи.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червячных передачах, достоинства и недостатки, область применения, классификация передач. Нарезание червяков и червячных колес.</w:t>
            </w:r>
          </w:p>
          <w:p w:rsidR="00031401" w:rsidRPr="000577C8" w:rsidRDefault="00031401" w:rsidP="00031401">
            <w:pPr>
              <w:numPr>
                <w:ilvl w:val="0"/>
                <w:numId w:val="2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геометрические соотношения червячной передачи. Силы в зацеплении.</w:t>
            </w:r>
          </w:p>
          <w:p w:rsidR="00031401" w:rsidRPr="000577C8" w:rsidRDefault="00031401" w:rsidP="00031401">
            <w:pPr>
              <w:numPr>
                <w:ilvl w:val="0"/>
                <w:numId w:val="2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Материалы червячной пары. Виды разрушения зубьев червячных колес.</w:t>
            </w:r>
          </w:p>
          <w:p w:rsidR="00031401" w:rsidRPr="000577C8" w:rsidRDefault="00031401" w:rsidP="00031401">
            <w:pPr>
              <w:numPr>
                <w:ilvl w:val="0"/>
                <w:numId w:val="26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на прочность, тепловой расчет червячной передачи.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занятий: 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расчета параметров червячной передачи, конструирование.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68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3.5.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Ременные передачи. Цепные передачи. 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2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ременных передачах, основные геометрические соотношения, силы и напряжения в ветвях ремня.</w:t>
            </w:r>
          </w:p>
          <w:p w:rsidR="00031401" w:rsidRPr="000577C8" w:rsidRDefault="00031401" w:rsidP="00031401">
            <w:pPr>
              <w:numPr>
                <w:ilvl w:val="0"/>
                <w:numId w:val="2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Типы ремней, шкивы и натяжные устройства </w:t>
            </w:r>
          </w:p>
          <w:p w:rsidR="00031401" w:rsidRPr="000577C8" w:rsidRDefault="00031401" w:rsidP="00031401">
            <w:pPr>
              <w:numPr>
                <w:ilvl w:val="0"/>
                <w:numId w:val="27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цепных передачах, приводные цепи, звездочки, натяжные устройства</w:t>
            </w:r>
          </w:p>
          <w:p w:rsidR="00031401" w:rsidRPr="000577C8" w:rsidRDefault="00031401" w:rsidP="00E92732">
            <w:pPr>
              <w:rPr>
                <w:rFonts w:ascii="Times New Roman" w:hAnsi="Times New Roman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             Основные геометрические соотношения, особенности расчета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28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расчета параметров ременной передачи</w:t>
            </w:r>
          </w:p>
          <w:p w:rsidR="00031401" w:rsidRPr="000577C8" w:rsidRDefault="00031401" w:rsidP="00031401">
            <w:pPr>
              <w:numPr>
                <w:ilvl w:val="0"/>
                <w:numId w:val="28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расчета параметров цепной передачи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031401">
            <w:pPr>
              <w:numPr>
                <w:ilvl w:val="0"/>
                <w:numId w:val="2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расчету ременной передачи по тяговой способности</w:t>
            </w:r>
          </w:p>
          <w:p w:rsidR="00031401" w:rsidRPr="000577C8" w:rsidRDefault="00031401" w:rsidP="00031401">
            <w:pPr>
              <w:numPr>
                <w:ilvl w:val="0"/>
                <w:numId w:val="29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проведению проектировочного и проверочного расчетов цепной передачи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3.6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Общие сведения о плоских механизмах, редукторах. Валы и оси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 теории машин и механизмов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Звено, кинематическая пара, кинематическая цепь. 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плоские механизмы и низшими и высшими парами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Понятие о валах и осях. Конструктивные элементы валов и осей.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Материала валов и осей. Выбор расчетных схем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валов и осей на прочность и жесткость</w:t>
            </w:r>
          </w:p>
          <w:p w:rsidR="00031401" w:rsidRPr="000577C8" w:rsidRDefault="00031401" w:rsidP="00031401">
            <w:pPr>
              <w:numPr>
                <w:ilvl w:val="0"/>
                <w:numId w:val="30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Конструктивные и технологические способы повышения выносливости валов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1,3,6,9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3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проектировочного расчета валов передачи</w:t>
            </w:r>
          </w:p>
          <w:p w:rsidR="00031401" w:rsidRPr="000577C8" w:rsidRDefault="00031401" w:rsidP="00031401">
            <w:pPr>
              <w:numPr>
                <w:ilvl w:val="0"/>
                <w:numId w:val="3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проверочного расчета валов передачи</w:t>
            </w:r>
          </w:p>
          <w:p w:rsidR="00031401" w:rsidRPr="000577C8" w:rsidRDefault="00031401" w:rsidP="00031401">
            <w:pPr>
              <w:numPr>
                <w:ilvl w:val="0"/>
                <w:numId w:val="31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Эскизная компоновка ведущего и ведомого валов передачи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проведению проектировочного и проверочного расчетов валов и выполнение эскизов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3.7.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Подшипники (конструирование подшипниковых узлов)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3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Опоры валов и осей</w:t>
            </w:r>
          </w:p>
          <w:p w:rsidR="00031401" w:rsidRPr="000577C8" w:rsidRDefault="00031401" w:rsidP="00031401">
            <w:pPr>
              <w:numPr>
                <w:ilvl w:val="0"/>
                <w:numId w:val="3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Подшипники скольжения, конструкции, достоинства и недостатки. Область применения. Материалы и смазка подшипников скольжения. Расчет подшипников скольжения на износостойкость</w:t>
            </w:r>
          </w:p>
          <w:p w:rsidR="00031401" w:rsidRPr="000577C8" w:rsidRDefault="00031401" w:rsidP="00031401">
            <w:pPr>
              <w:numPr>
                <w:ilvl w:val="0"/>
                <w:numId w:val="3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Подшипники качения, устройство, достоинства и недостатки</w:t>
            </w:r>
          </w:p>
          <w:p w:rsidR="00031401" w:rsidRPr="000577C8" w:rsidRDefault="00031401" w:rsidP="00031401">
            <w:pPr>
              <w:numPr>
                <w:ilvl w:val="0"/>
                <w:numId w:val="3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Классификация подшипников качения по ГОСТ, основные типы, условные обозначения. Подбор подшипников качения</w:t>
            </w:r>
          </w:p>
          <w:p w:rsidR="00031401" w:rsidRPr="000577C8" w:rsidRDefault="00031401" w:rsidP="00031401">
            <w:pPr>
              <w:numPr>
                <w:ilvl w:val="0"/>
                <w:numId w:val="32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Краткие сведения о конструировании подшипниковых узлов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В том числе практических занятий: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031401">
            <w:pPr>
              <w:numPr>
                <w:ilvl w:val="0"/>
                <w:numId w:val="3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Изучение конструкций узлов подшипников, их обозначение и основные типы. Конструирование узла подшипника.</w:t>
            </w:r>
          </w:p>
          <w:p w:rsidR="00031401" w:rsidRPr="000577C8" w:rsidRDefault="00031401" w:rsidP="00031401">
            <w:pPr>
              <w:numPr>
                <w:ilvl w:val="0"/>
                <w:numId w:val="33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Подбор и расчет подшипников качения по динамической грузоподъемности  и долговечности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расчетно-графической работы по подбору подшипников качения по динамической грузоподъемности.  Конструирование узла подшипника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 w:val="restart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3.8</w:t>
            </w: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. Муфты. Соединения деталей машин.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материала: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Муфты, их назначение и краткая классификация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типы глухих, жестких, упругих, самоуправляемых муфт.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Краткие сведения о выборе и расчете муфт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разъемных и неразъемных соединениях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Конструктивные формы резьбовых соединений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Шпоночные соединения, достоинства и недостатки, разновидности. Расчет шпоночных соединений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Шлицевые соединения, достоинства и недостатки, разновидности. Расчет шлицевых соединений.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Общие сведения о сварных, клеевых соединениях, достоинства и недостатки. Расчет сварных и клеевых соединений.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Заклепочные соединения, классификация, типы заклепок, расчет.</w:t>
            </w:r>
          </w:p>
          <w:p w:rsidR="00031401" w:rsidRPr="000577C8" w:rsidRDefault="00031401" w:rsidP="00031401">
            <w:pPr>
              <w:numPr>
                <w:ilvl w:val="0"/>
                <w:numId w:val="34"/>
              </w:numPr>
              <w:spacing w:after="0" w:line="240" w:lineRule="auto"/>
              <w:ind w:left="714" w:hanging="357"/>
              <w:rPr>
                <w:rFonts w:ascii="Times New Roman" w:hAnsi="Times New Roman"/>
                <w:bCs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Соединение с натягом. Расчет на прочность.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ОК 01,03,06,09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ПК 3.3</w:t>
            </w: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vMerge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031401" w:rsidRPr="000577C8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Самостоятельная работа: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Составление реферата по темам: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«Условие самоторможения в винтовой паре», « Применение резьбовых соединений в автотранспорте», «Применение шпоночных, шлицевых и сварных соединений в автотранспорте»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12449" w:type="dxa"/>
            <w:gridSpan w:val="3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031401" w:rsidRPr="000577C8" w:rsidTr="00E92732">
        <w:trPr>
          <w:trHeight w:val="20"/>
        </w:trPr>
        <w:tc>
          <w:tcPr>
            <w:tcW w:w="29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506" w:type="dxa"/>
            <w:gridSpan w:val="2"/>
            <w:shd w:val="clear" w:color="auto" w:fill="auto"/>
          </w:tcPr>
          <w:p w:rsidR="00031401" w:rsidRPr="000577C8" w:rsidRDefault="00031401" w:rsidP="00E92732">
            <w:pPr>
              <w:spacing w:after="0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84" w:type="dxa"/>
            <w:shd w:val="clear" w:color="auto" w:fill="auto"/>
          </w:tcPr>
          <w:p w:rsidR="00031401" w:rsidRPr="000577C8" w:rsidRDefault="00031401" w:rsidP="00E92732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sz w:val="24"/>
                <w:szCs w:val="24"/>
              </w:rPr>
              <w:t>146</w:t>
            </w:r>
          </w:p>
        </w:tc>
        <w:tc>
          <w:tcPr>
            <w:tcW w:w="1843" w:type="dxa"/>
            <w:shd w:val="clear" w:color="auto" w:fill="auto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031401" w:rsidRPr="000577C8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</w:p>
    <w:p w:rsidR="00031401" w:rsidRPr="000577C8" w:rsidRDefault="00031401" w:rsidP="00031401">
      <w:pPr>
        <w:rPr>
          <w:rFonts w:ascii="Times New Roman" w:hAnsi="Times New Roman"/>
          <w:i/>
          <w:sz w:val="24"/>
          <w:szCs w:val="24"/>
        </w:rPr>
        <w:sectPr w:rsidR="00031401" w:rsidRPr="000577C8" w:rsidSect="00E92732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031401" w:rsidRPr="000577C8" w:rsidRDefault="00031401" w:rsidP="00031401">
      <w:pPr>
        <w:pStyle w:val="ab"/>
        <w:numPr>
          <w:ilvl w:val="0"/>
          <w:numId w:val="33"/>
        </w:numPr>
        <w:rPr>
          <w:b/>
        </w:rPr>
      </w:pPr>
      <w:r w:rsidRPr="000577C8">
        <w:rPr>
          <w:b/>
        </w:rPr>
        <w:t>УСЛОВИЯ РЕАЛИЗАЦИИ ПРОГРАММЫ УЧЕБНОЙ ДИСЦИПЛИНЫ</w:t>
      </w:r>
    </w:p>
    <w:p w:rsidR="00031401" w:rsidRPr="006B1F81" w:rsidRDefault="00031401" w:rsidP="00031401">
      <w:pPr>
        <w:pStyle w:val="ab"/>
        <w:ind w:left="720"/>
        <w:rPr>
          <w:b/>
          <w:i/>
        </w:rPr>
      </w:pPr>
    </w:p>
    <w:p w:rsidR="00031401" w:rsidRPr="006B1F81" w:rsidRDefault="00031401" w:rsidP="00031401">
      <w:pPr>
        <w:suppressAutoHyphens/>
        <w:ind w:left="426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1F81">
        <w:rPr>
          <w:rFonts w:ascii="Times New Roman" w:hAnsi="Times New Roman" w:cs="Times New Roman"/>
          <w:b/>
          <w:bCs/>
          <w:sz w:val="24"/>
          <w:szCs w:val="24"/>
        </w:rPr>
        <w:t>3.1.</w:t>
      </w:r>
      <w:r w:rsidRPr="006B1F81">
        <w:rPr>
          <w:rFonts w:ascii="Times New Roman" w:hAnsi="Times New Roman" w:cs="Times New Roman"/>
          <w:bCs/>
          <w:sz w:val="24"/>
          <w:szCs w:val="24"/>
        </w:rPr>
        <w:t xml:space="preserve"> Для реализации программы учебной дисциплины предусмотрены следующие специальные помещения: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 w:rsidRPr="006B1F81">
        <w:rPr>
          <w:rFonts w:ascii="Times New Roman" w:hAnsi="Times New Roman" w:cs="Times New Roman"/>
          <w:sz w:val="24"/>
          <w:szCs w:val="24"/>
          <w:u w:val="single"/>
        </w:rPr>
        <w:t xml:space="preserve">учебный кабинет инженерной графики и технической механики 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B1F81">
        <w:rPr>
          <w:rFonts w:ascii="Times New Roman" w:hAnsi="Times New Roman" w:cs="Times New Roman"/>
          <w:bCs/>
          <w:sz w:val="24"/>
          <w:szCs w:val="24"/>
        </w:rPr>
        <w:t>Оборудование учебного кабинета и рабочих мест кабинета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B1F81">
        <w:rPr>
          <w:rFonts w:ascii="Times New Roman" w:hAnsi="Times New Roman" w:cs="Times New Roman"/>
          <w:bCs/>
          <w:sz w:val="24"/>
          <w:szCs w:val="24"/>
        </w:rPr>
        <w:t>- рабочее место преподавателя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B1F81">
        <w:rPr>
          <w:rFonts w:ascii="Times New Roman" w:hAnsi="Times New Roman" w:cs="Times New Roman"/>
          <w:bCs/>
          <w:sz w:val="24"/>
          <w:szCs w:val="24"/>
        </w:rPr>
        <w:t xml:space="preserve">- рабочие места по количеству </w:t>
      </w:r>
      <w:proofErr w:type="gramStart"/>
      <w:r w:rsidRPr="006B1F81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6B1F81">
        <w:rPr>
          <w:rFonts w:ascii="Times New Roman" w:hAnsi="Times New Roman" w:cs="Times New Roman"/>
          <w:bCs/>
          <w:sz w:val="24"/>
          <w:szCs w:val="24"/>
        </w:rPr>
        <w:t>.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6B1F81">
        <w:rPr>
          <w:rFonts w:ascii="Times New Roman" w:hAnsi="Times New Roman" w:cs="Times New Roman"/>
          <w:bCs/>
          <w:sz w:val="24"/>
          <w:szCs w:val="24"/>
        </w:rPr>
        <w:t>- доска меловая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/>
          <w:bCs/>
          <w:sz w:val="24"/>
          <w:szCs w:val="24"/>
        </w:rPr>
      </w:pPr>
      <w:r w:rsidRPr="006B1F81">
        <w:rPr>
          <w:rFonts w:ascii="Times New Roman" w:hAnsi="Times New Roman"/>
          <w:bCs/>
          <w:sz w:val="24"/>
          <w:szCs w:val="24"/>
        </w:rPr>
        <w:t>- наглядные пособия (детали, сборочные узлы плакаты, модели)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B1F81">
        <w:rPr>
          <w:rFonts w:ascii="Times New Roman" w:hAnsi="Times New Roman"/>
          <w:bCs/>
          <w:sz w:val="24"/>
          <w:szCs w:val="24"/>
        </w:rPr>
        <w:t>Технические средства обучения: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B1F81">
        <w:rPr>
          <w:rFonts w:ascii="Times New Roman" w:hAnsi="Times New Roman"/>
          <w:bCs/>
          <w:sz w:val="24"/>
          <w:szCs w:val="24"/>
        </w:rPr>
        <w:t>- компьютер;</w:t>
      </w:r>
    </w:p>
    <w:p w:rsidR="00031401" w:rsidRPr="006B1F8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6B1F81">
        <w:rPr>
          <w:rFonts w:ascii="Times New Roman" w:hAnsi="Times New Roman"/>
          <w:bCs/>
          <w:sz w:val="24"/>
          <w:szCs w:val="24"/>
        </w:rPr>
        <w:t>- принтер</w:t>
      </w:r>
    </w:p>
    <w:p w:rsidR="00031401" w:rsidRPr="006B1F81" w:rsidRDefault="00031401" w:rsidP="00031401">
      <w:pPr>
        <w:pStyle w:val="ab"/>
        <w:numPr>
          <w:ilvl w:val="1"/>
          <w:numId w:val="33"/>
        </w:numPr>
        <w:suppressAutoHyphens/>
        <w:jc w:val="both"/>
        <w:rPr>
          <w:b/>
          <w:bCs/>
        </w:rPr>
      </w:pPr>
      <w:r w:rsidRPr="006B1F81">
        <w:rPr>
          <w:b/>
          <w:bCs/>
        </w:rPr>
        <w:t>Информационное обеспечение реализации программы</w:t>
      </w:r>
    </w:p>
    <w:p w:rsidR="00031401" w:rsidRPr="006B1F81" w:rsidRDefault="00031401" w:rsidP="00031401">
      <w:pPr>
        <w:suppressAutoHyphens/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6B1F81">
        <w:rPr>
          <w:rFonts w:ascii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имеет п</w:t>
      </w:r>
      <w:r w:rsidRPr="006B1F81">
        <w:rPr>
          <w:rFonts w:ascii="Times New Roman" w:hAnsi="Times New Roman" w:cs="Times New Roman"/>
          <w:sz w:val="24"/>
          <w:szCs w:val="24"/>
        </w:rPr>
        <w:t xml:space="preserve">ечатные и/или электронные образовательные и информационные ресурсы </w:t>
      </w:r>
    </w:p>
    <w:p w:rsidR="00031401" w:rsidRPr="006B1F81" w:rsidRDefault="00031401" w:rsidP="00031401">
      <w:pPr>
        <w:tabs>
          <w:tab w:val="left" w:pos="1022"/>
        </w:tabs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1F81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031401" w:rsidRPr="006B1F81" w:rsidRDefault="00031401" w:rsidP="00031401">
      <w:pPr>
        <w:pStyle w:val="ab"/>
        <w:numPr>
          <w:ilvl w:val="0"/>
          <w:numId w:val="38"/>
        </w:numPr>
        <w:suppressAutoHyphens/>
        <w:ind w:left="0" w:firstLine="0"/>
        <w:contextualSpacing/>
        <w:rPr>
          <w:b/>
          <w:bCs/>
          <w:noProof/>
        </w:rPr>
      </w:pPr>
      <w:r w:rsidRPr="006B1F81">
        <w:rPr>
          <w:noProof/>
        </w:rPr>
        <w:t>Гребенкин, В. З.  Техническая механика : учебник и практикум для среднего профессионального образования / В. З. Гребенкин, Р. П. Заднепровский, В. А. Летягин ; под редакцией В. З. Гребенкина, Р. П. Заднепровского. — Москва : Издательство Юрайт, 2024. — 390 с. —</w:t>
      </w:r>
    </w:p>
    <w:p w:rsidR="00031401" w:rsidRPr="006B1F81" w:rsidRDefault="00031401" w:rsidP="00031401">
      <w:pPr>
        <w:pStyle w:val="ab"/>
        <w:widowControl w:val="0"/>
        <w:numPr>
          <w:ilvl w:val="0"/>
          <w:numId w:val="38"/>
        </w:numPr>
        <w:tabs>
          <w:tab w:val="left" w:pos="783"/>
        </w:tabs>
        <w:suppressAutoHyphens/>
        <w:autoSpaceDE w:val="0"/>
        <w:autoSpaceDN w:val="0"/>
        <w:spacing w:after="0"/>
        <w:ind w:left="0" w:firstLine="0"/>
        <w:contextualSpacing/>
        <w:jc w:val="both"/>
        <w:rPr>
          <w:b/>
          <w:bCs/>
          <w:noProof/>
        </w:rPr>
      </w:pPr>
      <w:r w:rsidRPr="006B1F81">
        <w:rPr>
          <w:noProof/>
        </w:rPr>
        <w:t xml:space="preserve">Зиомковский, В. М.  Техническая механика : учебное пособие для среднего профессионального образования / В. М. Зиомковский, И. В. Троицкий ; под научной редакцией В. И. Вешкурцева. — Москва : Издательство Юрайт, 2024. — 288 с. </w:t>
      </w:r>
    </w:p>
    <w:p w:rsidR="00031401" w:rsidRPr="006B1F81" w:rsidRDefault="00031401" w:rsidP="00031401">
      <w:pPr>
        <w:widowControl w:val="0"/>
        <w:numPr>
          <w:ilvl w:val="0"/>
          <w:numId w:val="38"/>
        </w:numPr>
        <w:tabs>
          <w:tab w:val="left" w:pos="797"/>
        </w:tabs>
        <w:autoSpaceDE w:val="0"/>
        <w:autoSpaceDN w:val="0"/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Олофинская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 xml:space="preserve"> В.П. Детали машин. Краткий курс, практические занятия и тестовые задания / В.П.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Олофинская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. – Москва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Форум, 2021. – 232 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.</w:t>
      </w:r>
    </w:p>
    <w:p w:rsidR="00031401" w:rsidRPr="006B1F81" w:rsidRDefault="00031401" w:rsidP="00031401">
      <w:pPr>
        <w:widowControl w:val="0"/>
        <w:numPr>
          <w:ilvl w:val="0"/>
          <w:numId w:val="38"/>
        </w:numPr>
        <w:tabs>
          <w:tab w:val="left" w:pos="797"/>
        </w:tabs>
        <w:autoSpaceDE w:val="0"/>
        <w:autoSpaceDN w:val="0"/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Олофинская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 xml:space="preserve"> В.П. Детали машин. Основы теории, расчета и конструирования / В.П.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Олофинская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. – Москва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Форум, 2021. – 72 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.</w:t>
      </w:r>
    </w:p>
    <w:p w:rsidR="00031401" w:rsidRPr="006B1F81" w:rsidRDefault="00031401" w:rsidP="00031401">
      <w:pPr>
        <w:widowControl w:val="0"/>
        <w:numPr>
          <w:ilvl w:val="0"/>
          <w:numId w:val="38"/>
        </w:numPr>
        <w:tabs>
          <w:tab w:val="left" w:pos="797"/>
        </w:tabs>
        <w:autoSpaceDE w:val="0"/>
        <w:autoSpaceDN w:val="0"/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B1F81">
        <w:rPr>
          <w:rFonts w:ascii="Times New Roman" w:hAnsi="Times New Roman" w:cs="Times New Roman"/>
          <w:sz w:val="24"/>
          <w:szCs w:val="24"/>
        </w:rPr>
        <w:t xml:space="preserve">Хруничева Т.В. Детали машин: типовые расчеты на прочность / Т.В.Хруничева,. –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Москва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:Ф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орум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2020. – 224 с.</w:t>
      </w:r>
    </w:p>
    <w:p w:rsidR="00031401" w:rsidRPr="006B1F81" w:rsidRDefault="00031401" w:rsidP="00031401">
      <w:pPr>
        <w:widowControl w:val="0"/>
        <w:tabs>
          <w:tab w:val="left" w:pos="797"/>
        </w:tabs>
        <w:autoSpaceDE w:val="0"/>
        <w:autoSpaceDN w:val="0"/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Pr="006B1F81" w:rsidRDefault="00031401" w:rsidP="00031401">
      <w:pPr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1F81">
        <w:rPr>
          <w:rFonts w:ascii="Times New Roman" w:hAnsi="Times New Roman" w:cs="Times New Roman"/>
          <w:b/>
          <w:sz w:val="24"/>
          <w:szCs w:val="24"/>
        </w:rPr>
        <w:t>3.2.2.  Основные электронные издания</w:t>
      </w:r>
    </w:p>
    <w:p w:rsidR="00031401" w:rsidRPr="006B1F81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1F81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Гребенкин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В. З.  Техническая механика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учебник и практикум для среднего профессионального образования / В. З. 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Гребенкин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Р. П. Заднепровский, В. А. Летягин ; под редакцией В. З. 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Гребенкина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Р. П. Заднепровского. — Москва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2021. — 390 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. </w:t>
      </w:r>
    </w:p>
    <w:p w:rsidR="00031401" w:rsidRPr="006B1F81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1F81">
        <w:rPr>
          <w:rFonts w:ascii="Times New Roman" w:hAnsi="Times New Roman" w:cs="Times New Roman"/>
          <w:sz w:val="24"/>
          <w:szCs w:val="24"/>
        </w:rPr>
        <w:t xml:space="preserve"> 2.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Зиомковский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В. М.  Техническая механика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учебное пособие для среднего профессионального образования / В. М. 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Зиомковский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И. В. Троицкий ; под научной редакцией В. И. 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Вешкурцева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. — Москва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2021. — 288 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. —</w:t>
      </w:r>
    </w:p>
    <w:p w:rsidR="00031401" w:rsidRPr="006B1F81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1F81">
        <w:rPr>
          <w:rFonts w:ascii="Times New Roman" w:hAnsi="Times New Roman" w:cs="Times New Roman"/>
          <w:sz w:val="24"/>
          <w:szCs w:val="24"/>
        </w:rPr>
        <w:t>3. Техническая механика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 xml:space="preserve"> учебник для среднего профессионального образования / В. В. 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Джамай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 xml:space="preserve">, Е. А. Самойлов, А. И. Станкевич, Т. Ю. Чуркина. — 2-е изд.,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 xml:space="preserve">. и доп. — Москва : Издательство </w:t>
      </w:r>
      <w:proofErr w:type="spellStart"/>
      <w:r w:rsidRPr="006B1F81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6B1F81">
        <w:rPr>
          <w:rFonts w:ascii="Times New Roman" w:hAnsi="Times New Roman" w:cs="Times New Roman"/>
          <w:sz w:val="24"/>
          <w:szCs w:val="24"/>
        </w:rPr>
        <w:t>, 2021. — 360 </w:t>
      </w:r>
      <w:proofErr w:type="gramStart"/>
      <w:r w:rsidRPr="006B1F81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6B1F81">
        <w:rPr>
          <w:rFonts w:ascii="Times New Roman" w:hAnsi="Times New Roman" w:cs="Times New Roman"/>
          <w:sz w:val="24"/>
          <w:szCs w:val="24"/>
        </w:rPr>
        <w:t>. </w:t>
      </w:r>
    </w:p>
    <w:p w:rsidR="00031401" w:rsidRPr="000577C8" w:rsidRDefault="00031401" w:rsidP="00031401">
      <w:pPr>
        <w:pStyle w:val="ab"/>
        <w:ind w:left="993"/>
        <w:rPr>
          <w:b/>
        </w:rPr>
      </w:pPr>
      <w:r w:rsidRPr="000577C8">
        <w:rPr>
          <w:b/>
        </w:rPr>
        <w:t>4.КОНТРОЛЬ И ОЦЕНКА РЕЗУЛЬТАТОВ ОСВОЕНИЯ УЧЕБНОЙ ДИСЦИПЛИНЫ</w:t>
      </w:r>
    </w:p>
    <w:p w:rsidR="00031401" w:rsidRPr="000577C8" w:rsidRDefault="00031401" w:rsidP="00031401">
      <w:pPr>
        <w:pStyle w:val="ab"/>
        <w:ind w:left="993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77"/>
        <w:gridCol w:w="4162"/>
        <w:gridCol w:w="2798"/>
      </w:tblGrid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Методы оценки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Основные понятия и аксиомы теоретической механики, законы равновесия и перемещения тел.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Точное перечисление условий равновесия системы сходящихся сил и системы произвольно расположенных сил.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Текущий контроль в форме практических занятий по темам: 1.1.,1.2.,1.3.,1.4.,1.6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Методики выполнения основных расчетов по теоретической механике, сопротивлению материалов и деталям машин.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Обоснованный выбор методики выполнения расчета.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Текущий контроль в форме практических занятий по темам: 1.4.,1.7., 2.2., 2.5.,2.6,3.3.-3.8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Основы конструирования деталей и сборочных единиц.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Сформулированы основные понятия и принципы конструирования деталей.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Текущий контроль в форме практических занятий по темам: 3.1., 3.3,3.4.,3.9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Производить расчеты на прочность при растяжении-сжатии, срезе и смятии, кручении и изгибе.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Выполнение расчетов на прочность при растяжении и сжатии, срезе и смятии, правильно и в соответствии с алгоритмом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Экспертная оценка выполнения расчетно-графических работ по темам: 2.1.-2.6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Выбирать рациональные формы поперечных сечений 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Выбор формы поперечных сечений осуществлен рационально и в соответствии с видом сечений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Экспертная оценка выполнения расчетно-графических работ по темам: 2.1.-2.6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Производить расчеты зубчатых и червячных передач, передачи «винт-гайка», шпоночных соединений на контактную прочность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передач выполнен точно и в соответствии с алгоритмом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Экспертная оценка выполнения практических и расчетно-графических работ по темам: 3.3,3.4,3.6.,3.8.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 xml:space="preserve">Производить проектировочный проверочный расчеты валов 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Проектировочный и проверочный расчеты выполнены точно и в соответствии с алгоритмом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Экспертная оценка выполнения практических и расчетно-графических работ по темам: 3.3- 3.8.</w:t>
            </w:r>
          </w:p>
        </w:tc>
      </w:tr>
      <w:tr w:rsidR="00031401" w:rsidRPr="000577C8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Производить подбор и расчет подшипников качения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Расчет выполнен правильно в соответствии с заданием</w:t>
            </w:r>
          </w:p>
        </w:tc>
        <w:tc>
          <w:tcPr>
            <w:tcW w:w="1380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Экспертная оценка выполнения практических и расчетно-графических работ по темам: 3.3- 3.8.</w:t>
            </w:r>
          </w:p>
        </w:tc>
      </w:tr>
      <w:tr w:rsidR="00031401" w:rsidRPr="003850A5" w:rsidTr="006B1F81">
        <w:tc>
          <w:tcPr>
            <w:tcW w:w="1567" w:type="pct"/>
          </w:tcPr>
          <w:p w:rsidR="00031401" w:rsidRPr="000577C8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14</w:t>
            </w:r>
          </w:p>
          <w:p w:rsidR="00031401" w:rsidRPr="000577C8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19</w:t>
            </w:r>
          </w:p>
        </w:tc>
        <w:tc>
          <w:tcPr>
            <w:tcW w:w="2053" w:type="pct"/>
          </w:tcPr>
          <w:p w:rsidR="00031401" w:rsidRPr="000577C8" w:rsidRDefault="00031401" w:rsidP="00E927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0577C8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самостоятельно добывать новые для себя физические знания, безопасно используя для этого доступные источники информации;</w:t>
            </w:r>
          </w:p>
          <w:p w:rsidR="00031401" w:rsidRPr="000577C8" w:rsidRDefault="00031401" w:rsidP="00E927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выстраивать конструктивные взаимоотношения в команде по решению общих задач</w:t>
            </w:r>
          </w:p>
        </w:tc>
        <w:tc>
          <w:tcPr>
            <w:tcW w:w="1380" w:type="pct"/>
          </w:tcPr>
          <w:p w:rsidR="00031401" w:rsidRDefault="00031401" w:rsidP="00E927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0577C8">
              <w:rPr>
                <w:rFonts w:ascii="Times New Roman" w:hAnsi="Times New Roman"/>
                <w:bCs/>
                <w:sz w:val="24"/>
                <w:szCs w:val="24"/>
              </w:rPr>
              <w:t>Интерпретация наблюдений в процессе учебной деятельности</w:t>
            </w:r>
          </w:p>
        </w:tc>
      </w:tr>
    </w:tbl>
    <w:p w:rsidR="00031401" w:rsidRDefault="00031401" w:rsidP="00031401">
      <w:pPr>
        <w:ind w:left="360"/>
        <w:rPr>
          <w:rFonts w:ascii="Times New Roman" w:hAnsi="Times New Roman"/>
          <w:i/>
          <w:sz w:val="24"/>
          <w:szCs w:val="24"/>
        </w:rPr>
      </w:pPr>
    </w:p>
    <w:p w:rsidR="006B1F81" w:rsidRDefault="006B1F81">
      <w:p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  <w:sectPr w:rsidR="006B1F81" w:rsidSect="007C20C7">
          <w:footerReference w:type="default" r:id="rId16"/>
          <w:pgSz w:w="11906" w:h="16838"/>
          <w:pgMar w:top="851" w:right="567" w:bottom="567" w:left="1418" w:header="720" w:footer="709" w:gutter="0"/>
          <w:cols w:space="720"/>
          <w:titlePg/>
          <w:docGrid w:linePitch="360"/>
        </w:sectPr>
      </w:pPr>
    </w:p>
    <w:p w:rsidR="00E92732" w:rsidRDefault="00E92732" w:rsidP="007C20C7">
      <w:pPr>
        <w:spacing w:after="0" w:line="360" w:lineRule="auto"/>
        <w:jc w:val="both"/>
        <w:rPr>
          <w:b/>
          <w:caps/>
          <w:sz w:val="28"/>
          <w:szCs w:val="28"/>
        </w:rPr>
        <w:sectPr w:rsidR="00E92732" w:rsidSect="00E92732">
          <w:pgSz w:w="11906" w:h="16838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532807" cy="10352690"/>
            <wp:effectExtent l="19050" t="0" r="0" b="0"/>
            <wp:docPr id="21" name="Рисунок 2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974" cy="1035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E92732" w:rsidRDefault="00031401" w:rsidP="0003140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92732">
        <w:rPr>
          <w:rFonts w:ascii="Times New Roman" w:eastAsia="Times New Roman" w:hAnsi="Times New Roman" w:cs="Times New Roman"/>
          <w:sz w:val="24"/>
          <w:szCs w:val="24"/>
        </w:rPr>
        <w:t>Программа учебной дисциплины</w:t>
      </w:r>
      <w:r w:rsidRPr="00E92732">
        <w:rPr>
          <w:rFonts w:ascii="Times New Roman" w:eastAsia="Times New Roman" w:hAnsi="Times New Roman" w:cs="Times New Roman"/>
          <w:caps/>
          <w:sz w:val="24"/>
          <w:szCs w:val="24"/>
        </w:rPr>
        <w:t xml:space="preserve"> ОП.03 </w:t>
      </w:r>
      <w:r w:rsidRPr="00E92732">
        <w:rPr>
          <w:rFonts w:ascii="Times New Roman" w:eastAsia="Times New Roman" w:hAnsi="Times New Roman" w:cs="Times New Roman"/>
          <w:sz w:val="24"/>
          <w:szCs w:val="24"/>
        </w:rPr>
        <w:t xml:space="preserve">Электротехника и электроника разработана с учётом примерной программы по дисциплине </w:t>
      </w:r>
      <w:r w:rsidRPr="00E92732">
        <w:rPr>
          <w:rFonts w:ascii="Times New Roman" w:eastAsia="Times New Roman" w:hAnsi="Times New Roman" w:cs="Times New Roman"/>
          <w:caps/>
          <w:sz w:val="24"/>
          <w:szCs w:val="24"/>
        </w:rPr>
        <w:t xml:space="preserve">ОП.03 </w:t>
      </w:r>
      <w:r w:rsidRPr="00E92732">
        <w:rPr>
          <w:rFonts w:ascii="Times New Roman" w:eastAsia="Times New Roman" w:hAnsi="Times New Roman" w:cs="Times New Roman"/>
          <w:sz w:val="24"/>
          <w:szCs w:val="24"/>
        </w:rPr>
        <w:t xml:space="preserve">Электротехника и электроника, входящей в примерную основную образовательную программу по специальности </w:t>
      </w:r>
      <w:r w:rsidRPr="00E92732">
        <w:rPr>
          <w:rFonts w:ascii="Times New Roman" w:eastAsia="Times New Roman" w:hAnsi="Times New Roman" w:cs="Times New Roman"/>
          <w:b/>
          <w:sz w:val="24"/>
          <w:szCs w:val="24"/>
        </w:rPr>
        <w:t>23.02.07 Техническое обслуживание и ремонт автотранспортных средств</w:t>
      </w:r>
    </w:p>
    <w:p w:rsidR="00031401" w:rsidRPr="00E92732" w:rsidRDefault="00031401" w:rsidP="00031401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FE2E9D" w:rsidRDefault="00031401" w:rsidP="00031401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031401" w:rsidRPr="00FE2E9D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alibri" w:eastAsia="Times New Roman" w:hAnsi="Calibri" w:cs="Times New Roman"/>
          <w:sz w:val="28"/>
          <w:szCs w:val="28"/>
        </w:rPr>
      </w:pPr>
    </w:p>
    <w:p w:rsidR="00031401" w:rsidRPr="00E92732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E92732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E92732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Calibri" w:eastAsia="Times New Roman" w:hAnsi="Calibri" w:cs="Times New Roman"/>
          <w:sz w:val="24"/>
          <w:szCs w:val="24"/>
        </w:rPr>
      </w:pPr>
    </w:p>
    <w:p w:rsidR="00031401" w:rsidRPr="00E92732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E92732" w:rsidRDefault="00031401" w:rsidP="00031401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2732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E92732">
        <w:rPr>
          <w:rFonts w:ascii="Times New Roman" w:eastAsia="Calibri" w:hAnsi="Times New Roman" w:cs="Times New Roman"/>
          <w:sz w:val="24"/>
          <w:szCs w:val="24"/>
          <w:lang w:eastAsia="en-US"/>
        </w:rPr>
        <w:t>Тюнева</w:t>
      </w:r>
      <w:proofErr w:type="spellEnd"/>
      <w:r w:rsidRPr="00E9273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Елена Александровна, преподаватель высшей квалификационной категории ГБПОУ Тверской колледж транспорта и сервиса.</w:t>
      </w: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Default="00031401" w:rsidP="000314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C20C7" w:rsidRDefault="007C20C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31401" w:rsidRPr="00F63C8B" w:rsidRDefault="00031401" w:rsidP="00031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3C8B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031401" w:rsidRPr="00414C20" w:rsidRDefault="00031401" w:rsidP="00031401">
      <w:pPr>
        <w:rPr>
          <w:b/>
          <w:i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031401" w:rsidRPr="00414C20" w:rsidTr="00E92732">
        <w:tc>
          <w:tcPr>
            <w:tcW w:w="7501" w:type="dxa"/>
          </w:tcPr>
          <w:p w:rsidR="00031401" w:rsidRPr="00702B22" w:rsidRDefault="00031401" w:rsidP="00031401">
            <w:pPr>
              <w:pStyle w:val="ab"/>
              <w:numPr>
                <w:ilvl w:val="0"/>
                <w:numId w:val="42"/>
              </w:numPr>
              <w:suppressAutoHyphens/>
              <w:spacing w:line="360" w:lineRule="auto"/>
              <w:rPr>
                <w:b/>
              </w:rPr>
            </w:pPr>
            <w:r w:rsidRPr="00702B22">
              <w:rPr>
                <w:b/>
              </w:rPr>
              <w:t>ОБЩАЯ ХАРАКТЕРИСТИКА РАБОЧЕЙ     ПРОГРАММЫ УЧЕБНОЙ ДИСЦИПЛИНЫ</w:t>
            </w:r>
          </w:p>
        </w:tc>
        <w:tc>
          <w:tcPr>
            <w:tcW w:w="1854" w:type="dxa"/>
          </w:tcPr>
          <w:p w:rsidR="00031401" w:rsidRDefault="00031401" w:rsidP="00E92732">
            <w:pPr>
              <w:tabs>
                <w:tab w:val="center" w:pos="819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4</w:t>
            </w:r>
          </w:p>
          <w:p w:rsidR="00031401" w:rsidRPr="006E24D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414C20" w:rsidTr="00E92732">
        <w:tc>
          <w:tcPr>
            <w:tcW w:w="7501" w:type="dxa"/>
          </w:tcPr>
          <w:p w:rsidR="00031401" w:rsidRPr="00702B22" w:rsidRDefault="00031401" w:rsidP="00031401">
            <w:pPr>
              <w:pStyle w:val="ab"/>
              <w:numPr>
                <w:ilvl w:val="0"/>
                <w:numId w:val="42"/>
              </w:numPr>
              <w:suppressAutoHyphens/>
              <w:spacing w:line="360" w:lineRule="auto"/>
              <w:rPr>
                <w:b/>
              </w:rPr>
            </w:pPr>
            <w:r w:rsidRPr="00702B22">
              <w:rPr>
                <w:b/>
              </w:rPr>
              <w:t>СТРУКТУРА И СОДЕРЖАНИЕ УЧЕБНОЙ ДИСЦИПЛИНЫ</w:t>
            </w:r>
          </w:p>
          <w:p w:rsidR="00031401" w:rsidRPr="00702B22" w:rsidRDefault="00031401" w:rsidP="00031401">
            <w:pPr>
              <w:pStyle w:val="ab"/>
              <w:numPr>
                <w:ilvl w:val="0"/>
                <w:numId w:val="42"/>
              </w:numPr>
              <w:suppressAutoHyphens/>
              <w:spacing w:line="360" w:lineRule="auto"/>
              <w:rPr>
                <w:b/>
              </w:rPr>
            </w:pPr>
            <w:r w:rsidRPr="00702B22">
              <w:rPr>
                <w:b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031401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8</w:t>
            </w:r>
          </w:p>
          <w:p w:rsidR="00031401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6E24D2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  <w:tr w:rsidR="00031401" w:rsidRPr="00414C20" w:rsidTr="00E92732">
        <w:tc>
          <w:tcPr>
            <w:tcW w:w="7501" w:type="dxa"/>
          </w:tcPr>
          <w:p w:rsidR="00031401" w:rsidRPr="00702B22" w:rsidRDefault="00031401" w:rsidP="00031401">
            <w:pPr>
              <w:pStyle w:val="ab"/>
              <w:numPr>
                <w:ilvl w:val="0"/>
                <w:numId w:val="42"/>
              </w:numPr>
              <w:suppressAutoHyphens/>
              <w:spacing w:line="360" w:lineRule="auto"/>
              <w:rPr>
                <w:b/>
              </w:rPr>
            </w:pPr>
            <w:r w:rsidRPr="00702B22">
              <w:rPr>
                <w:b/>
              </w:rPr>
              <w:t>КОНТРОЛЬ И ОЦЕНКА РЕЗУЛЬТАТОВ ОСВОЕНИЯ УЧЕБНОЙ ДИСЦИПЛИНЫ</w:t>
            </w:r>
          </w:p>
          <w:p w:rsidR="00031401" w:rsidRPr="00414C20" w:rsidRDefault="00031401" w:rsidP="00E92732">
            <w:pPr>
              <w:spacing w:line="360" w:lineRule="auto"/>
              <w:rPr>
                <w:b/>
              </w:rPr>
            </w:pPr>
          </w:p>
        </w:tc>
        <w:tc>
          <w:tcPr>
            <w:tcW w:w="1854" w:type="dxa"/>
          </w:tcPr>
          <w:p w:rsidR="00031401" w:rsidRPr="00AC7ECA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</w:tbl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031401" w:rsidRDefault="00031401" w:rsidP="00031401">
      <w:pPr>
        <w:rPr>
          <w:b/>
          <w:i/>
        </w:rPr>
      </w:pPr>
    </w:p>
    <w:p w:rsidR="00E92732" w:rsidRDefault="00E92732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8" w:name="bookmark5"/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31401" w:rsidRPr="00B74B1E" w:rsidRDefault="00031401" w:rsidP="00031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74B1E">
        <w:rPr>
          <w:rFonts w:ascii="Times New Roman" w:hAnsi="Times New Roman" w:cs="Times New Roman"/>
          <w:b/>
          <w:sz w:val="24"/>
          <w:szCs w:val="24"/>
        </w:rPr>
        <w:t>1. ОБЩАЯ ХАРАКТЕРИСТИКА РАБОЧЕЙ ПРОГРАММЫ  УЧЕБНОЙ ДИСЦИПЛИНЫ  ОП.03 Электротехника и электроника</w:t>
      </w:r>
      <w:bookmarkEnd w:id="8"/>
    </w:p>
    <w:p w:rsidR="00031401" w:rsidRPr="003C4F69" w:rsidRDefault="00031401" w:rsidP="00031401">
      <w:pPr>
        <w:pStyle w:val="110"/>
        <w:rPr>
          <w:rFonts w:ascii="Times New Roman" w:hAnsi="Times New Roman"/>
          <w:b w:val="0"/>
          <w:i/>
          <w:color w:val="auto"/>
        </w:rPr>
      </w:pPr>
      <w:r w:rsidRPr="003C4F69">
        <w:rPr>
          <w:rFonts w:ascii="Times New Roman" w:hAnsi="Times New Roman"/>
          <w:color w:val="auto"/>
        </w:rPr>
        <w:t>1.1. Цель и место дисциплины в структуре образовательной программы</w:t>
      </w:r>
    </w:p>
    <w:p w:rsidR="00031401" w:rsidRPr="003F2135" w:rsidRDefault="00031401" w:rsidP="00031401">
      <w:pPr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 xml:space="preserve">Цель дисциплины </w:t>
      </w:r>
      <w:r w:rsidRPr="003F2135">
        <w:rPr>
          <w:rFonts w:ascii="Times New Roman" w:hAnsi="Times New Roman"/>
        </w:rPr>
        <w:t>«Электротехника и электроника»</w:t>
      </w:r>
      <w:r w:rsidRPr="003F2135">
        <w:rPr>
          <w:rFonts w:ascii="Times New Roman" w:hAnsi="Times New Roman"/>
          <w:sz w:val="24"/>
        </w:rPr>
        <w:t>: формирование у студентов знаний и навыков в области электротехники и электроники, обеспечивающих понимание электротехнических, электронных, электроизмерительных устройств, применяемых в быту, в промышленности и современных транспортных средствах.</w:t>
      </w:r>
    </w:p>
    <w:p w:rsidR="00031401" w:rsidRPr="003F2135" w:rsidRDefault="00031401" w:rsidP="00031401">
      <w:pPr>
        <w:ind w:firstLine="567"/>
        <w:jc w:val="both"/>
        <w:rPr>
          <w:rFonts w:ascii="Times New Roman" w:hAnsi="Times New Roman"/>
          <w:sz w:val="24"/>
        </w:rPr>
      </w:pPr>
      <w:r w:rsidRPr="003F2135">
        <w:rPr>
          <w:rFonts w:ascii="Times New Roman" w:hAnsi="Times New Roman"/>
          <w:sz w:val="24"/>
        </w:rPr>
        <w:t>Дисциплина «</w:t>
      </w:r>
      <w:r w:rsidRPr="003F2135">
        <w:rPr>
          <w:rFonts w:ascii="Times New Roman" w:hAnsi="Times New Roman"/>
        </w:rPr>
        <w:t>Электротехника и электроника</w:t>
      </w:r>
      <w:r w:rsidRPr="003F2135">
        <w:rPr>
          <w:rFonts w:ascii="Times New Roman" w:hAnsi="Times New Roman"/>
          <w:sz w:val="24"/>
        </w:rPr>
        <w:t xml:space="preserve">» включена в обязательную часть </w:t>
      </w:r>
      <w:proofErr w:type="spellStart"/>
      <w:r w:rsidRPr="003F2135">
        <w:rPr>
          <w:rFonts w:ascii="Times New Roman" w:hAnsi="Times New Roman"/>
          <w:sz w:val="24"/>
        </w:rPr>
        <w:t>общепрофессионального</w:t>
      </w:r>
      <w:proofErr w:type="spellEnd"/>
      <w:r w:rsidRPr="003F2135">
        <w:rPr>
          <w:rFonts w:ascii="Times New Roman" w:hAnsi="Times New Roman"/>
          <w:sz w:val="24"/>
        </w:rPr>
        <w:t xml:space="preserve"> цикла образовательной программы.</w:t>
      </w:r>
    </w:p>
    <w:p w:rsidR="000314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2B22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702B22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702B22">
        <w:rPr>
          <w:rFonts w:ascii="Times New Roman" w:hAnsi="Times New Roman" w:cs="Times New Roman"/>
          <w:b/>
          <w:sz w:val="24"/>
          <w:szCs w:val="24"/>
        </w:rPr>
        <w:t xml:space="preserve">ланируемые результаты освоения дисциплины: </w:t>
      </w:r>
    </w:p>
    <w:p w:rsidR="00031401" w:rsidRDefault="00031401" w:rsidP="00031401">
      <w:pPr>
        <w:spacing w:after="0"/>
        <w:rPr>
          <w:rFonts w:ascii="Times New Roman" w:eastAsia="Arial Unicode MS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       </w:t>
      </w:r>
      <w:r w:rsidRPr="003C4F69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В результате освоения дисциплины </w:t>
      </w:r>
      <w:proofErr w:type="gramStart"/>
      <w:r w:rsidRPr="003C4F69">
        <w:rPr>
          <w:rFonts w:ascii="Times New Roman" w:eastAsia="Arial Unicode MS" w:hAnsi="Times New Roman" w:cs="Times New Roman"/>
          <w:color w:val="000000"/>
          <w:sz w:val="24"/>
          <w:szCs w:val="24"/>
        </w:rPr>
        <w:t>обучающийся</w:t>
      </w:r>
      <w:proofErr w:type="gramEnd"/>
      <w:r w:rsidRPr="003C4F69"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Arial Unicode MS" w:hAnsi="Times New Roman" w:cs="Times New Roman"/>
          <w:color w:val="000000"/>
          <w:sz w:val="24"/>
          <w:szCs w:val="24"/>
        </w:rPr>
        <w:t xml:space="preserve"> должен</w:t>
      </w:r>
    </w:p>
    <w:tbl>
      <w:tblPr>
        <w:tblpPr w:leftFromText="180" w:rightFromText="180" w:vertAnchor="text" w:tblpXSpec="center" w:tblpY="1"/>
        <w:tblOverlap w:val="never"/>
        <w:tblW w:w="95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03"/>
        <w:gridCol w:w="2747"/>
        <w:gridCol w:w="5567"/>
      </w:tblGrid>
      <w:tr w:rsidR="00031401" w:rsidRPr="00262A5F" w:rsidTr="00E92732">
        <w:trPr>
          <w:trHeight w:val="283"/>
        </w:trPr>
        <w:tc>
          <w:tcPr>
            <w:tcW w:w="1203" w:type="dxa"/>
            <w:vMerge w:val="restart"/>
          </w:tcPr>
          <w:p w:rsidR="00031401" w:rsidRPr="00262A5F" w:rsidRDefault="00031401" w:rsidP="00E9273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ОК 01</w:t>
            </w:r>
          </w:p>
        </w:tc>
        <w:tc>
          <w:tcPr>
            <w:tcW w:w="2747" w:type="dxa"/>
            <w:vMerge w:val="restart"/>
          </w:tcPr>
          <w:p w:rsidR="00031401" w:rsidRPr="00262A5F" w:rsidRDefault="00031401" w:rsidP="00E92732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5567" w:type="dxa"/>
            <w:vAlign w:val="center"/>
          </w:tcPr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Умения: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распознавать задачу и/или проблему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 xml:space="preserve">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 </w:t>
            </w:r>
          </w:p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составлять план действия; определять необходимые ресурсы;</w:t>
            </w:r>
          </w:p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владеть актуальными методами работы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 xml:space="preserve">в профессиональной и смежных </w:t>
            </w:r>
            <w:proofErr w:type="gramStart"/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сферах</w:t>
            </w:r>
            <w:proofErr w:type="gramEnd"/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; реализовывать составленный план; оценивать результат и последствия своих действий (самостоятельно или с помощью наставника)</w:t>
            </w:r>
          </w:p>
        </w:tc>
      </w:tr>
      <w:tr w:rsidR="00031401" w:rsidRPr="00262A5F" w:rsidTr="00E92732">
        <w:trPr>
          <w:trHeight w:val="283"/>
        </w:trPr>
        <w:tc>
          <w:tcPr>
            <w:tcW w:w="1203" w:type="dxa"/>
            <w:vMerge/>
          </w:tcPr>
          <w:p w:rsidR="00031401" w:rsidRPr="00262A5F" w:rsidRDefault="00031401" w:rsidP="00E9273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2747" w:type="dxa"/>
            <w:vMerge/>
          </w:tcPr>
          <w:p w:rsidR="00031401" w:rsidRPr="00262A5F" w:rsidRDefault="00031401" w:rsidP="00E92732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67" w:type="dxa"/>
          </w:tcPr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Знания: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Pr="00262A5F">
              <w:rPr>
                <w:rFonts w:ascii="Times New Roman" w:hAnsi="Times New Roman" w:cs="Times New Roman"/>
                <w:bCs/>
                <w:sz w:val="24"/>
                <w:szCs w:val="24"/>
              </w:rPr>
              <w:t>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proofErr w:type="gramStart"/>
            <w:r w:rsidRPr="00262A5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алгоритмы выполнения работ в профессиональной </w:t>
            </w:r>
            <w:r w:rsidRPr="00262A5F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и смежных областях; методы работы</w:t>
            </w:r>
            <w:r w:rsidRPr="00262A5F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 в профессиональной и смежных сферах; структуру плана для решения задач; порядок оценки результатов решения задач профессиональной деятельности</w:t>
            </w:r>
            <w:proofErr w:type="gramEnd"/>
          </w:p>
        </w:tc>
      </w:tr>
      <w:tr w:rsidR="00031401" w:rsidRPr="00262A5F" w:rsidTr="00E92732">
        <w:trPr>
          <w:trHeight w:val="283"/>
        </w:trPr>
        <w:tc>
          <w:tcPr>
            <w:tcW w:w="1203" w:type="dxa"/>
            <w:vMerge w:val="restart"/>
          </w:tcPr>
          <w:p w:rsidR="00031401" w:rsidRPr="00262A5F" w:rsidRDefault="00031401" w:rsidP="00E9273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ОК 02</w:t>
            </w:r>
          </w:p>
        </w:tc>
        <w:tc>
          <w:tcPr>
            <w:tcW w:w="2747" w:type="dxa"/>
            <w:vMerge w:val="restart"/>
          </w:tcPr>
          <w:p w:rsidR="00031401" w:rsidRPr="00262A5F" w:rsidRDefault="00031401" w:rsidP="00E92732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современные средства поиска, анализа </w:t>
            </w:r>
            <w:r w:rsidRPr="00262A5F">
              <w:rPr>
                <w:rFonts w:ascii="Times New Roman" w:hAnsi="Times New Roman" w:cs="Times New Roman"/>
                <w:sz w:val="24"/>
                <w:szCs w:val="24"/>
              </w:rPr>
              <w:br/>
              <w:t>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5567" w:type="dxa"/>
          </w:tcPr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Умения: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определять задачи для поиска информации; определять необходимые источники информации; планировать процесс поиска; структурировать получаемую информацию; выделять наиболее значимое в перечне информации; оценивать практическую значимость результатов поиска; оформлять результаты поиска, применять средства информационных технологий для решения профессиональных задач; использовать современное программное обеспечение; использовать различные цифровые средства для решения профессиональных задач</w:t>
            </w:r>
          </w:p>
        </w:tc>
      </w:tr>
      <w:tr w:rsidR="00031401" w:rsidRPr="00262A5F" w:rsidTr="00E92732">
        <w:trPr>
          <w:trHeight w:val="283"/>
        </w:trPr>
        <w:tc>
          <w:tcPr>
            <w:tcW w:w="1203" w:type="dxa"/>
            <w:vMerge/>
          </w:tcPr>
          <w:p w:rsidR="00031401" w:rsidRPr="00262A5F" w:rsidRDefault="00031401" w:rsidP="00E92732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2747" w:type="dxa"/>
            <w:vMerge/>
          </w:tcPr>
          <w:p w:rsidR="00031401" w:rsidRPr="00262A5F" w:rsidRDefault="00031401" w:rsidP="00E92732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67" w:type="dxa"/>
          </w:tcPr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Знания: </w:t>
            </w: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номенклатура информационных источников, применяемых в профессиональной деятельности; приемы структурирования информации; формат оформления результатов поиска информации, </w:t>
            </w:r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современные средства и устройства информатизации; порядок их применения и программное обеспечение </w:t>
            </w:r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br/>
              <w:t xml:space="preserve">в профессиональной </w:t>
            </w:r>
            <w:proofErr w:type="gramStart"/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деятельности</w:t>
            </w:r>
            <w:proofErr w:type="gramEnd"/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 том числе </w:t>
            </w:r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br/>
              <w:t>с использованием цифровых средств</w:t>
            </w:r>
          </w:p>
        </w:tc>
      </w:tr>
      <w:tr w:rsidR="00031401" w:rsidRPr="001501C5" w:rsidTr="00E92732">
        <w:trPr>
          <w:trHeight w:val="2201"/>
        </w:trPr>
        <w:tc>
          <w:tcPr>
            <w:tcW w:w="1203" w:type="dxa"/>
          </w:tcPr>
          <w:p w:rsidR="00031401" w:rsidRPr="00262A5F" w:rsidRDefault="00031401" w:rsidP="00E92732">
            <w:pPr>
              <w:spacing w:line="240" w:lineRule="auto"/>
              <w:ind w:left="113" w:right="113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iCs/>
                <w:sz w:val="24"/>
                <w:szCs w:val="24"/>
              </w:rPr>
              <w:t>ПК 1.3.</w:t>
            </w:r>
          </w:p>
        </w:tc>
        <w:tc>
          <w:tcPr>
            <w:tcW w:w="2747" w:type="dxa"/>
          </w:tcPr>
          <w:p w:rsidR="00031401" w:rsidRPr="00262A5F" w:rsidRDefault="00031401" w:rsidP="00E92732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Проводить ремонт и устранение неисправностей автотранспортных средств.</w:t>
            </w:r>
          </w:p>
        </w:tc>
        <w:tc>
          <w:tcPr>
            <w:tcW w:w="5567" w:type="dxa"/>
          </w:tcPr>
          <w:p w:rsidR="00031401" w:rsidRPr="00262A5F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Знать:</w:t>
            </w: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 xml:space="preserve"> основы электротехники и электроники.</w:t>
            </w:r>
          </w:p>
          <w:p w:rsidR="00031401" w:rsidRPr="00262A5F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Методы соединения элементов электропроводки.</w:t>
            </w:r>
          </w:p>
          <w:p w:rsidR="00031401" w:rsidRPr="00262A5F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Взаимосвязь между материалом, сечением проводника и предельно допустимым током через него. Электрическую совместимость проводников, выполненных из разных материалов.</w:t>
            </w:r>
          </w:p>
          <w:p w:rsidR="00031401" w:rsidRPr="00262A5F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Уметь:</w:t>
            </w:r>
            <w:r w:rsidRPr="00262A5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</w:t>
            </w:r>
          </w:p>
          <w:p w:rsidR="00031401" w:rsidRPr="001501C5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color w:val="0070C0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 xml:space="preserve">Подбирать детали и сборочные единицы для замены неисправных компонентов </w:t>
            </w:r>
            <w:proofErr w:type="spellStart"/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мехатронных</w:t>
            </w:r>
            <w:proofErr w:type="spellEnd"/>
            <w:r w:rsidRPr="00262A5F">
              <w:rPr>
                <w:rFonts w:ascii="Times New Roman" w:hAnsi="Times New Roman" w:cs="Times New Roman"/>
                <w:sz w:val="24"/>
                <w:szCs w:val="24"/>
              </w:rPr>
              <w:t xml:space="preserve"> систем по итогам анализа их технического состояния.</w:t>
            </w:r>
          </w:p>
        </w:tc>
      </w:tr>
    </w:tbl>
    <w:p w:rsidR="00031401" w:rsidRDefault="00031401" w:rsidP="00031401">
      <w:pPr>
        <w:pStyle w:val="a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rPr>
          <w:b/>
          <w:sz w:val="28"/>
          <w:szCs w:val="28"/>
        </w:rPr>
      </w:pPr>
    </w:p>
    <w:p w:rsidR="00031401" w:rsidRDefault="00031401" w:rsidP="00031401">
      <w:pPr>
        <w:pStyle w:val="a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rPr>
          <w:b/>
          <w:sz w:val="28"/>
          <w:szCs w:val="28"/>
        </w:rPr>
      </w:pPr>
    </w:p>
    <w:p w:rsidR="00031401" w:rsidRPr="00A258AF" w:rsidRDefault="00031401" w:rsidP="00031401">
      <w:pPr>
        <w:pStyle w:val="ab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720"/>
        <w:rPr>
          <w:b/>
        </w:rPr>
      </w:pPr>
      <w:r w:rsidRPr="00A258AF">
        <w:rPr>
          <w:b/>
        </w:rPr>
        <w:t>2.СТРУКТУРА И СОДЕРЖАНИЕ УЧЕБНОЙ ДИСЦИПЛИНЫ</w:t>
      </w:r>
    </w:p>
    <w:p w:rsidR="00031401" w:rsidRPr="00A258AF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258AF"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9008" w:type="dxa"/>
        <w:tblInd w:w="704" w:type="dxa"/>
        <w:tblLayout w:type="fixed"/>
        <w:tblLook w:val="0000"/>
      </w:tblPr>
      <w:tblGrid>
        <w:gridCol w:w="7193"/>
        <w:gridCol w:w="1815"/>
      </w:tblGrid>
      <w:tr w:rsidR="00031401" w:rsidRPr="00A258AF" w:rsidTr="00E92732">
        <w:trPr>
          <w:trHeight w:val="460"/>
        </w:trPr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A258AF" w:rsidTr="00E92732"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b/>
                <w:sz w:val="24"/>
                <w:szCs w:val="24"/>
              </w:rPr>
              <w:t>Объем образовательной программы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12</w:t>
            </w:r>
          </w:p>
        </w:tc>
      </w:tr>
      <w:tr w:rsidR="00031401" w:rsidRPr="00A258AF" w:rsidTr="00E92732"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031401" w:rsidRPr="00A258AF" w:rsidTr="00E92732"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sz w:val="24"/>
                <w:szCs w:val="24"/>
              </w:rPr>
              <w:t xml:space="preserve">     теоретическое обучение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>61</w:t>
            </w:r>
          </w:p>
        </w:tc>
      </w:tr>
      <w:tr w:rsidR="00031401" w:rsidRPr="00A258AF" w:rsidTr="00E92732">
        <w:trPr>
          <w:trHeight w:val="343"/>
        </w:trPr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sz w:val="24"/>
                <w:szCs w:val="24"/>
              </w:rPr>
              <w:t xml:space="preserve">     практические занятия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>39</w:t>
            </w:r>
          </w:p>
        </w:tc>
      </w:tr>
      <w:tr w:rsidR="00031401" w:rsidRPr="00A258AF" w:rsidTr="00E92732">
        <w:trPr>
          <w:trHeight w:val="343"/>
        </w:trPr>
        <w:tc>
          <w:tcPr>
            <w:tcW w:w="7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Промежуточная аттестация        экзамен 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A258AF" w:rsidRDefault="00031401" w:rsidP="00E92732">
            <w:pPr>
              <w:snapToGrid w:val="0"/>
              <w:spacing w:after="0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6+6 </w:t>
            </w:r>
            <w:proofErr w:type="spellStart"/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>конс</w:t>
            </w:r>
            <w:proofErr w:type="spellEnd"/>
            <w:r w:rsidRPr="00A258AF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</w:tr>
    </w:tbl>
    <w:p w:rsidR="00031401" w:rsidRPr="00A258AF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</w:p>
    <w:p w:rsidR="00031401" w:rsidRPr="007E1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sectPr w:rsidR="00031401" w:rsidRPr="007E13BA" w:rsidSect="00E92732">
          <w:pgSz w:w="11906" w:h="16838"/>
          <w:pgMar w:top="1134" w:right="850" w:bottom="1134" w:left="1701" w:header="720" w:footer="709" w:gutter="0"/>
          <w:cols w:space="720"/>
          <w:titlePg/>
          <w:docGrid w:linePitch="360"/>
        </w:sectPr>
      </w:pPr>
    </w:p>
    <w:tbl>
      <w:tblPr>
        <w:tblStyle w:val="15"/>
        <w:tblW w:w="5000" w:type="pct"/>
        <w:jc w:val="center"/>
        <w:tblLayout w:type="fixed"/>
        <w:tblLook w:val="04A0"/>
      </w:tblPr>
      <w:tblGrid>
        <w:gridCol w:w="2518"/>
        <w:gridCol w:w="207"/>
        <w:gridCol w:w="41"/>
        <w:gridCol w:w="10046"/>
        <w:gridCol w:w="1191"/>
        <w:gridCol w:w="723"/>
        <w:gridCol w:w="1118"/>
        <w:gridCol w:w="76"/>
      </w:tblGrid>
      <w:tr w:rsidR="00031401" w:rsidRPr="001B51C5" w:rsidTr="00E92732">
        <w:trPr>
          <w:trHeight w:val="703"/>
          <w:jc w:val="center"/>
        </w:trPr>
        <w:tc>
          <w:tcPr>
            <w:tcW w:w="5000" w:type="pct"/>
            <w:gridSpan w:val="8"/>
            <w:tcBorders>
              <w:bottom w:val="single" w:sz="4" w:space="0" w:color="auto"/>
            </w:tcBorders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2.2. Тематический план учебной дисциплины ОП.03. Электротехника и электроника</w:t>
            </w:r>
          </w:p>
        </w:tc>
      </w:tr>
      <w:tr w:rsidR="00031401" w:rsidRPr="001B51C5" w:rsidTr="00E92732">
        <w:trPr>
          <w:trHeight w:val="842"/>
          <w:jc w:val="center"/>
        </w:trPr>
        <w:tc>
          <w:tcPr>
            <w:tcW w:w="869" w:type="pct"/>
            <w:gridSpan w:val="3"/>
            <w:tcBorders>
              <w:top w:val="single" w:sz="4" w:space="0" w:color="auto"/>
            </w:tcBorders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Наименование</w:t>
            </w:r>
          </w:p>
          <w:p w:rsidR="00031401" w:rsidRPr="001B51C5" w:rsidRDefault="00031401" w:rsidP="00E9273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разделов и тем</w:t>
            </w:r>
          </w:p>
        </w:tc>
        <w:tc>
          <w:tcPr>
            <w:tcW w:w="3155" w:type="pct"/>
            <w:tcBorders>
              <w:top w:val="single" w:sz="4" w:space="0" w:color="auto"/>
            </w:tcBorders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 и формы организации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деятельности </w:t>
            </w:r>
            <w:proofErr w:type="gramStart"/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74" w:type="pct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ind w:left="140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Объем часов</w:t>
            </w:r>
          </w:p>
        </w:tc>
        <w:tc>
          <w:tcPr>
            <w:tcW w:w="602" w:type="pct"/>
            <w:gridSpan w:val="3"/>
            <w:tcBorders>
              <w:top w:val="single" w:sz="4" w:space="0" w:color="auto"/>
            </w:tcBorders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Осваиваемые</w:t>
            </w:r>
          </w:p>
          <w:p w:rsidR="00031401" w:rsidRPr="001B51C5" w:rsidRDefault="00031401" w:rsidP="00E9273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элементы компетенций</w:t>
            </w:r>
          </w:p>
        </w:tc>
      </w:tr>
      <w:tr w:rsidR="00031401" w:rsidRPr="001B51C5" w:rsidTr="00E92732">
        <w:trPr>
          <w:jc w:val="center"/>
        </w:trPr>
        <w:tc>
          <w:tcPr>
            <w:tcW w:w="869" w:type="pct"/>
            <w:gridSpan w:val="3"/>
          </w:tcPr>
          <w:p w:rsidR="00031401" w:rsidRPr="001B51C5" w:rsidRDefault="00031401" w:rsidP="00E92732">
            <w:pPr>
              <w:ind w:left="1360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1</w:t>
            </w:r>
          </w:p>
        </w:tc>
        <w:tc>
          <w:tcPr>
            <w:tcW w:w="3155" w:type="pct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2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5</w:t>
            </w:r>
          </w:p>
        </w:tc>
      </w:tr>
      <w:tr w:rsidR="00031401" w:rsidRPr="001B51C5" w:rsidTr="00E92732">
        <w:trPr>
          <w:jc w:val="center"/>
        </w:trPr>
        <w:tc>
          <w:tcPr>
            <w:tcW w:w="869" w:type="pct"/>
            <w:gridSpan w:val="3"/>
            <w:vMerge w:val="restart"/>
            <w:vAlign w:val="center"/>
          </w:tcPr>
          <w:p w:rsidR="00031401" w:rsidRPr="001B51C5" w:rsidRDefault="00031401" w:rsidP="00E92732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Введение</w:t>
            </w:r>
          </w:p>
        </w:tc>
        <w:tc>
          <w:tcPr>
            <w:tcW w:w="3155" w:type="pct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b/>
                <w:i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i/>
                <w:spacing w:val="3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69" w:type="pct"/>
            <w:gridSpan w:val="3"/>
            <w:vMerge/>
            <w:vAlign w:val="center"/>
          </w:tcPr>
          <w:p w:rsidR="00031401" w:rsidRPr="001B51C5" w:rsidRDefault="00031401" w:rsidP="00E92732">
            <w:pPr>
              <w:ind w:left="120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</w:p>
        </w:tc>
        <w:tc>
          <w:tcPr>
            <w:tcW w:w="3155" w:type="pct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Определение электротехники как отрасли науки и техники. Взаимосвязь с другими дисциплинами. </w:t>
            </w:r>
            <w: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Электробезопасность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 </w:t>
            </w:r>
          </w:p>
        </w:tc>
      </w:tr>
      <w:tr w:rsidR="00031401" w:rsidRPr="001B51C5" w:rsidTr="00E92732">
        <w:trPr>
          <w:gridAfter w:val="2"/>
          <w:wAfter w:w="375" w:type="pct"/>
          <w:trHeight w:val="342"/>
          <w:jc w:val="center"/>
        </w:trPr>
        <w:tc>
          <w:tcPr>
            <w:tcW w:w="4024" w:type="pct"/>
            <w:gridSpan w:val="4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РАЗДЕЛ 1. ЭЛЕКТРОТЕХНИКА</w:t>
            </w:r>
          </w:p>
        </w:tc>
        <w:tc>
          <w:tcPr>
            <w:tcW w:w="601" w:type="pct"/>
            <w:gridSpan w:val="2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Тема 1.1.</w:t>
            </w:r>
          </w:p>
          <w:p w:rsidR="00031401" w:rsidRPr="001B51C5" w:rsidRDefault="00031401" w:rsidP="00E92732">
            <w:pPr>
              <w:shd w:val="clear" w:color="auto" w:fill="FFFFFF"/>
              <w:ind w:left="360" w:hanging="360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Электрическое поле</w:t>
            </w:r>
          </w:p>
          <w:p w:rsidR="00031401" w:rsidRPr="001B51C5" w:rsidRDefault="00031401" w:rsidP="00E92732">
            <w:pPr>
              <w:shd w:val="clear" w:color="auto" w:fill="FFFFFF"/>
              <w:ind w:left="120" w:hanging="360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b/>
                <w:i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b/>
                <w:i/>
                <w:spacing w:val="3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3"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shd w:val="clear" w:color="auto" w:fill="FFFFFF"/>
              <w:ind w:left="120" w:hanging="360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</w:pPr>
            <w:r w:rsidRPr="001B51C5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</w:rPr>
              <w:t>Понятие об электрическом поле. Основные характеристики электрического поля. Проводники и диэлектрики в электрическом поле. Устройство и назначение конденсаторов. Ёмкость конденсатора. Соединение конденсаторов.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1.2.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цепи постоянного тока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Элементы  электрической цепи. Электрический ток. Физические основы работы источника ЭДС. Закон Ома для участка и полной цепи.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Электрическое сопротивление и электрическая проводимость. Зависимость сопротивления от температуры.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Работа и мощность электрического тока. Преобразование электрической энергии в </w:t>
            </w:r>
            <w:proofErr w:type="gram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тепловую</w:t>
            </w:r>
            <w:proofErr w:type="gram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 Токовая нагрузка проводов и защита их от перегрузок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Соединения приёмников электроэнергии. Законы Кирхгофа.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trHeight w:val="576"/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31401" w:rsidRPr="001B51C5" w:rsidRDefault="00031401" w:rsidP="00E92732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Опытное подтверждение закона Ома.</w:t>
            </w:r>
            <w:r w:rsidRPr="00E96D5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30FDB">
              <w:rPr>
                <w:rFonts w:ascii="Times New Roman" w:hAnsi="Times New Roman" w:cs="Times New Roman"/>
                <w:sz w:val="24"/>
                <w:szCs w:val="24"/>
              </w:rPr>
              <w:t>Проверка закона Ома для участка цепи.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DDD9C3" w:themeFill="background2" w:themeFillShade="E6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trHeight w:val="511"/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№2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Изучение смешанного соединения резисторов.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trHeight w:val="540"/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№3.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Определение электрической мощности и работы  электрического тока.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Определение коэффициента полезного действия цепи постоянного тока.</w:t>
            </w:r>
          </w:p>
        </w:tc>
        <w:tc>
          <w:tcPr>
            <w:tcW w:w="374" w:type="pct"/>
            <w:vMerge w:val="restar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031401" w:rsidRPr="00960B80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trHeight w:val="564"/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4" w:type="pct"/>
            <w:vMerge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1.3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Электромагнетизм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параметры магнитного поля. Магнитные материалы. Гистерезис. Применение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ферромагнитных</w:t>
            </w:r>
            <w:proofErr w:type="spell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материалов.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Действие магнитного поля на проводник с током. Закон Ампера. Электромагниты и их применение. Закон электромагнитной индукции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Правило Ленца. Самоиндукция. Индуктивность. Взаимная индукция. Использование закона электромагнитной индукции и явления  взаимоиндукции в электротехнических устройствах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1.4.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 цепи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однофазного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переменного тока.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Синусоидальный переменный ток. Параметры и форма представления переменных ЭДС, напряжения,  тока, магнитного потока. Получение переменной ЭДС.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605389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9A3D77">
              <w:rPr>
                <w:rFonts w:ascii="Times New Roman" w:hAnsi="Times New Roman" w:cs="Times New Roman"/>
                <w:sz w:val="24"/>
                <w:szCs w:val="24"/>
              </w:rPr>
              <w:t>Электрические процессы в простейших электрических цепях с активным, индуктивным и ёмкостным элементами. Закон Ома для этих цепей. Векторные диаграммы.</w:t>
            </w:r>
          </w:p>
        </w:tc>
        <w:tc>
          <w:tcPr>
            <w:tcW w:w="374" w:type="pct"/>
            <w:vAlign w:val="center"/>
          </w:tcPr>
          <w:p w:rsidR="00031401" w:rsidRPr="00605389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605389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Неразветвлённые цепи переменного тока с активным, индуктивным и ёмкостным элементами. Резонанс напряжений. Активная, реактивная и полная мощности в цепи переменного тока.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Разветвлённые цепи переменного тока с активным, индуктивным и ёмкостным элементами. Резонанс токов. Коэффициент мощности и способы его повышения.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№1.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Расчёт параметров цепей однофазного переменного тока.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№4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Исследование последовательного и параллельного соединения конденсаторов</w:t>
            </w:r>
            <w:proofErr w:type="gram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№5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Исследование последовательного и параллельного соединения катушек индуктивности. Исследование неразветвленной цепи переменного тока. Резонанс напряжений. Резонанс токов.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1.5.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 цепи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трёхфазного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переменного тока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элементы трёхфазной системы. Получение </w:t>
            </w:r>
            <w:proofErr w:type="gram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трёхфазной</w:t>
            </w:r>
            <w:proofErr w:type="gram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 ЭДС. Соединение обмоток генератора и потребителя  трёхфазного тока «звездой». Основные расчётные уравнения.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3118">
              <w:rPr>
                <w:rFonts w:ascii="Times New Roman" w:hAnsi="Times New Roman" w:cs="Times New Roman"/>
                <w:sz w:val="24"/>
                <w:szCs w:val="24"/>
              </w:rPr>
              <w:t>Соотношения между линейными и фазными величинами. Симметричная и несимметричная нагрузки. Нейтральный Провод.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Соединение обмоток генератора и  потребителя трёхфазного тока «треугольником». Соотношения между линейными и фазными величинами. Симметричная и несимметричная нагрузки. Мощность трёхфазной системы.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Расчёт трёхфазной цепи при симметричной нагрузке.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№2.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Расчёт параметров цепей трёхфазного переменного тока.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№6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Исследование цепи трёхфазного переменного тока соединенной «звездой».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№7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Исследование цепи трёхфазного переменного тока соединенной «треугольником».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№8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Определение активной, реактивной и полной мощности.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1.6.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измерения 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электроизмерительные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прибор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Merge w:val="restart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Прямые и косвенные измерения. Классификация электроизмерительных приборов. Класс точности электроизмерительных приборов. Погрешности измерений. Измерение напряжения и тока. Расширение пределов измерения вольтметров и амперметров.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Измерение мощности и энергии. Схемы включения ваттметров. Индукционные счётчики. Измерение электрического сопротивления постоянному току.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Использование электрических методов для измерения неэлектрических величин при эксплуатации и обслуживании автомобилей.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№9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Измерение сопротивления методом вольтметра и амперметра.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1.7.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Трансформаторы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Назначение, классификация и применение трансформаторов. Устройство и принцип действия однофазного трансформатора. Электрическая схема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однофазного трансформатора. Режимы  работы трансформатора.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Коэффициент полезного действия трансформатора. Трёхфазные трансформаторы. Трансформаторы специального назначения (сварочные, измерительные, автотрансформаторы)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Исследование работы однофазного трансформатора.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№11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Определение коэффициента трансформации.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№12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Изучение параметров однофазных трансформаторов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режиме холостого хода и короткого замыкания.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1.8.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 машины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переменного тока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Назначение, классификация и область применения машин переменного тока. Вращающееся магнитное поле. Устройство и принцип действия трёхфазного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асинхронного  электродвигателя.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Пуск в ход, регулирование частоты вращения и реверс асинхронного электродвигателя. Характеристики асинхронного двигателя. КПД асинхронного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электродвигателя. Однофазные асинхронные электродвигатели. Синхронный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электродвигатель.</w:t>
            </w:r>
          </w:p>
        </w:tc>
        <w:tc>
          <w:tcPr>
            <w:tcW w:w="374" w:type="pct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№13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Пуск в ход и снятие рабочих характеристик трёхфазного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асинхронного двигателя.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1.9.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Электрические машины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постоянного тока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Устройство и принцип действия машин постоянного тока. Обратимость. ЭДС и реакция якоря.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Генераторы постоянного тока: классификация, схемы включения обмотки возбуждения, характеристики. Пуск в ход,  регулирование частоты вращения, реверсирование и торможение. КПД машин постоянного тока.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Применение машин постоянного тока в электроснабжении автомобилей.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№14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Испытание двигателя постоянного тока.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1.10.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Основы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электропривода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Классификация электроприводов. Режимы работы электроприводов. Определение мощности при продолжительном и повторно –  кратковременном режимах работы. Пускорегулирующая и защитная аппаратура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Релейно-контактные системы управления электродвигателей. Применение релейно-контактных систем управления электродвигателей для управления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машинами и механизмами в процессе технического обслуживания автомобилей.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1.11.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Передача 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распределение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электрической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энергии</w:t>
            </w: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Схемы  электроснабжения промышленных предприятий.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Трансформаторные подстанции. Распределительные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пункты. Электрические сети промышленных предприятий.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Провода и кабели. Заземление.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  <w:vAlign w:val="center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791" w:type="pct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3" w:type="pct"/>
            <w:gridSpan w:val="3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Учёт и контроль потребления  электроэнергии. Компенсация реактивной мощности. Контроль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электроизоляции</w:t>
            </w:r>
            <w:proofErr w:type="spell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Электробезопасность</w:t>
            </w:r>
            <w:proofErr w:type="spell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 при производстве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работ по техническому обслуживанию и ремонту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автомобилей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74" w:type="pct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gridAfter w:val="1"/>
          <w:wAfter w:w="24" w:type="pct"/>
          <w:trHeight w:val="432"/>
          <w:jc w:val="center"/>
        </w:trPr>
        <w:tc>
          <w:tcPr>
            <w:tcW w:w="4024" w:type="pct"/>
            <w:gridSpan w:val="4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ЭЛЕКТРОНИКА</w:t>
            </w:r>
          </w:p>
        </w:tc>
        <w:tc>
          <w:tcPr>
            <w:tcW w:w="952" w:type="pct"/>
            <w:gridSpan w:val="3"/>
            <w:shd w:val="clear" w:color="auto" w:fill="EEECE1" w:themeFill="background2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2.1.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Физические основы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электроники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Электропроводность полупроводников. Свойства 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p-n</w:t>
            </w:r>
            <w:proofErr w:type="spellEnd"/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перехода. Виды пробоя.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2.2.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Полупроводниковые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приборы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Условные обозначения, устройства, принцип действия, вольтамперные характеристики, параметры, маркировка и применение выпрямительных диодов и стабилитронов.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Условные обозначения, устройство, принцип действия, схемы включения, характеристики, параметры, маркировка биполярных и полевых транзисторов. Тиристоры.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№3.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Расчёт параметров полупроводниковых приборов.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Лабораторное занятие №15</w:t>
            </w: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Исследование </w:t>
            </w:r>
            <w:proofErr w:type="spellStart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двухполупериодного</w:t>
            </w:r>
            <w:proofErr w:type="spellEnd"/>
            <w:r w:rsidRPr="001B51C5">
              <w:rPr>
                <w:rFonts w:ascii="Times New Roman" w:hAnsi="Times New Roman" w:cs="Times New Roman"/>
                <w:sz w:val="24"/>
                <w:szCs w:val="24"/>
              </w:rPr>
              <w:t xml:space="preserve"> выпрямителя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2.3.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Интегральные схемы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микроэлектроники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Интегральные схемы микроэлектроники. Гибридные, тонкоплёночные полупроводниковые интегральные микросхемы.  Технология изготовления микросхем. Соединение элементов и оформление микросхем. Классификация, маркировка и применение микросхем.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2.4.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выпрямители 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стабилизаторы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Назначение, классификация, обобщённая структурная схема выпрямителей. Однофазные и трехфазные выпрямители. Назначение и виды сглаживающих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фильтров.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Стабилизаторы напряжения и тока, их назначение, принципиальные схемы, принцип  действия, коэффициент стабилизации.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№4.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Расчёт параметров и составление схем различных типов выпрямителей.</w:t>
            </w:r>
          </w:p>
        </w:tc>
        <w:tc>
          <w:tcPr>
            <w:tcW w:w="374" w:type="pct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2.5.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усилители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Назначение и классификация электронных усилителей. Принцип действия полупроводникового каскада с биполярным транзистором по схеме ОЭ. Построение графиков напряжения и токов цепи нагрузки. Многокаскадные транзисторные  усилители. Усилители постоянного тока, импульсные и избирательные усилители.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Практическое занятие №5.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Определение рабочей точки на линии нагрузки и построение графиков напряжения и тока в цепи нагрузки усилительного каскада.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shd w:val="clear" w:color="auto" w:fill="EEECE1" w:themeFill="background2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2.6.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генераторы и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измерительные приборы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Условия возникновения незатухающих колебаний в электрической цепи. Электронные генераторы типа RC и LC. Мультивибраторы. Триггеры.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" w:type="pct"/>
            <w:gridSpan w:val="3"/>
            <w:vMerge w:val="restart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Общие сведения об электронных приборах. Электронно-лучевая трубка. Её устройство  и принцип действия. Электронный осциллограф; его назначение; структурная схема; принцип действия.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Электронный вольтметр, его назначение; структурная схема, принцип измерения напряжений.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 w:val="restart"/>
            <w:vAlign w:val="center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Тема 2.7.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устройства автоматики.</w:t>
            </w:r>
          </w:p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Микропроцессоры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74" w:type="pc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02" w:type="pct"/>
            <w:gridSpan w:val="3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Электронные устройства автоматики. Принцип действия, особенности и функциональные возможности  электронных реле, логических элементов, регистров, дешифраторов, сумматоров.</w:t>
            </w:r>
          </w:p>
        </w:tc>
        <w:tc>
          <w:tcPr>
            <w:tcW w:w="374" w:type="pct"/>
            <w:vMerge w:val="restart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2" w:type="pct"/>
            <w:gridSpan w:val="3"/>
            <w:vMerge w:val="restart"/>
          </w:tcPr>
          <w:p w:rsidR="00031401" w:rsidRDefault="00031401" w:rsidP="00E92732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ОК 01-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02  </w:t>
            </w:r>
          </w:p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E6A73">
              <w:rPr>
                <w:rFonts w:ascii="Times New Roman" w:eastAsia="Times New Roman" w:hAnsi="Times New Roman" w:cs="Times New Roman"/>
                <w:sz w:val="24"/>
                <w:szCs w:val="24"/>
              </w:rPr>
              <w:t>ПК 1.3</w:t>
            </w: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sz w:val="24"/>
                <w:szCs w:val="24"/>
              </w:rPr>
              <w:t>Применение микропроцессоров автоматизации управления производством, в информационно-измерительных системах, в технологическом оборудовании. Архитектура и функции микропроцессоров.</w:t>
            </w:r>
          </w:p>
        </w:tc>
        <w:tc>
          <w:tcPr>
            <w:tcW w:w="374" w:type="pct"/>
            <w:vMerge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2" w:type="pct"/>
            <w:gridSpan w:val="3"/>
            <w:vMerge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4024" w:type="pct"/>
            <w:gridSpan w:val="4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51C5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374" w:type="pct"/>
            <w:shd w:val="clear" w:color="auto" w:fill="DDD9C3" w:themeFill="background2" w:themeFillShade="E6"/>
            <w:vAlign w:val="center"/>
          </w:tcPr>
          <w:p w:rsidR="00031401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602" w:type="pct"/>
            <w:gridSpan w:val="3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1B51C5" w:rsidTr="00E92732">
        <w:trPr>
          <w:jc w:val="center"/>
        </w:trPr>
        <w:tc>
          <w:tcPr>
            <w:tcW w:w="856" w:type="pct"/>
            <w:gridSpan w:val="2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8" w:type="pct"/>
            <w:gridSpan w:val="2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374" w:type="pct"/>
            <w:shd w:val="clear" w:color="auto" w:fill="DDD9C3" w:themeFill="background2" w:themeFillShade="E6"/>
            <w:vAlign w:val="center"/>
          </w:tcPr>
          <w:p w:rsidR="00031401" w:rsidRPr="001B51C5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02" w:type="pct"/>
            <w:gridSpan w:val="3"/>
            <w:shd w:val="clear" w:color="auto" w:fill="DDD9C3" w:themeFill="background2" w:themeFillShade="E6"/>
          </w:tcPr>
          <w:p w:rsidR="00031401" w:rsidRPr="001B51C5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401" w:rsidRPr="001B51C5" w:rsidRDefault="00031401" w:rsidP="00031401">
      <w:pPr>
        <w:rPr>
          <w:rFonts w:ascii="Times New Roman" w:hAnsi="Times New Roman" w:cs="Times New Roman"/>
          <w:sz w:val="24"/>
          <w:szCs w:val="24"/>
        </w:rPr>
        <w:sectPr w:rsidR="00031401" w:rsidRPr="001B51C5" w:rsidSect="00E92732">
          <w:pgSz w:w="16838" w:h="11906" w:orient="landscape"/>
          <w:pgMar w:top="1418" w:right="567" w:bottom="567" w:left="567" w:header="720" w:footer="709" w:gutter="0"/>
          <w:cols w:space="720"/>
          <w:docGrid w:linePitch="360"/>
        </w:sectPr>
      </w:pPr>
    </w:p>
    <w:p w:rsidR="007C20C7" w:rsidRDefault="00031401" w:rsidP="00031401">
      <w:pPr>
        <w:pStyle w:val="10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spacing w:before="0" w:after="0" w:line="276" w:lineRule="auto"/>
        <w:ind w:left="0" w:firstLine="0"/>
        <w:jc w:val="both"/>
        <w:rPr>
          <w:rFonts w:ascii="Times New Roman" w:hAnsi="Times New Roman"/>
          <w:caps/>
          <w:sz w:val="24"/>
          <w:szCs w:val="24"/>
        </w:rPr>
        <w:sectPr w:rsidR="007C20C7" w:rsidSect="00C36AE4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0" w:right="0" w:bottom="0" w:left="0" w:header="709" w:footer="709" w:gutter="0"/>
          <w:cols w:space="720"/>
          <w:docGrid w:linePitch="299"/>
        </w:sectPr>
      </w:pPr>
      <w:r w:rsidRPr="001B51C5">
        <w:rPr>
          <w:rFonts w:ascii="Times New Roman" w:hAnsi="Times New Roman"/>
          <w:caps/>
          <w:sz w:val="24"/>
          <w:szCs w:val="24"/>
        </w:rPr>
        <w:t>3</w:t>
      </w:r>
    </w:p>
    <w:p w:rsidR="00031401" w:rsidRPr="001B51C5" w:rsidRDefault="00031401" w:rsidP="00031401">
      <w:pPr>
        <w:pStyle w:val="10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spacing w:before="0" w:after="0" w:line="276" w:lineRule="auto"/>
        <w:ind w:left="0" w:firstLine="0"/>
        <w:jc w:val="both"/>
        <w:rPr>
          <w:rFonts w:ascii="Times New Roman" w:hAnsi="Times New Roman"/>
          <w:caps/>
          <w:sz w:val="24"/>
          <w:szCs w:val="24"/>
        </w:rPr>
      </w:pPr>
      <w:r w:rsidRPr="001B51C5">
        <w:rPr>
          <w:rFonts w:ascii="Times New Roman" w:hAnsi="Times New Roman"/>
          <w:caps/>
          <w:sz w:val="24"/>
          <w:szCs w:val="24"/>
        </w:rPr>
        <w:t>. условия реализации программы УЧЕБНОЙ ДИСЦИПЛИНЫ</w:t>
      </w:r>
    </w:p>
    <w:p w:rsidR="00031401" w:rsidRPr="00A258AF" w:rsidRDefault="00031401" w:rsidP="00031401">
      <w:pPr>
        <w:pStyle w:val="ab"/>
        <w:numPr>
          <w:ilvl w:val="0"/>
          <w:numId w:val="39"/>
        </w:numPr>
        <w:suppressAutoHyphens/>
        <w:jc w:val="both"/>
        <w:rPr>
          <w:b/>
          <w:bCs/>
        </w:rPr>
      </w:pPr>
      <w:r w:rsidRPr="00A258AF">
        <w:rPr>
          <w:b/>
          <w:bCs/>
        </w:rPr>
        <w:t>3.1. Для реализации программы учебной дисциплины предусмотрены следующие специальные помещения:</w:t>
      </w:r>
    </w:p>
    <w:p w:rsidR="00031401" w:rsidRPr="001B51C5" w:rsidRDefault="00031401" w:rsidP="00031401">
      <w:pPr>
        <w:suppressAutoHyphens/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bCs/>
          <w:sz w:val="24"/>
          <w:szCs w:val="24"/>
        </w:rPr>
        <w:t>Лаборатория «Электротехники и электроники», оснащенная оборудованием: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suppressAutoHyphens/>
        <w:jc w:val="both"/>
        <w:rPr>
          <w:bCs/>
        </w:rPr>
      </w:pPr>
      <w:r w:rsidRPr="001B51C5">
        <w:rPr>
          <w:kern w:val="3"/>
        </w:rPr>
        <w:t>рабочее место преподавателя;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 xml:space="preserve">рабочие места </w:t>
      </w:r>
      <w:proofErr w:type="gramStart"/>
      <w:r w:rsidRPr="001B51C5">
        <w:rPr>
          <w:kern w:val="3"/>
        </w:rPr>
        <w:t>обучающихся</w:t>
      </w:r>
      <w:proofErr w:type="gramEnd"/>
      <w:r w:rsidRPr="001B51C5">
        <w:rPr>
          <w:kern w:val="3"/>
        </w:rPr>
        <w:t>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комплект деталей электрооборудования автомобилей и световой сигнализации;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приборы, инструменты и приспособления;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демонстрационные комплексы «Электрооборудование автомобилей»;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плакаты по темам лабораторно-практических занятий;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стенд «Диагностика электрических систем автомобиля»;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стенд «Диагностика электронных систем автомобиля»;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осциллограф;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proofErr w:type="spellStart"/>
      <w:r w:rsidRPr="001B51C5">
        <w:rPr>
          <w:kern w:val="3"/>
        </w:rPr>
        <w:t>мультиметр</w:t>
      </w:r>
      <w:proofErr w:type="spellEnd"/>
      <w:r w:rsidRPr="001B51C5">
        <w:rPr>
          <w:kern w:val="3"/>
        </w:rPr>
        <w:t>;</w:t>
      </w:r>
    </w:p>
    <w:p w:rsidR="00031401" w:rsidRPr="001B51C5" w:rsidRDefault="00031401" w:rsidP="00031401">
      <w:pPr>
        <w:pStyle w:val="ab"/>
        <w:numPr>
          <w:ilvl w:val="0"/>
          <w:numId w:val="43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комплект расходных материалов.</w:t>
      </w:r>
    </w:p>
    <w:p w:rsidR="00031401" w:rsidRPr="001B51C5" w:rsidRDefault="00031401" w:rsidP="00031401">
      <w:pPr>
        <w:pStyle w:val="ab"/>
        <w:numPr>
          <w:ilvl w:val="0"/>
          <w:numId w:val="39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Технические средства обучения:</w:t>
      </w:r>
    </w:p>
    <w:p w:rsidR="00031401" w:rsidRPr="001B51C5" w:rsidRDefault="00031401" w:rsidP="00031401">
      <w:pPr>
        <w:pStyle w:val="ab"/>
        <w:numPr>
          <w:ilvl w:val="0"/>
          <w:numId w:val="44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персональный компьютер;</w:t>
      </w:r>
    </w:p>
    <w:p w:rsidR="00031401" w:rsidRPr="001B51C5" w:rsidRDefault="00031401" w:rsidP="00031401">
      <w:pPr>
        <w:pStyle w:val="ab"/>
        <w:numPr>
          <w:ilvl w:val="0"/>
          <w:numId w:val="44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видеопроектор;</w:t>
      </w:r>
    </w:p>
    <w:p w:rsidR="00031401" w:rsidRPr="001B51C5" w:rsidRDefault="00031401" w:rsidP="00031401">
      <w:pPr>
        <w:pStyle w:val="ab"/>
        <w:numPr>
          <w:ilvl w:val="0"/>
          <w:numId w:val="44"/>
        </w:num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kern w:val="3"/>
        </w:rPr>
      </w:pPr>
      <w:r w:rsidRPr="001B51C5">
        <w:rPr>
          <w:kern w:val="3"/>
        </w:rPr>
        <w:t>экран</w:t>
      </w:r>
    </w:p>
    <w:p w:rsidR="00031401" w:rsidRPr="001B51C5" w:rsidRDefault="00031401" w:rsidP="00031401">
      <w:pPr>
        <w:pStyle w:val="ab"/>
        <w:numPr>
          <w:ilvl w:val="0"/>
          <w:numId w:val="39"/>
        </w:numPr>
        <w:tabs>
          <w:tab w:val="left" w:pos="1702"/>
        </w:tabs>
        <w:suppressAutoHyphens/>
        <w:autoSpaceDN w:val="0"/>
        <w:spacing w:after="0" w:line="276" w:lineRule="auto"/>
        <w:jc w:val="both"/>
        <w:textAlignment w:val="baseline"/>
        <w:rPr>
          <w:kern w:val="3"/>
        </w:rPr>
      </w:pPr>
    </w:p>
    <w:p w:rsidR="00031401" w:rsidRPr="001B51C5" w:rsidRDefault="00031401" w:rsidP="00031401">
      <w:pPr>
        <w:suppressAutoHyphens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B51C5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031401" w:rsidRPr="001B51C5" w:rsidRDefault="00031401" w:rsidP="00031401">
      <w:pPr>
        <w:pStyle w:val="ab"/>
        <w:numPr>
          <w:ilvl w:val="0"/>
          <w:numId w:val="39"/>
        </w:numPr>
        <w:spacing w:line="276" w:lineRule="auto"/>
        <w:contextualSpacing/>
        <w:rPr>
          <w:b/>
        </w:rPr>
      </w:pPr>
      <w:r w:rsidRPr="001B51C5">
        <w:rPr>
          <w:b/>
        </w:rPr>
        <w:t>3.2.1. Печатные издания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bCs/>
        </w:rPr>
      </w:pPr>
      <w:proofErr w:type="spellStart"/>
      <w:r w:rsidRPr="001B51C5">
        <w:rPr>
          <w:bCs/>
        </w:rPr>
        <w:t>Ярочкина</w:t>
      </w:r>
      <w:proofErr w:type="spellEnd"/>
      <w:r w:rsidRPr="001B51C5">
        <w:rPr>
          <w:bCs/>
        </w:rPr>
        <w:t xml:space="preserve"> Г.В.  Электротехника: учебник  –   М.: Издательство Академия, 2020. 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bCs/>
        </w:rPr>
      </w:pPr>
      <w:proofErr w:type="spellStart"/>
      <w:r w:rsidRPr="001B51C5">
        <w:t>Фуфаева</w:t>
      </w:r>
      <w:proofErr w:type="spellEnd"/>
      <w:r w:rsidRPr="001B51C5">
        <w:t xml:space="preserve"> Л.И. Сборник практических задач по электротехнике, </w:t>
      </w:r>
      <w:r w:rsidRPr="001B51C5">
        <w:rPr>
          <w:bCs/>
        </w:rPr>
        <w:t xml:space="preserve">–   М.: Издательство Академия, 2020. 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spacing w:after="0"/>
        <w:rPr>
          <w:rFonts w:eastAsia="Calibri"/>
          <w:lang w:eastAsia="en-US"/>
        </w:rPr>
      </w:pPr>
      <w:r w:rsidRPr="001B51C5">
        <w:rPr>
          <w:rFonts w:eastAsia="Calibri"/>
          <w:lang w:eastAsia="en-US"/>
        </w:rPr>
        <w:t>Немцов М.В. Электротехника и электроника: учеб</w:t>
      </w:r>
      <w:r>
        <w:rPr>
          <w:rFonts w:eastAsia="Calibri"/>
          <w:lang w:eastAsia="en-US"/>
        </w:rPr>
        <w:t>ник / М.В. Немцов, М.Л. Немцова</w:t>
      </w:r>
      <w:r w:rsidRPr="001B51C5">
        <w:rPr>
          <w:rFonts w:eastAsia="Calibri"/>
          <w:lang w:eastAsia="en-US"/>
        </w:rPr>
        <w:t xml:space="preserve">  -</w:t>
      </w:r>
      <w:r>
        <w:rPr>
          <w:rFonts w:eastAsia="Calibri"/>
          <w:lang w:eastAsia="en-US"/>
        </w:rPr>
        <w:t xml:space="preserve"> </w:t>
      </w:r>
      <w:r w:rsidRPr="001B51C5">
        <w:rPr>
          <w:rFonts w:eastAsia="Calibri"/>
          <w:lang w:eastAsia="en-US"/>
        </w:rPr>
        <w:t xml:space="preserve">М.: Издательство Академия, 2019. - 480 </w:t>
      </w:r>
      <w:proofErr w:type="gramStart"/>
      <w:r w:rsidRPr="001B51C5">
        <w:rPr>
          <w:rFonts w:eastAsia="Calibri"/>
          <w:lang w:eastAsia="en-US"/>
        </w:rPr>
        <w:t>с</w:t>
      </w:r>
      <w:proofErr w:type="gramEnd"/>
      <w:r w:rsidRPr="001B51C5">
        <w:rPr>
          <w:rFonts w:eastAsia="Calibri"/>
          <w:lang w:eastAsia="en-US"/>
        </w:rPr>
        <w:t xml:space="preserve">. 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spacing w:after="0"/>
        <w:rPr>
          <w:rFonts w:eastAsia="Calibri"/>
          <w:lang w:eastAsia="en-US"/>
        </w:rPr>
      </w:pPr>
      <w:r w:rsidRPr="001B51C5">
        <w:rPr>
          <w:rFonts w:eastAsia="Calibri"/>
          <w:lang w:eastAsia="en-US"/>
        </w:rPr>
        <w:t xml:space="preserve">Гальперин М.В. Электротехника и электроника: учебник /М.В. Гальперин. - М.: Форум, НИЦ ИНФРА-М, 2019. - 480 </w:t>
      </w:r>
      <w:proofErr w:type="spellStart"/>
      <w:r w:rsidRPr="001B51C5">
        <w:rPr>
          <w:rFonts w:eastAsia="Calibri"/>
          <w:lang w:eastAsia="en-US"/>
        </w:rPr>
        <w:t>c</w:t>
      </w:r>
      <w:proofErr w:type="spellEnd"/>
      <w:r w:rsidRPr="001B51C5">
        <w:rPr>
          <w:rFonts w:eastAsia="Calibri"/>
          <w:lang w:eastAsia="en-US"/>
        </w:rPr>
        <w:t>.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spacing w:after="0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Синдеев</w:t>
      </w:r>
      <w:proofErr w:type="spellEnd"/>
      <w:r w:rsidRPr="001B51C5">
        <w:rPr>
          <w:rFonts w:eastAsia="Calibri"/>
          <w:lang w:eastAsia="en-US"/>
        </w:rPr>
        <w:t xml:space="preserve"> Ю.Г. Электротехника с  основами электроники: учебник /Ю.Г. </w:t>
      </w:r>
      <w:proofErr w:type="spellStart"/>
      <w:r w:rsidRPr="001B51C5">
        <w:rPr>
          <w:rFonts w:eastAsia="Calibri"/>
          <w:lang w:eastAsia="en-US"/>
        </w:rPr>
        <w:t>Синдеев</w:t>
      </w:r>
      <w:proofErr w:type="spellEnd"/>
      <w:r w:rsidRPr="001B51C5">
        <w:rPr>
          <w:rFonts w:eastAsia="Calibri"/>
          <w:lang w:eastAsia="en-US"/>
        </w:rPr>
        <w:t xml:space="preserve">.  </w:t>
      </w:r>
      <w:proofErr w:type="gramStart"/>
      <w:r w:rsidRPr="001B51C5">
        <w:rPr>
          <w:rFonts w:eastAsia="Calibri"/>
          <w:lang w:eastAsia="en-US"/>
        </w:rPr>
        <w:t>-Р</w:t>
      </w:r>
      <w:proofErr w:type="gramEnd"/>
      <w:r w:rsidRPr="001B51C5">
        <w:rPr>
          <w:rFonts w:eastAsia="Calibri"/>
          <w:lang w:eastAsia="en-US"/>
        </w:rPr>
        <w:t xml:space="preserve">остов </w:t>
      </w:r>
      <w:proofErr w:type="spellStart"/>
      <w:r w:rsidRPr="001B51C5">
        <w:rPr>
          <w:rFonts w:eastAsia="Calibri"/>
          <w:lang w:eastAsia="en-US"/>
        </w:rPr>
        <w:t>н</w:t>
      </w:r>
      <w:proofErr w:type="spellEnd"/>
      <w:r w:rsidRPr="001B51C5">
        <w:rPr>
          <w:rFonts w:eastAsia="Calibri"/>
          <w:lang w:eastAsia="en-US"/>
        </w:rPr>
        <w:t>/Д.: Феникс, 20</w:t>
      </w:r>
      <w:r>
        <w:rPr>
          <w:rFonts w:eastAsia="Calibri"/>
          <w:lang w:eastAsia="en-US"/>
        </w:rPr>
        <w:t>20</w:t>
      </w:r>
      <w:r w:rsidRPr="001B51C5">
        <w:rPr>
          <w:rFonts w:eastAsia="Calibri"/>
          <w:lang w:eastAsia="en-US"/>
        </w:rPr>
        <w:t>. - 368 с.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spacing w:after="0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Кацман</w:t>
      </w:r>
      <w:proofErr w:type="spellEnd"/>
      <w:r w:rsidRPr="001B51C5">
        <w:rPr>
          <w:rFonts w:eastAsia="Calibri"/>
          <w:lang w:eastAsia="en-US"/>
        </w:rPr>
        <w:t xml:space="preserve"> М.М. Сборник задач по электрическим машинам: учебное пособие  /М.М. </w:t>
      </w:r>
    </w:p>
    <w:p w:rsidR="00031401" w:rsidRPr="001B51C5" w:rsidRDefault="00031401" w:rsidP="00031401">
      <w:pPr>
        <w:pStyle w:val="ab"/>
        <w:numPr>
          <w:ilvl w:val="0"/>
          <w:numId w:val="45"/>
        </w:numPr>
        <w:spacing w:after="0"/>
        <w:rPr>
          <w:rFonts w:eastAsia="Calibri"/>
          <w:lang w:eastAsia="en-US"/>
        </w:rPr>
      </w:pPr>
      <w:proofErr w:type="spellStart"/>
      <w:r w:rsidRPr="001B51C5">
        <w:rPr>
          <w:rFonts w:eastAsia="Calibri"/>
          <w:lang w:eastAsia="en-US"/>
        </w:rPr>
        <w:t>Кацман</w:t>
      </w:r>
      <w:proofErr w:type="spellEnd"/>
      <w:r w:rsidRPr="001B51C5">
        <w:rPr>
          <w:rFonts w:eastAsia="Calibri"/>
          <w:lang w:eastAsia="en-US"/>
        </w:rPr>
        <w:t xml:space="preserve"> – М.: ИЦ Академия, 2019. - 160 </w:t>
      </w:r>
      <w:proofErr w:type="gramStart"/>
      <w:r w:rsidRPr="001B51C5">
        <w:rPr>
          <w:rFonts w:eastAsia="Calibri"/>
          <w:lang w:eastAsia="en-US"/>
        </w:rPr>
        <w:t>с</w:t>
      </w:r>
      <w:proofErr w:type="gramEnd"/>
      <w:r w:rsidRPr="001B51C5">
        <w:rPr>
          <w:rFonts w:eastAsia="Calibri"/>
          <w:lang w:eastAsia="en-US"/>
        </w:rPr>
        <w:t>.</w:t>
      </w:r>
    </w:p>
    <w:p w:rsidR="00031401" w:rsidRPr="001B51C5" w:rsidRDefault="00031401" w:rsidP="00031401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:rsidR="00031401" w:rsidRDefault="00031401" w:rsidP="0003140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1B51C5">
        <w:rPr>
          <w:rFonts w:ascii="Times New Roman" w:hAnsi="Times New Roman" w:cs="Times New Roman"/>
          <w:b/>
          <w:sz w:val="24"/>
          <w:szCs w:val="24"/>
        </w:rPr>
        <w:t>3.2.2. Электронные издания (электронные ресурсы)</w:t>
      </w:r>
    </w:p>
    <w:p w:rsidR="00031401" w:rsidRPr="00A258AF" w:rsidRDefault="00031401" w:rsidP="00031401">
      <w:pPr>
        <w:pStyle w:val="ab"/>
        <w:numPr>
          <w:ilvl w:val="0"/>
          <w:numId w:val="46"/>
        </w:numPr>
        <w:contextualSpacing/>
      </w:pPr>
      <w:r w:rsidRPr="00A258AF">
        <w:t>Информационно-коммуникационные технологии в образовании // система федеральных образовательных порталов [Электронный ресурс</w:t>
      </w:r>
      <w:proofErr w:type="gramStart"/>
      <w:r w:rsidRPr="00A258AF">
        <w:t>]-</w:t>
      </w:r>
      <w:proofErr w:type="gramEnd"/>
      <w:r w:rsidRPr="00A258AF">
        <w:t xml:space="preserve">режим доступа </w:t>
      </w:r>
      <w:hyperlink r:id="rId24" w:history="1">
        <w:r w:rsidRPr="00A258AF">
          <w:rPr>
            <w:rStyle w:val="aa"/>
            <w:lang w:val="en-US"/>
          </w:rPr>
          <w:t>http</w:t>
        </w:r>
        <w:r w:rsidRPr="00A258AF">
          <w:rPr>
            <w:rStyle w:val="aa"/>
          </w:rPr>
          <w:t>://</w:t>
        </w:r>
        <w:r w:rsidRPr="00A258AF">
          <w:rPr>
            <w:rStyle w:val="aa"/>
            <w:lang w:val="en-US"/>
          </w:rPr>
          <w:t>www</w:t>
        </w:r>
        <w:r w:rsidRPr="00A258AF">
          <w:rPr>
            <w:rStyle w:val="aa"/>
          </w:rPr>
          <w:t>.</w:t>
        </w:r>
        <w:proofErr w:type="spellStart"/>
        <w:r w:rsidRPr="00A258AF">
          <w:rPr>
            <w:rStyle w:val="aa"/>
            <w:lang w:val="en-US"/>
          </w:rPr>
          <w:t>ict</w:t>
        </w:r>
        <w:proofErr w:type="spellEnd"/>
        <w:r w:rsidRPr="00A258AF">
          <w:rPr>
            <w:rStyle w:val="aa"/>
          </w:rPr>
          <w:t>.</w:t>
        </w:r>
        <w:proofErr w:type="spellStart"/>
        <w:r w:rsidRPr="00A258AF">
          <w:rPr>
            <w:rStyle w:val="aa"/>
            <w:lang w:val="en-US"/>
          </w:rPr>
          <w:t>edu</w:t>
        </w:r>
        <w:proofErr w:type="spellEnd"/>
        <w:r w:rsidRPr="00A258AF">
          <w:rPr>
            <w:rStyle w:val="aa"/>
          </w:rPr>
          <w:t>.</w:t>
        </w:r>
        <w:proofErr w:type="spellStart"/>
        <w:r w:rsidRPr="00A258AF">
          <w:rPr>
            <w:rStyle w:val="aa"/>
            <w:lang w:val="en-US"/>
          </w:rPr>
          <w:t>ru</w:t>
        </w:r>
        <w:proofErr w:type="spellEnd"/>
      </w:hyperlink>
    </w:p>
    <w:p w:rsidR="00031401" w:rsidRPr="001B51C5" w:rsidRDefault="00031401" w:rsidP="00031401">
      <w:pPr>
        <w:numPr>
          <w:ilvl w:val="0"/>
          <w:numId w:val="46"/>
        </w:numPr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1B51C5">
        <w:rPr>
          <w:rFonts w:ascii="Times New Roman" w:hAnsi="Times New Roman" w:cs="Times New Roman"/>
          <w:sz w:val="24"/>
          <w:szCs w:val="24"/>
        </w:rPr>
        <w:t>Книги и журналы по электротехнике и электронике [Электронный ресурс</w:t>
      </w:r>
      <w:proofErr w:type="gramStart"/>
      <w:r w:rsidRPr="001B51C5">
        <w:rPr>
          <w:rFonts w:ascii="Times New Roman" w:hAnsi="Times New Roman" w:cs="Times New Roman"/>
          <w:sz w:val="24"/>
          <w:szCs w:val="24"/>
        </w:rPr>
        <w:t>]-</w:t>
      </w:r>
      <w:proofErr w:type="gramEnd"/>
      <w:r w:rsidRPr="001B51C5">
        <w:rPr>
          <w:rFonts w:ascii="Times New Roman" w:hAnsi="Times New Roman" w:cs="Times New Roman"/>
          <w:sz w:val="24"/>
          <w:szCs w:val="24"/>
        </w:rPr>
        <w:t xml:space="preserve">режим доступа </w:t>
      </w:r>
      <w:hyperlink r:id="rId25" w:history="1"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http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://</w:t>
        </w:r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www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.</w:t>
        </w:r>
        <w:proofErr w:type="spellStart"/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masterelectronic</w:t>
        </w:r>
        <w:proofErr w:type="spellEnd"/>
        <w:r w:rsidRPr="001B51C5">
          <w:rPr>
            <w:rStyle w:val="aa"/>
            <w:rFonts w:ascii="Times New Roman" w:hAnsi="Times New Roman"/>
            <w:sz w:val="24"/>
            <w:szCs w:val="24"/>
          </w:rPr>
          <w:t>.</w:t>
        </w:r>
        <w:proofErr w:type="spellStart"/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031401" w:rsidRPr="001B51C5" w:rsidRDefault="00031401" w:rsidP="00031401">
      <w:pPr>
        <w:numPr>
          <w:ilvl w:val="0"/>
          <w:numId w:val="46"/>
        </w:numPr>
        <w:suppressAutoHyphens/>
        <w:spacing w:after="0"/>
        <w:rPr>
          <w:rStyle w:val="aa"/>
          <w:rFonts w:ascii="Times New Roman" w:hAnsi="Times New Roman"/>
          <w:sz w:val="24"/>
          <w:szCs w:val="24"/>
        </w:rPr>
      </w:pPr>
      <w:r w:rsidRPr="001B51C5">
        <w:rPr>
          <w:rFonts w:ascii="Times New Roman" w:hAnsi="Times New Roman" w:cs="Times New Roman"/>
          <w:sz w:val="24"/>
          <w:szCs w:val="24"/>
        </w:rPr>
        <w:t>Школа для электрика. Все секреты мастерств</w:t>
      </w:r>
      <w:proofErr w:type="gramStart"/>
      <w:r w:rsidRPr="001B51C5">
        <w:rPr>
          <w:rFonts w:ascii="Times New Roman" w:hAnsi="Times New Roman" w:cs="Times New Roman"/>
          <w:sz w:val="24"/>
          <w:szCs w:val="24"/>
        </w:rPr>
        <w:t>а[</w:t>
      </w:r>
      <w:proofErr w:type="gramEnd"/>
      <w:r w:rsidRPr="001B51C5">
        <w:rPr>
          <w:rFonts w:ascii="Times New Roman" w:hAnsi="Times New Roman" w:cs="Times New Roman"/>
          <w:sz w:val="24"/>
          <w:szCs w:val="24"/>
        </w:rPr>
        <w:t xml:space="preserve">Электронный ресурс]-режим доступа </w:t>
      </w:r>
      <w:hyperlink r:id="rId26" w:history="1"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http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://</w:t>
        </w:r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www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.</w:t>
        </w:r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electrical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.</w:t>
        </w:r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info</w:t>
        </w:r>
        <w:r w:rsidRPr="001B51C5">
          <w:rPr>
            <w:rStyle w:val="aa"/>
            <w:rFonts w:ascii="Times New Roman" w:hAnsi="Times New Roman"/>
            <w:sz w:val="24"/>
            <w:szCs w:val="24"/>
          </w:rPr>
          <w:t>/</w:t>
        </w:r>
        <w:proofErr w:type="spellStart"/>
        <w:r w:rsidRPr="001B51C5">
          <w:rPr>
            <w:rStyle w:val="aa"/>
            <w:rFonts w:ascii="Times New Roman" w:hAnsi="Times New Roman"/>
            <w:sz w:val="24"/>
            <w:szCs w:val="24"/>
            <w:lang w:val="en-US"/>
          </w:rPr>
          <w:t>electrotechru</w:t>
        </w:r>
        <w:proofErr w:type="spellEnd"/>
      </w:hyperlink>
    </w:p>
    <w:p w:rsidR="00031401" w:rsidRPr="001B51C5" w:rsidRDefault="00031401" w:rsidP="00031401">
      <w:pPr>
        <w:numPr>
          <w:ilvl w:val="0"/>
          <w:numId w:val="46"/>
        </w:numPr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1B51C5">
        <w:rPr>
          <w:rFonts w:ascii="Times New Roman" w:hAnsi="Times New Roman" w:cs="Times New Roman"/>
          <w:sz w:val="24"/>
          <w:szCs w:val="24"/>
        </w:rPr>
        <w:t>www.brmtit.ru</w:t>
      </w:r>
      <w:proofErr w:type="spellEnd"/>
      <w:r w:rsidRPr="001B51C5">
        <w:rPr>
          <w:rFonts w:ascii="Times New Roman" w:hAnsi="Times New Roman" w:cs="Times New Roman"/>
          <w:sz w:val="24"/>
          <w:szCs w:val="24"/>
        </w:rPr>
        <w:t xml:space="preserve"> Иванов В.А. Курс лекций для самостоятельной работы студентов </w:t>
      </w:r>
      <w:proofErr w:type="gramStart"/>
      <w:r w:rsidRPr="001B51C5">
        <w:rPr>
          <w:rFonts w:ascii="Times New Roman" w:hAnsi="Times New Roman" w:cs="Times New Roman"/>
          <w:sz w:val="24"/>
          <w:szCs w:val="24"/>
        </w:rPr>
        <w:t>по</w:t>
      </w:r>
      <w:proofErr w:type="gramEnd"/>
    </w:p>
    <w:p w:rsidR="00031401" w:rsidRPr="001B51C5" w:rsidRDefault="00031401" w:rsidP="00031401">
      <w:pPr>
        <w:numPr>
          <w:ilvl w:val="0"/>
          <w:numId w:val="46"/>
        </w:numPr>
        <w:suppressAutoHyphens/>
        <w:spacing w:after="0"/>
        <w:rPr>
          <w:rFonts w:ascii="Times New Roman" w:hAnsi="Times New Roman" w:cs="Times New Roman"/>
          <w:sz w:val="24"/>
          <w:szCs w:val="24"/>
        </w:rPr>
      </w:pPr>
      <w:r w:rsidRPr="001B51C5">
        <w:rPr>
          <w:rFonts w:ascii="Times New Roman" w:hAnsi="Times New Roman" w:cs="Times New Roman"/>
          <w:sz w:val="24"/>
          <w:szCs w:val="24"/>
        </w:rPr>
        <w:t xml:space="preserve">специальностям среднего профессионального образования. </w:t>
      </w:r>
    </w:p>
    <w:p w:rsidR="00031401" w:rsidRPr="001B51C5" w:rsidRDefault="00031401" w:rsidP="00031401">
      <w:pPr>
        <w:pStyle w:val="ab"/>
        <w:numPr>
          <w:ilvl w:val="0"/>
          <w:numId w:val="46"/>
        </w:numPr>
        <w:spacing w:line="276" w:lineRule="auto"/>
      </w:pPr>
      <w:proofErr w:type="spellStart"/>
      <w:r w:rsidRPr="001B51C5">
        <w:t>www.nntu.ru</w:t>
      </w:r>
      <w:proofErr w:type="spellEnd"/>
      <w:r w:rsidRPr="001B51C5">
        <w:t xml:space="preserve"> Электротехника и основы электроники: Методическое пособие по изучению дисциплины «Электротехника и электроника» для студентов всех специальностей. НГТУ; Сост.: К.С. Степанов. - Н. Новгород, 2013. - 25 </w:t>
      </w:r>
      <w:proofErr w:type="gramStart"/>
      <w:r w:rsidRPr="001B51C5">
        <w:t>с</w:t>
      </w:r>
      <w:proofErr w:type="gramEnd"/>
      <w:r w:rsidRPr="001B51C5">
        <w:t xml:space="preserve">. </w:t>
      </w:r>
    </w:p>
    <w:p w:rsidR="00031401" w:rsidRPr="001B51C5" w:rsidRDefault="00031401" w:rsidP="00031401">
      <w:pPr>
        <w:suppressAutoHyphens/>
        <w:spacing w:after="0"/>
        <w:rPr>
          <w:rFonts w:ascii="Times New Roman" w:hAnsi="Times New Roman" w:cs="Times New Roman"/>
          <w:sz w:val="24"/>
          <w:szCs w:val="24"/>
        </w:rPr>
      </w:pPr>
    </w:p>
    <w:p w:rsidR="00031401" w:rsidRPr="001B51C5" w:rsidRDefault="00031401" w:rsidP="00031401">
      <w:pPr>
        <w:suppressAutoHyphens/>
        <w:spacing w:after="0"/>
        <w:ind w:left="765"/>
        <w:rPr>
          <w:rFonts w:ascii="Times New Roman" w:hAnsi="Times New Roman" w:cs="Times New Roman"/>
          <w:sz w:val="24"/>
          <w:szCs w:val="24"/>
        </w:rPr>
      </w:pPr>
    </w:p>
    <w:p w:rsidR="00031401" w:rsidRPr="001B51C5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b/>
          <w:bCs/>
          <w:sz w:val="24"/>
          <w:szCs w:val="24"/>
        </w:rPr>
        <w:t>3.2.3. Дополнительные источники</w:t>
      </w:r>
    </w:p>
    <w:p w:rsidR="00031401" w:rsidRPr="001B51C5" w:rsidRDefault="00031401" w:rsidP="00031401">
      <w:pPr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bCs/>
          <w:sz w:val="24"/>
          <w:szCs w:val="24"/>
        </w:rPr>
        <w:t>Березкина Т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Ф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B51C5">
        <w:rPr>
          <w:rFonts w:ascii="Times New Roman" w:hAnsi="Times New Roman" w:cs="Times New Roman"/>
          <w:bCs/>
          <w:sz w:val="24"/>
          <w:szCs w:val="24"/>
        </w:rPr>
        <w:t>Задачникпообщейэлектротехникесосновамиэлектроники</w:t>
      </w:r>
      <w:proofErr w:type="spellEnd"/>
      <w:r w:rsidRPr="001B51C5">
        <w:rPr>
          <w:rFonts w:ascii="Times New Roman" w:hAnsi="Times New Roman" w:cs="Times New Roman"/>
          <w:sz w:val="24"/>
          <w:szCs w:val="24"/>
        </w:rPr>
        <w:t xml:space="preserve">: учебное пособие / </w:t>
      </w:r>
      <w:r w:rsidRPr="001B51C5">
        <w:rPr>
          <w:rFonts w:ascii="Times New Roman" w:hAnsi="Times New Roman" w:cs="Times New Roman"/>
          <w:bCs/>
          <w:sz w:val="24"/>
          <w:szCs w:val="24"/>
        </w:rPr>
        <w:t>Т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Ф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Березкина</w:t>
      </w:r>
      <w:r w:rsidRPr="001B51C5">
        <w:rPr>
          <w:rFonts w:ascii="Times New Roman" w:hAnsi="Times New Roman" w:cs="Times New Roman"/>
          <w:sz w:val="24"/>
          <w:szCs w:val="24"/>
        </w:rPr>
        <w:t xml:space="preserve">, </w:t>
      </w:r>
      <w:r w:rsidRPr="001B51C5">
        <w:rPr>
          <w:rFonts w:ascii="Times New Roman" w:hAnsi="Times New Roman" w:cs="Times New Roman"/>
          <w:bCs/>
          <w:sz w:val="24"/>
          <w:szCs w:val="24"/>
        </w:rPr>
        <w:t>Н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Г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Гусев</w:t>
      </w:r>
      <w:r w:rsidRPr="001B51C5">
        <w:rPr>
          <w:rFonts w:ascii="Times New Roman" w:hAnsi="Times New Roman" w:cs="Times New Roman"/>
          <w:sz w:val="24"/>
          <w:szCs w:val="24"/>
        </w:rPr>
        <w:t xml:space="preserve">, </w:t>
      </w:r>
      <w:r w:rsidRPr="001B51C5">
        <w:rPr>
          <w:rFonts w:ascii="Times New Roman" w:hAnsi="Times New Roman" w:cs="Times New Roman"/>
          <w:bCs/>
          <w:sz w:val="24"/>
          <w:szCs w:val="24"/>
        </w:rPr>
        <w:t>В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В</w:t>
      </w:r>
      <w:r w:rsidRPr="001B51C5">
        <w:rPr>
          <w:rFonts w:ascii="Times New Roman" w:hAnsi="Times New Roman" w:cs="Times New Roman"/>
          <w:sz w:val="24"/>
          <w:szCs w:val="24"/>
        </w:rPr>
        <w:t xml:space="preserve">. </w:t>
      </w:r>
      <w:r w:rsidRPr="001B51C5">
        <w:rPr>
          <w:rFonts w:ascii="Times New Roman" w:hAnsi="Times New Roman" w:cs="Times New Roman"/>
          <w:bCs/>
          <w:sz w:val="24"/>
          <w:szCs w:val="24"/>
        </w:rPr>
        <w:t>Масленников</w:t>
      </w:r>
      <w:r w:rsidRPr="001B51C5">
        <w:rPr>
          <w:rFonts w:ascii="Times New Roman" w:hAnsi="Times New Roman" w:cs="Times New Roman"/>
          <w:sz w:val="24"/>
          <w:szCs w:val="24"/>
        </w:rPr>
        <w:t xml:space="preserve">. - Москва: </w:t>
      </w:r>
      <w:proofErr w:type="spellStart"/>
      <w:r w:rsidRPr="001B51C5">
        <w:rPr>
          <w:rFonts w:ascii="Times New Roman" w:hAnsi="Times New Roman" w:cs="Times New Roman"/>
          <w:sz w:val="24"/>
          <w:szCs w:val="24"/>
        </w:rPr>
        <w:t>Высшаяшкола</w:t>
      </w:r>
      <w:proofErr w:type="spellEnd"/>
      <w:r w:rsidRPr="001B51C5">
        <w:rPr>
          <w:rFonts w:ascii="Times New Roman" w:hAnsi="Times New Roman" w:cs="Times New Roman"/>
          <w:sz w:val="24"/>
          <w:szCs w:val="24"/>
        </w:rPr>
        <w:t xml:space="preserve">, </w:t>
      </w:r>
      <w:r w:rsidRPr="001B51C5">
        <w:rPr>
          <w:rFonts w:ascii="Times New Roman" w:hAnsi="Times New Roman" w:cs="Times New Roman"/>
          <w:bCs/>
          <w:sz w:val="24"/>
          <w:szCs w:val="24"/>
        </w:rPr>
        <w:t>2001. – 391 с.</w:t>
      </w:r>
    </w:p>
    <w:p w:rsidR="00031401" w:rsidRPr="001B51C5" w:rsidRDefault="00031401" w:rsidP="00031401">
      <w:pPr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1B51C5">
        <w:rPr>
          <w:rFonts w:ascii="Times New Roman" w:hAnsi="Times New Roman" w:cs="Times New Roman"/>
          <w:bCs/>
          <w:sz w:val="24"/>
          <w:szCs w:val="24"/>
        </w:rPr>
        <w:t>ФедорченкоА.Л</w:t>
      </w:r>
      <w:proofErr w:type="spellEnd"/>
      <w:r w:rsidRPr="001B51C5">
        <w:rPr>
          <w:rFonts w:ascii="Times New Roman" w:hAnsi="Times New Roman" w:cs="Times New Roman"/>
          <w:bCs/>
          <w:sz w:val="24"/>
          <w:szCs w:val="24"/>
        </w:rPr>
        <w:t xml:space="preserve">. Электротехника с основами электроники: учебник/ А.Л. Федорченко, Ю.Г. </w:t>
      </w:r>
      <w:proofErr w:type="spellStart"/>
      <w:r w:rsidRPr="001B51C5">
        <w:rPr>
          <w:rFonts w:ascii="Times New Roman" w:hAnsi="Times New Roman" w:cs="Times New Roman"/>
          <w:bCs/>
          <w:sz w:val="24"/>
          <w:szCs w:val="24"/>
        </w:rPr>
        <w:t>Синдеев</w:t>
      </w:r>
      <w:proofErr w:type="spellEnd"/>
      <w:r w:rsidRPr="001B51C5">
        <w:rPr>
          <w:rFonts w:ascii="Times New Roman" w:hAnsi="Times New Roman" w:cs="Times New Roman"/>
          <w:bCs/>
          <w:sz w:val="24"/>
          <w:szCs w:val="24"/>
        </w:rPr>
        <w:t xml:space="preserve">. -  М.: Дашков и К, 2009. – 200 </w:t>
      </w:r>
      <w:proofErr w:type="gramStart"/>
      <w:r w:rsidRPr="001B51C5"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 w:rsidRPr="001B51C5">
        <w:rPr>
          <w:rFonts w:ascii="Times New Roman" w:hAnsi="Times New Roman" w:cs="Times New Roman"/>
          <w:bCs/>
          <w:sz w:val="24"/>
          <w:szCs w:val="24"/>
        </w:rPr>
        <w:t>.</w:t>
      </w:r>
    </w:p>
    <w:p w:rsidR="00031401" w:rsidRPr="001B51C5" w:rsidRDefault="00031401" w:rsidP="00031401">
      <w:pPr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sz w:val="24"/>
          <w:szCs w:val="24"/>
        </w:rPr>
        <w:t xml:space="preserve">Задачник по электротехнике: учебное пособие/ </w:t>
      </w:r>
      <w:r w:rsidRPr="001B51C5">
        <w:rPr>
          <w:rFonts w:ascii="Times New Roman" w:hAnsi="Times New Roman" w:cs="Times New Roman"/>
          <w:bCs/>
          <w:sz w:val="24"/>
          <w:szCs w:val="24"/>
        </w:rPr>
        <w:t xml:space="preserve">П.Н. Новиков, В.Я. Кауфман, О.В. </w:t>
      </w:r>
      <w:proofErr w:type="spellStart"/>
      <w:r w:rsidRPr="001B51C5">
        <w:rPr>
          <w:rFonts w:ascii="Times New Roman" w:hAnsi="Times New Roman" w:cs="Times New Roman"/>
          <w:bCs/>
          <w:sz w:val="24"/>
          <w:szCs w:val="24"/>
        </w:rPr>
        <w:t>Толчеев</w:t>
      </w:r>
      <w:proofErr w:type="spellEnd"/>
      <w:r w:rsidRPr="001B51C5">
        <w:rPr>
          <w:rFonts w:ascii="Times New Roman" w:hAnsi="Times New Roman" w:cs="Times New Roman"/>
          <w:bCs/>
          <w:sz w:val="24"/>
          <w:szCs w:val="24"/>
        </w:rPr>
        <w:t xml:space="preserve"> и др. </w:t>
      </w:r>
      <w:r w:rsidRPr="001B51C5">
        <w:rPr>
          <w:rFonts w:ascii="Times New Roman" w:hAnsi="Times New Roman" w:cs="Times New Roman"/>
          <w:sz w:val="24"/>
          <w:szCs w:val="24"/>
        </w:rPr>
        <w:t>– М.: Высшая школа, 1998. – 336с.</w:t>
      </w:r>
    </w:p>
    <w:p w:rsidR="00031401" w:rsidRPr="001B51C5" w:rsidRDefault="00031401" w:rsidP="00031401">
      <w:pPr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bCs/>
          <w:sz w:val="24"/>
          <w:szCs w:val="24"/>
        </w:rPr>
        <w:t>Обозначения буквенно-цифровые в электрических схема</w:t>
      </w:r>
      <w:proofErr w:type="gramStart"/>
      <w:r w:rsidRPr="001B51C5">
        <w:rPr>
          <w:rFonts w:ascii="Times New Roman" w:hAnsi="Times New Roman" w:cs="Times New Roman"/>
          <w:bCs/>
          <w:sz w:val="24"/>
          <w:szCs w:val="24"/>
        </w:rPr>
        <w:t>х-</w:t>
      </w:r>
      <w:proofErr w:type="gramEnd"/>
      <w:r w:rsidRPr="001B51C5">
        <w:rPr>
          <w:rFonts w:ascii="Times New Roman" w:hAnsi="Times New Roman" w:cs="Times New Roman"/>
          <w:bCs/>
          <w:sz w:val="24"/>
          <w:szCs w:val="24"/>
        </w:rPr>
        <w:t xml:space="preserve"> ГОСТ 2.710-81.</w:t>
      </w:r>
    </w:p>
    <w:p w:rsidR="00031401" w:rsidRPr="001B51C5" w:rsidRDefault="00031401" w:rsidP="00031401">
      <w:pPr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B51C5">
        <w:rPr>
          <w:rFonts w:ascii="Times New Roman" w:hAnsi="Times New Roman" w:cs="Times New Roman"/>
          <w:bCs/>
          <w:sz w:val="24"/>
          <w:szCs w:val="24"/>
        </w:rPr>
        <w:t>Правила выполнения электрических схем – ГОСТ 2.702-75</w:t>
      </w:r>
    </w:p>
    <w:p w:rsidR="00031401" w:rsidRPr="001B51C5" w:rsidRDefault="00031401" w:rsidP="00031401">
      <w:pPr>
        <w:pStyle w:val="10"/>
        <w:numPr>
          <w:ilvl w:val="0"/>
          <w:numId w:val="39"/>
        </w:numPr>
        <w:tabs>
          <w:tab w:val="left" w:pos="0"/>
        </w:tabs>
        <w:suppressAutoHyphens/>
        <w:autoSpaceDE w:val="0"/>
        <w:spacing w:before="0" w:after="0" w:line="276" w:lineRule="auto"/>
        <w:ind w:left="284" w:firstLine="0"/>
        <w:jc w:val="both"/>
        <w:rPr>
          <w:rFonts w:ascii="Times New Roman" w:hAnsi="Times New Roman"/>
          <w:b w:val="0"/>
          <w:caps/>
          <w:sz w:val="24"/>
          <w:szCs w:val="24"/>
        </w:rPr>
      </w:pPr>
    </w:p>
    <w:p w:rsidR="00031401" w:rsidRPr="00E92732" w:rsidRDefault="00E92732" w:rsidP="00E92732">
      <w:pPr>
        <w:rPr>
          <w:rFonts w:ascii="Times New Roman Полужирный" w:hAnsi="Times New Roman Полужирный"/>
          <w:b/>
          <w:caps/>
          <w:sz w:val="24"/>
          <w:szCs w:val="24"/>
        </w:rPr>
      </w:pPr>
      <w:bookmarkStart w:id="9" w:name="_Toc177461942"/>
      <w:r w:rsidRPr="00E92732">
        <w:rPr>
          <w:rFonts w:ascii="Times New Roman Полужирный" w:hAnsi="Times New Roman Полужирный"/>
          <w:b/>
          <w:caps/>
          <w:sz w:val="24"/>
          <w:szCs w:val="24"/>
        </w:rPr>
        <w:t>4.</w:t>
      </w:r>
      <w:r w:rsidR="00031401" w:rsidRPr="00E92732">
        <w:rPr>
          <w:rFonts w:ascii="Times New Roman Полужирный" w:hAnsi="Times New Roman Полужирный"/>
          <w:b/>
          <w:caps/>
          <w:sz w:val="24"/>
          <w:szCs w:val="24"/>
        </w:rPr>
        <w:t>. Контроль и оценка результатов освоения ДИСЦИПЛИНЫ</w:t>
      </w:r>
      <w:bookmarkEnd w:id="9"/>
    </w:p>
    <w:tbl>
      <w:tblPr>
        <w:tblW w:w="9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085"/>
        <w:gridCol w:w="4536"/>
        <w:gridCol w:w="2298"/>
      </w:tblGrid>
      <w:tr w:rsidR="00031401" w:rsidRPr="00382861" w:rsidTr="00E92732">
        <w:trPr>
          <w:trHeight w:val="519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382861" w:rsidRDefault="00031401" w:rsidP="00E9273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382861" w:rsidRDefault="00031401" w:rsidP="00E9273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382861" w:rsidRDefault="00031401" w:rsidP="00E92732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31401" w:rsidRPr="00382861" w:rsidTr="00E92732">
        <w:trPr>
          <w:trHeight w:val="415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ОК 01, ОК 02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before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382861" w:rsidTr="00E92732">
        <w:trPr>
          <w:trHeight w:val="698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для решения задач и/или проблем в профессиональном и/или социальном контексте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эффективно искать информацию, необходимую для решения задачи и/или проблемы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031401" w:rsidRPr="00382861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Владеет актуальными методами работы в профессиональной и смежных сферах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22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ценка результатов деятельности обучающихся при выполнении и защите практических и лабораторных работ, тестирования, контрольных и других видов текущего контроля</w:t>
            </w:r>
          </w:p>
        </w:tc>
      </w:tr>
      <w:tr w:rsidR="00031401" w:rsidRPr="00382861" w:rsidTr="00E92732">
        <w:trPr>
          <w:trHeight w:val="2495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современных средств и устройств информатизации, порядка их применения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программного обеспечения в профессиональной деятельности, в том числе цифровые средства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Применяет средства информационных технологий для решения профессиональных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Использует современное программное обеспечение в профессиональной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Pr="00382861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Использует различные цифровые средства для решения профессиональных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9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382861" w:rsidTr="00E92732">
        <w:trPr>
          <w:trHeight w:val="303"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ПК 1.3.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8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382861" w:rsidTr="00E92732">
        <w:trPr>
          <w:trHeight w:val="1757"/>
        </w:trPr>
        <w:tc>
          <w:tcPr>
            <w:tcW w:w="30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262A5F">
              <w:rPr>
                <w:rFonts w:ascii="Times New Roman" w:hAnsi="Times New Roman" w:cs="Times New Roman"/>
                <w:sz w:val="24"/>
                <w:szCs w:val="24"/>
              </w:rPr>
              <w:t>роводить ремонт и устранение неисправностей автотранспортных средств</w:t>
            </w:r>
            <w:r w:rsidRPr="00EE6A73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before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Владеет методами расчета и измерения параметров электрооборудования и электронных систем автомобилей; магнитных и электронных компонентов автомобильн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ых электронных устройств; методами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 xml:space="preserve"> электрических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измерений; </w:t>
            </w:r>
          </w:p>
        </w:tc>
        <w:tc>
          <w:tcPr>
            <w:tcW w:w="22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ценка результатов деятельности обучающихся при выполнении и защите практических и лабораторных работ, тестирования, контрольных и других видов текущего контроля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оценка: экзамен.</w:t>
            </w:r>
          </w:p>
          <w:p w:rsidR="00031401" w:rsidRPr="00B36D60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</w:tr>
      <w:tr w:rsidR="00031401" w:rsidRPr="00382861" w:rsidTr="00E92732">
        <w:tc>
          <w:tcPr>
            <w:tcW w:w="30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Владеет методами 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 xml:space="preserve"> измерения параметров электрооборудования и электр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онных систем автомобилей.</w:t>
            </w:r>
          </w:p>
        </w:tc>
        <w:tc>
          <w:tcPr>
            <w:tcW w:w="229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382861" w:rsidTr="00E92732">
        <w:tc>
          <w:tcPr>
            <w:tcW w:w="308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Пользуется электроизмерительными приборами и  электрооборудованием для ремонта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 xml:space="preserve"> для диагностики систем, узлов и механизмов автомобильных двигателей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9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382861" w:rsidTr="00E92732">
        <w:tc>
          <w:tcPr>
            <w:tcW w:w="308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spacing w:before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2861">
              <w:rPr>
                <w:rFonts w:ascii="Times New Roman" w:hAnsi="Times New Roman" w:cs="Times New Roman"/>
                <w:sz w:val="24"/>
                <w:szCs w:val="24"/>
              </w:rPr>
              <w:t>Пользуется электроизмерительными приборами и электрооборудованием для технического обслуживания электрооборудования и электронных систем автомобилей согласно технологической документации.</w:t>
            </w:r>
          </w:p>
        </w:tc>
        <w:tc>
          <w:tcPr>
            <w:tcW w:w="22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38286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E92732" w:rsidRDefault="00E92732" w:rsidP="0003140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7C20C7" w:rsidRDefault="007C20C7" w:rsidP="00C36AE4">
      <w:pPr>
        <w:rPr>
          <w:rFonts w:ascii="Times New Roman" w:hAnsi="Times New Roman" w:cs="Times New Roman"/>
          <w:bCs/>
          <w:sz w:val="28"/>
          <w:szCs w:val="28"/>
        </w:rPr>
        <w:sectPr w:rsidR="007C20C7" w:rsidSect="007C20C7">
          <w:pgSz w:w="11906" w:h="16838"/>
          <w:pgMar w:top="851" w:right="567" w:bottom="567" w:left="1418" w:header="709" w:footer="709" w:gutter="0"/>
          <w:cols w:space="720"/>
          <w:docGrid w:linePitch="299"/>
        </w:sectPr>
      </w:pPr>
    </w:p>
    <w:p w:rsidR="00C36AE4" w:rsidRDefault="00C36AE4" w:rsidP="00C36AE4">
      <w:pPr>
        <w:rPr>
          <w:rFonts w:ascii="Times New Roman" w:hAnsi="Times New Roman" w:cs="Times New Roman"/>
          <w:bCs/>
          <w:sz w:val="28"/>
          <w:szCs w:val="28"/>
        </w:rPr>
        <w:sectPr w:rsidR="00C36AE4" w:rsidSect="00C36AE4"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rFonts w:eastAsia="Times New Roman"/>
          <w:b/>
          <w:noProof/>
          <w:sz w:val="24"/>
          <w:szCs w:val="24"/>
        </w:rPr>
        <w:drawing>
          <wp:inline distT="0" distB="0" distL="0" distR="0">
            <wp:extent cx="7495847" cy="9882656"/>
            <wp:effectExtent l="19050" t="0" r="0" b="0"/>
            <wp:docPr id="25" name="Рисунок 25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4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5847" cy="9882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CB1E45" w:rsidRDefault="00031401" w:rsidP="00C36AE4">
      <w:pPr>
        <w:spacing w:after="0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CB1E45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Pr="00CB1E45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 ОП.04  Материаловедение </w:t>
      </w:r>
      <w:r w:rsidRPr="00CB1E45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</w:t>
      </w:r>
      <w:r w:rsidRPr="00CB1E45">
        <w:rPr>
          <w:rFonts w:ascii="Times New Roman" w:hAnsi="Times New Roman" w:cs="Times New Roman"/>
          <w:b/>
          <w:sz w:val="24"/>
          <w:szCs w:val="24"/>
        </w:rPr>
        <w:t>23.02.03 Техническое обслуживание и ремонт автотранспортных средств</w:t>
      </w:r>
      <w:r w:rsidRPr="00CB1E45">
        <w:rPr>
          <w:rFonts w:ascii="Times New Roman" w:hAnsi="Times New Roman" w:cs="Times New Roman"/>
          <w:sz w:val="24"/>
          <w:szCs w:val="24"/>
        </w:rPr>
        <w:t xml:space="preserve">, </w:t>
      </w:r>
      <w:r w:rsidRPr="00CB1E45">
        <w:rPr>
          <w:rFonts w:ascii="Times New Roman" w:hAnsi="Times New Roman" w:cs="Times New Roman"/>
          <w:bCs/>
          <w:sz w:val="24"/>
          <w:szCs w:val="24"/>
        </w:rPr>
        <w:t xml:space="preserve">утвержденного приказом Минпросвещения России от 02 июля 2024 г. № 453  (далее - ФГОС СПО) </w:t>
      </w:r>
    </w:p>
    <w:p w:rsidR="00031401" w:rsidRPr="00CB1E45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Pr="00CB1E45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CB1E45">
        <w:rPr>
          <w:rFonts w:ascii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CB1E45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CB1E45" w:rsidRDefault="00031401" w:rsidP="00031401">
      <w:pPr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B1E45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CB1E45">
        <w:rPr>
          <w:rFonts w:ascii="Times New Roman" w:eastAsia="Calibri" w:hAnsi="Times New Roman" w:cs="Times New Roman"/>
          <w:sz w:val="24"/>
          <w:szCs w:val="24"/>
          <w:lang w:eastAsia="en-US"/>
        </w:rPr>
        <w:t>Тюнева</w:t>
      </w:r>
      <w:proofErr w:type="spellEnd"/>
      <w:r w:rsidRPr="00CB1E45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Елена Александровна, преподаватель высшей квалификационной категории ГБПОУ Тверской колледж транспорта и сервиса</w:t>
      </w:r>
    </w:p>
    <w:p w:rsidR="00031401" w:rsidRPr="00CB1E45" w:rsidRDefault="00031401" w:rsidP="00031401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31401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031401" w:rsidRDefault="00031401" w:rsidP="00031401">
      <w:pPr>
        <w:pStyle w:val="16"/>
        <w:rPr>
          <w:rFonts w:ascii="Times New Roman" w:hAnsi="Times New Roman"/>
        </w:rPr>
      </w:pPr>
      <w:bookmarkStart w:id="10" w:name="_Toc156825287"/>
      <w:r w:rsidRPr="00EB73FD">
        <w:rPr>
          <w:rFonts w:ascii="Times New Roman" w:hAnsi="Times New Roman"/>
        </w:rPr>
        <w:t>СОДЕРЖАНИЕ ПРОГРАММЫ</w:t>
      </w:r>
      <w:bookmarkEnd w:id="10"/>
    </w:p>
    <w:p w:rsidR="00031401" w:rsidRPr="00EB73FD" w:rsidRDefault="00031401" w:rsidP="00031401">
      <w:pPr>
        <w:pStyle w:val="16"/>
        <w:rPr>
          <w:rFonts w:ascii="Times New Roman" w:hAnsi="Times New Roman"/>
        </w:rPr>
      </w:pPr>
    </w:p>
    <w:p w:rsidR="00031401" w:rsidRDefault="00031401" w:rsidP="00031401">
      <w:pPr>
        <w:pStyle w:val="18"/>
      </w:pPr>
      <w:r w:rsidRPr="00081A2F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begin"/>
      </w:r>
      <w:r w:rsidRPr="00EB73FD">
        <w:rPr>
          <w:rFonts w:ascii="Times New Roman" w:hAnsi="Times New Roman"/>
          <w:b/>
          <w:sz w:val="24"/>
          <w:szCs w:val="24"/>
        </w:rPr>
        <w:instrText xml:space="preserve"> TOC \h \z \t "Раздел 1;1;Раздел 1.1;2"</w:instrText>
      </w:r>
      <w:r w:rsidRPr="00081A2F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separate"/>
      </w:r>
    </w:p>
    <w:p w:rsidR="00031401" w:rsidRPr="005E68B9" w:rsidRDefault="00031401" w:rsidP="00031401"/>
    <w:tbl>
      <w:tblPr>
        <w:tblStyle w:val="2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9"/>
        <w:gridCol w:w="7654"/>
        <w:gridCol w:w="958"/>
      </w:tblGrid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</w:t>
            </w:r>
          </w:p>
        </w:tc>
        <w:tc>
          <w:tcPr>
            <w:tcW w:w="7654" w:type="dxa"/>
          </w:tcPr>
          <w:p w:rsidR="00031401" w:rsidRPr="0028000A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СОДЕРЖАНИЕ ПРОГРАММЫ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7654" w:type="dxa"/>
          </w:tcPr>
          <w:p w:rsidR="00031401" w:rsidRPr="005E68B9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Цель и место дисциплины в структуре </w:t>
            </w:r>
            <w:proofErr w:type="gramStart"/>
            <w:r w:rsidRPr="005E68B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</w:t>
            </w:r>
            <w:proofErr w:type="gramEnd"/>
            <w:r w:rsidRPr="005E68B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образовательной программы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7654" w:type="dxa"/>
          </w:tcPr>
          <w:p w:rsidR="00031401" w:rsidRPr="005E68B9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Планируемые результаты освоения дисциплины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7654" w:type="dxa"/>
          </w:tcPr>
          <w:p w:rsidR="00031401" w:rsidRPr="0028000A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СТРУКТУРА И СОДЕРЖАНИЕ ДИСЦИПЛИНЫ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7654" w:type="dxa"/>
          </w:tcPr>
          <w:p w:rsidR="00031401" w:rsidRPr="005E68B9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  <w:t>Трудоемкость освоения дисциплины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031401" w:rsidRPr="0028000A" w:rsidTr="00E92732">
        <w:trPr>
          <w:trHeight w:val="215"/>
        </w:trPr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7654" w:type="dxa"/>
          </w:tcPr>
          <w:p w:rsidR="00031401" w:rsidRPr="005E68B9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Содержание учебной дисциплины </w:t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</w:tr>
      <w:tr w:rsidR="00031401" w:rsidRPr="0028000A" w:rsidTr="00E92732">
        <w:trPr>
          <w:trHeight w:val="1328"/>
        </w:trPr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3.</w:t>
            </w:r>
          </w:p>
        </w:tc>
        <w:tc>
          <w:tcPr>
            <w:tcW w:w="7654" w:type="dxa"/>
          </w:tcPr>
          <w:p w:rsidR="00031401" w:rsidRPr="0028000A" w:rsidRDefault="00031401" w:rsidP="00E92732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УСЛОВИЯ РЕАЛИЗАЦИИ </w:t>
            </w:r>
            <w:r w:rsidRPr="0028000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ДИСЦИПЛИНЫ</w:t>
            </w:r>
          </w:p>
          <w:p w:rsidR="00031401" w:rsidRPr="005E68B9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  <w:t>3.1 Материально-техническое обеспечение</w:t>
            </w:r>
          </w:p>
          <w:p w:rsidR="00031401" w:rsidRPr="0028000A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E68B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  <w:t>3.2 Учебно-методическое обеспечение</w:t>
            </w:r>
            <w:r w:rsidRPr="005E68B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en-US"/>
              </w:rPr>
              <w:tab/>
            </w: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031401" w:rsidRPr="0028000A" w:rsidTr="00E92732">
        <w:tc>
          <w:tcPr>
            <w:tcW w:w="959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4.</w:t>
            </w:r>
          </w:p>
        </w:tc>
        <w:tc>
          <w:tcPr>
            <w:tcW w:w="7654" w:type="dxa"/>
          </w:tcPr>
          <w:p w:rsidR="00031401" w:rsidRPr="0028000A" w:rsidRDefault="00031401" w:rsidP="00E92732">
            <w:pPr>
              <w:spacing w:line="360" w:lineRule="auto"/>
              <w:ind w:right="-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000A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И ОЦЕНКА РЕЗУЛЬТАТОВ ОСВОЕНИЯ ДИСЦИПЛИНЫ</w:t>
            </w:r>
          </w:p>
          <w:p w:rsidR="00031401" w:rsidRPr="0028000A" w:rsidRDefault="00031401" w:rsidP="00E92732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58" w:type="dxa"/>
          </w:tcPr>
          <w:p w:rsidR="00031401" w:rsidRPr="0028000A" w:rsidRDefault="00031401" w:rsidP="00E92732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8000A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</w:tbl>
    <w:p w:rsidR="00031401" w:rsidRPr="008C1C38" w:rsidRDefault="00031401" w:rsidP="00031401">
      <w:pPr>
        <w:pStyle w:val="ab"/>
        <w:spacing w:after="0"/>
        <w:ind w:left="720"/>
        <w:rPr>
          <w:b/>
        </w:rPr>
      </w:pPr>
      <w:r w:rsidRPr="008C1C38">
        <w:rPr>
          <w:b/>
          <w:bCs/>
        </w:rPr>
        <w:fldChar w:fldCharType="end"/>
      </w:r>
      <w:r w:rsidRPr="008C1C38">
        <w:rPr>
          <w:b/>
          <w:i/>
          <w:u w:val="single"/>
        </w:rPr>
        <w:br w:type="page"/>
      </w:r>
      <w:r w:rsidRPr="008C1C38">
        <w:rPr>
          <w:b/>
        </w:rPr>
        <w:t>ОБЩАЯ ХАРАКТЕРИСТИКА ПРОГРАММЫ УЧЕБНОЙ ДИСЦИПЛИНЫ ОП.04 МАТЕРИАЛОВЕДЕНИЕ</w:t>
      </w:r>
    </w:p>
    <w:p w:rsidR="00031401" w:rsidRPr="008C1C38" w:rsidRDefault="00031401" w:rsidP="00031401">
      <w:pPr>
        <w:pStyle w:val="ab"/>
        <w:spacing w:after="0"/>
        <w:ind w:left="720"/>
        <w:rPr>
          <w:b/>
        </w:rPr>
      </w:pPr>
    </w:p>
    <w:p w:rsidR="00031401" w:rsidRPr="008C1C38" w:rsidRDefault="00031401" w:rsidP="00031401">
      <w:pPr>
        <w:pStyle w:val="ab"/>
        <w:numPr>
          <w:ilvl w:val="1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</w:rPr>
      </w:pPr>
      <w:r w:rsidRPr="008C1C38">
        <w:rPr>
          <w:b/>
        </w:rPr>
        <w:t xml:space="preserve"> Цель и место дисциплины в структуре образовательной программы</w:t>
      </w:r>
    </w:p>
    <w:p w:rsidR="00031401" w:rsidRPr="008C1C38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C1C38">
        <w:rPr>
          <w:rFonts w:ascii="Times New Roman" w:hAnsi="Times New Roman" w:cs="Times New Roman"/>
          <w:color w:val="000000"/>
          <w:sz w:val="24"/>
          <w:szCs w:val="24"/>
        </w:rPr>
        <w:t xml:space="preserve">Цель: </w:t>
      </w:r>
      <w:r w:rsidRPr="008C1C38">
        <w:rPr>
          <w:rFonts w:ascii="Times New Roman" w:hAnsi="Times New Roman" w:cs="Times New Roman"/>
          <w:sz w:val="24"/>
          <w:szCs w:val="24"/>
        </w:rPr>
        <w:t>познание природы и свойств материалов, а также методов их обработки для наиболее эффективного применения в технике.</w:t>
      </w:r>
    </w:p>
    <w:p w:rsidR="00031401" w:rsidRPr="008C1C38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C1C38">
        <w:rPr>
          <w:rFonts w:ascii="Times New Roman" w:hAnsi="Times New Roman" w:cs="Times New Roman"/>
          <w:color w:val="000000"/>
          <w:sz w:val="24"/>
          <w:szCs w:val="24"/>
        </w:rPr>
        <w:t xml:space="preserve">Рабочая программа учебной дисциплины  ОП.04 «Материаловедение» является обязательной частью </w:t>
      </w:r>
      <w:proofErr w:type="spellStart"/>
      <w:r w:rsidRPr="008C1C38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Pr="008C1C38">
        <w:rPr>
          <w:rFonts w:ascii="Times New Roman" w:hAnsi="Times New Roman" w:cs="Times New Roman"/>
          <w:color w:val="000000"/>
          <w:sz w:val="24"/>
          <w:szCs w:val="24"/>
        </w:rPr>
        <w:t xml:space="preserve"> цикла основной образовательной программы в соответствии с ФГОС СПО</w:t>
      </w:r>
      <w:r w:rsidRPr="008C1C38">
        <w:rPr>
          <w:rFonts w:ascii="Times New Roman" w:hAnsi="Times New Roman" w:cs="Times New Roman"/>
          <w:sz w:val="24"/>
          <w:szCs w:val="24"/>
        </w:rPr>
        <w:t xml:space="preserve"> по специальности </w:t>
      </w:r>
      <w:r w:rsidRPr="008C1C38">
        <w:rPr>
          <w:rFonts w:ascii="Times New Roman" w:hAnsi="Times New Roman" w:cs="Times New Roman"/>
          <w:b/>
          <w:sz w:val="24"/>
          <w:szCs w:val="24"/>
        </w:rPr>
        <w:t xml:space="preserve">23.02.03 Техническое </w:t>
      </w:r>
      <w:proofErr w:type="gramStart"/>
      <w:r w:rsidRPr="008C1C38">
        <w:rPr>
          <w:rFonts w:ascii="Times New Roman" w:hAnsi="Times New Roman" w:cs="Times New Roman"/>
          <w:b/>
          <w:sz w:val="24"/>
          <w:szCs w:val="24"/>
        </w:rPr>
        <w:t>обслуживание</w:t>
      </w:r>
      <w:proofErr w:type="gramEnd"/>
      <w:r w:rsidRPr="008C1C38">
        <w:rPr>
          <w:rFonts w:ascii="Times New Roman" w:hAnsi="Times New Roman" w:cs="Times New Roman"/>
          <w:b/>
          <w:sz w:val="24"/>
          <w:szCs w:val="24"/>
        </w:rPr>
        <w:t xml:space="preserve"> и ремонт автотранспортных средств </w:t>
      </w:r>
      <w:r w:rsidRPr="008C1C38">
        <w:rPr>
          <w:rFonts w:ascii="Times New Roman" w:hAnsi="Times New Roman" w:cs="Times New Roman"/>
          <w:color w:val="000000"/>
          <w:sz w:val="24"/>
          <w:szCs w:val="24"/>
        </w:rPr>
        <w:t xml:space="preserve"> обеспечивает формирование общих и профессиональных компетенций для дальнейшего освоения профессиональных модулей.  </w:t>
      </w:r>
    </w:p>
    <w:p w:rsidR="00031401" w:rsidRPr="00AF5B50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AF5B50">
        <w:rPr>
          <w:rFonts w:ascii="Times New Roman" w:hAnsi="Times New Roman" w:cs="Times New Roman"/>
          <w:b/>
          <w:sz w:val="24"/>
          <w:szCs w:val="24"/>
        </w:rPr>
        <w:t xml:space="preserve">1.2 </w:t>
      </w:r>
      <w:r>
        <w:rPr>
          <w:rFonts w:ascii="Times New Roman" w:hAnsi="Times New Roman" w:cs="Times New Roman"/>
          <w:b/>
          <w:sz w:val="24"/>
          <w:szCs w:val="24"/>
        </w:rPr>
        <w:t xml:space="preserve"> П</w:t>
      </w:r>
      <w:r w:rsidRPr="00AF5B50">
        <w:rPr>
          <w:rFonts w:ascii="Times New Roman" w:hAnsi="Times New Roman" w:cs="Times New Roman"/>
          <w:b/>
          <w:sz w:val="24"/>
          <w:szCs w:val="24"/>
        </w:rPr>
        <w:t>ланируемые результаты освоения дисциплины:</w:t>
      </w:r>
    </w:p>
    <w:tbl>
      <w:tblPr>
        <w:tblStyle w:val="af6"/>
        <w:tblW w:w="0" w:type="auto"/>
        <w:tblInd w:w="-5" w:type="dxa"/>
        <w:tblLook w:val="04A0"/>
      </w:tblPr>
      <w:tblGrid>
        <w:gridCol w:w="1673"/>
        <w:gridCol w:w="3827"/>
        <w:gridCol w:w="3850"/>
      </w:tblGrid>
      <w:tr w:rsidR="00031401" w:rsidTr="00E92732">
        <w:tc>
          <w:tcPr>
            <w:tcW w:w="1673" w:type="dxa"/>
          </w:tcPr>
          <w:p w:rsidR="00031401" w:rsidRDefault="00031401" w:rsidP="00E92732">
            <w:pPr>
              <w:pStyle w:val="ab"/>
              <w:ind w:left="0"/>
              <w:rPr>
                <w:b/>
              </w:rPr>
            </w:pPr>
            <w:r>
              <w:rPr>
                <w:b/>
              </w:rPr>
              <w:t>Код ПК, ОК</w:t>
            </w:r>
          </w:p>
        </w:tc>
        <w:tc>
          <w:tcPr>
            <w:tcW w:w="3827" w:type="dxa"/>
          </w:tcPr>
          <w:p w:rsidR="00031401" w:rsidRDefault="00031401" w:rsidP="00E92732">
            <w:pPr>
              <w:pStyle w:val="ab"/>
              <w:ind w:left="0"/>
              <w:jc w:val="center"/>
              <w:rPr>
                <w:b/>
              </w:rPr>
            </w:pPr>
            <w:r>
              <w:rPr>
                <w:b/>
              </w:rPr>
              <w:t>Умения</w:t>
            </w:r>
          </w:p>
        </w:tc>
        <w:tc>
          <w:tcPr>
            <w:tcW w:w="3850" w:type="dxa"/>
          </w:tcPr>
          <w:p w:rsidR="00031401" w:rsidRDefault="00031401" w:rsidP="00E92732">
            <w:pPr>
              <w:pStyle w:val="ab"/>
              <w:ind w:left="0"/>
              <w:jc w:val="center"/>
              <w:rPr>
                <w:b/>
              </w:rPr>
            </w:pPr>
            <w:r>
              <w:rPr>
                <w:b/>
              </w:rPr>
              <w:t>Знания</w:t>
            </w:r>
          </w:p>
        </w:tc>
      </w:tr>
      <w:tr w:rsidR="00031401" w:rsidTr="00E92732">
        <w:tc>
          <w:tcPr>
            <w:tcW w:w="1673" w:type="dxa"/>
          </w:tcPr>
          <w:p w:rsidR="00031401" w:rsidRDefault="00031401" w:rsidP="00E92732">
            <w:pPr>
              <w:pStyle w:val="ab"/>
              <w:ind w:left="0"/>
              <w:rPr>
                <w:b/>
              </w:rPr>
            </w:pPr>
            <w:r>
              <w:rPr>
                <w:b/>
              </w:rPr>
              <w:t>ПК 1.2,</w:t>
            </w:r>
          </w:p>
          <w:p w:rsidR="00031401" w:rsidRDefault="00031401" w:rsidP="00E92732">
            <w:pPr>
              <w:pStyle w:val="ab"/>
              <w:ind w:left="0"/>
              <w:rPr>
                <w:b/>
              </w:rPr>
            </w:pPr>
            <w:r>
              <w:rPr>
                <w:b/>
              </w:rPr>
              <w:t xml:space="preserve"> ПК 1.3</w:t>
            </w:r>
          </w:p>
          <w:p w:rsidR="00031401" w:rsidRPr="00B76371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6371">
              <w:rPr>
                <w:rFonts w:ascii="Times New Roman" w:hAnsi="Times New Roman" w:cs="Times New Roman"/>
                <w:b/>
                <w:sz w:val="24"/>
                <w:szCs w:val="24"/>
              </w:rPr>
              <w:t>ОК 01-07</w:t>
            </w:r>
          </w:p>
          <w:p w:rsidR="00031401" w:rsidRDefault="00031401" w:rsidP="00E92732">
            <w:pPr>
              <w:pStyle w:val="ab"/>
              <w:ind w:left="0"/>
              <w:rPr>
                <w:b/>
              </w:rPr>
            </w:pPr>
            <w:r w:rsidRPr="00B76371">
              <w:rPr>
                <w:b/>
              </w:rPr>
              <w:t>ОК 0</w:t>
            </w:r>
            <w:r>
              <w:rPr>
                <w:b/>
              </w:rPr>
              <w:t>8-09</w:t>
            </w:r>
          </w:p>
        </w:tc>
        <w:tc>
          <w:tcPr>
            <w:tcW w:w="3827" w:type="dxa"/>
          </w:tcPr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выбирать материалы на основе анализа их свой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дл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я конкретного применения при производстве, ремонте и модернизации автомобилей;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выбирать способы соединения материалов и деталей;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назначать способы и режимы упрочения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деталей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способы их восстановления, при ремонте автомобиля, исходя из их эксплуатационного назначения;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обрабатывать детали из основных материалов;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проводить расчеты режимов резания.</w:t>
            </w:r>
          </w:p>
          <w:p w:rsidR="00031401" w:rsidRPr="00A673B6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A673B6">
              <w:rPr>
                <w:rFonts w:ascii="Times New Roman" w:hAnsi="Times New Roman"/>
                <w:sz w:val="24"/>
                <w:szCs w:val="24"/>
              </w:rPr>
              <w:t>-  применяемость масел, технических жидкостей, технических газов и смазок в ходе проведения ремонтных работ.</w:t>
            </w:r>
          </w:p>
          <w:p w:rsidR="00031401" w:rsidRPr="00A673B6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A673B6">
              <w:rPr>
                <w:rFonts w:ascii="Times New Roman" w:hAnsi="Times New Roman"/>
                <w:sz w:val="24"/>
                <w:szCs w:val="24"/>
              </w:rPr>
              <w:t xml:space="preserve">-  приемы проведения ремонтных работ в соответствии с технологией организации-изготовителя. </w:t>
            </w:r>
          </w:p>
          <w:p w:rsidR="00031401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</w:rPr>
            </w:pPr>
            <w:r w:rsidRPr="00A673B6">
              <w:rPr>
                <w:rFonts w:ascii="Times New Roman" w:hAnsi="Times New Roman"/>
                <w:sz w:val="24"/>
                <w:szCs w:val="24"/>
              </w:rPr>
              <w:t xml:space="preserve">- правила использования оборудования, инструмента и специальных приспособлений при выполнении ремонта и устранения неисправностей </w:t>
            </w:r>
            <w:proofErr w:type="spellStart"/>
            <w:r w:rsidRPr="00A673B6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A673B6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</w:tc>
        <w:tc>
          <w:tcPr>
            <w:tcW w:w="3850" w:type="dxa"/>
          </w:tcPr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строение и свойства машиностроительных материалов;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методы оценки свойств машиностроительных материалов;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области применения материалов;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-классификацию и маркировку основных материалов, применяемых для изготовления деталей автомобиля и ремонта;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методы защиты от коррозии автомобиля и его деталей;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способы обработки материалов;</w:t>
            </w:r>
          </w:p>
          <w:p w:rsidR="00031401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инструменты и станки для обработки металлов резанием, методику расчета режимов резания;</w:t>
            </w:r>
          </w:p>
          <w:p w:rsidR="00031401" w:rsidRDefault="00031401" w:rsidP="00E92732">
            <w:pPr>
              <w:rPr>
                <w:b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инструменты для слесарных работ.</w:t>
            </w:r>
          </w:p>
        </w:tc>
      </w:tr>
    </w:tbl>
    <w:p w:rsidR="00031401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Default="00031401" w:rsidP="00031401">
      <w:pPr>
        <w:rPr>
          <w:rFonts w:ascii="Times New Roman" w:hAnsi="Times New Roman" w:cs="Times New Roman"/>
          <w:sz w:val="24"/>
          <w:szCs w:val="24"/>
        </w:rPr>
      </w:pPr>
      <w:r w:rsidRPr="00B76371">
        <w:rPr>
          <w:rFonts w:ascii="Times New Roman" w:hAnsi="Times New Roman" w:cs="Times New Roman"/>
          <w:sz w:val="24"/>
          <w:szCs w:val="24"/>
        </w:rPr>
        <w:t xml:space="preserve">В результате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76371"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B76371">
        <w:rPr>
          <w:rFonts w:ascii="Times New Roman" w:hAnsi="Times New Roman" w:cs="Times New Roman"/>
          <w:sz w:val="24"/>
          <w:szCs w:val="24"/>
        </w:rPr>
        <w:t xml:space="preserve"> осваивает элементы компетенций:</w:t>
      </w:r>
    </w:p>
    <w:tbl>
      <w:tblPr>
        <w:tblStyle w:val="af6"/>
        <w:tblW w:w="0" w:type="auto"/>
        <w:tblLook w:val="04A0"/>
      </w:tblPr>
      <w:tblGrid>
        <w:gridCol w:w="1534"/>
        <w:gridCol w:w="8037"/>
      </w:tblGrid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8037" w:type="dxa"/>
          </w:tcPr>
          <w:p w:rsidR="00031401" w:rsidRPr="00B60DE2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результатов обучения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iCs/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деятельности.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антикоррупционного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поведения.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Pr="00B60DE2" w:rsidRDefault="00031401" w:rsidP="00E92732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037" w:type="dxa"/>
          </w:tcPr>
          <w:p w:rsidR="00031401" w:rsidRPr="008162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</w:tc>
        <w:tc>
          <w:tcPr>
            <w:tcW w:w="8037" w:type="dxa"/>
          </w:tcPr>
          <w:p w:rsidR="00031401" w:rsidRPr="00B60D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Осуществлять диагностику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автотранспортных средств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1.2</w:t>
            </w:r>
          </w:p>
        </w:tc>
        <w:tc>
          <w:tcPr>
            <w:tcW w:w="8037" w:type="dxa"/>
          </w:tcPr>
          <w:p w:rsidR="00031401" w:rsidRPr="00B60D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Осуществлять техническое обслуживание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автотранспортных средств</w:t>
            </w:r>
          </w:p>
        </w:tc>
      </w:tr>
      <w:tr w:rsidR="00031401" w:rsidRPr="00B60DE2" w:rsidTr="00E92732">
        <w:tc>
          <w:tcPr>
            <w:tcW w:w="1534" w:type="dxa"/>
          </w:tcPr>
          <w:p w:rsidR="00031401" w:rsidRPr="00B60DE2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ПК 1.3</w:t>
            </w:r>
          </w:p>
        </w:tc>
        <w:tc>
          <w:tcPr>
            <w:tcW w:w="8037" w:type="dxa"/>
          </w:tcPr>
          <w:p w:rsidR="00031401" w:rsidRPr="00B60D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 xml:space="preserve">Проводить ремонт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устранение неисправностей автотранспортных средств</w:t>
            </w:r>
            <w:r w:rsidRPr="00B60D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031401" w:rsidRDefault="00031401" w:rsidP="00031401">
      <w:pPr>
        <w:rPr>
          <w:rFonts w:ascii="Times New Roman" w:hAnsi="Times New Roman" w:cs="Times New Roman"/>
          <w:sz w:val="24"/>
          <w:szCs w:val="24"/>
        </w:rPr>
      </w:pPr>
    </w:p>
    <w:p w:rsidR="00031401" w:rsidRPr="0023039C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23039C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031401" w:rsidRPr="00A673B6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A673B6">
        <w:rPr>
          <w:rFonts w:ascii="Times New Roman" w:hAnsi="Times New Roman" w:cs="Times New Roman"/>
          <w:b/>
          <w:sz w:val="24"/>
          <w:szCs w:val="24"/>
        </w:rPr>
        <w:t>2.1 Трудоёмкость освоения программы дисциплины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shd w:val="clear" w:color="auto" w:fill="FFFFFF" w:themeFill="background1"/>
        <w:tblLook w:val="01E0"/>
      </w:tblPr>
      <w:tblGrid>
        <w:gridCol w:w="7779"/>
        <w:gridCol w:w="1792"/>
      </w:tblGrid>
      <w:tr w:rsidR="00031401" w:rsidRPr="00A673B6" w:rsidTr="00E92732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A673B6" w:rsidTr="00E92732">
        <w:trPr>
          <w:trHeight w:val="347"/>
        </w:trPr>
        <w:tc>
          <w:tcPr>
            <w:tcW w:w="4064" w:type="pct"/>
            <w:shd w:val="clear" w:color="auto" w:fill="FFFFFF" w:themeFill="background1"/>
            <w:vAlign w:val="center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b/>
                <w:sz w:val="24"/>
                <w:szCs w:val="24"/>
              </w:rPr>
              <w:t>Объем образовательной программы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031401" w:rsidRPr="00A52231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52231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72</w:t>
            </w:r>
          </w:p>
        </w:tc>
      </w:tr>
      <w:tr w:rsidR="00031401" w:rsidRPr="00AB7B00" w:rsidTr="00E92732">
        <w:trPr>
          <w:trHeight w:val="241"/>
        </w:trPr>
        <w:tc>
          <w:tcPr>
            <w:tcW w:w="4064" w:type="pct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936" w:type="pct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031401" w:rsidRPr="00AB7B00" w:rsidTr="00E92732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56</w:t>
            </w:r>
          </w:p>
        </w:tc>
      </w:tr>
      <w:tr w:rsidR="00031401" w:rsidRPr="00AB7B00" w:rsidTr="00E92732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AB7B00">
              <w:rPr>
                <w:rFonts w:ascii="Times New Roman" w:hAnsi="Times New Roman" w:cs="Times New Roman"/>
                <w:sz w:val="24"/>
                <w:szCs w:val="24"/>
              </w:rPr>
              <w:t xml:space="preserve">абораторные  работы 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</w:tr>
      <w:tr w:rsidR="00031401" w:rsidRPr="00AB7B00" w:rsidTr="00E92732">
        <w:trPr>
          <w:trHeight w:val="490"/>
        </w:trPr>
        <w:tc>
          <w:tcPr>
            <w:tcW w:w="4064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936" w:type="pct"/>
            <w:shd w:val="clear" w:color="auto" w:fill="FFFFFF" w:themeFill="background1"/>
            <w:vAlign w:val="center"/>
          </w:tcPr>
          <w:p w:rsidR="00031401" w:rsidRPr="00AB7B00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AB7B00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</w:tbl>
    <w:p w:rsidR="00031401" w:rsidRPr="00D111DA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  <w:sectPr w:rsidR="00031401" w:rsidRPr="00D111DA" w:rsidSect="00E92732">
          <w:pgSz w:w="11906" w:h="16838"/>
          <w:pgMar w:top="1134" w:right="850" w:bottom="284" w:left="1701" w:header="708" w:footer="708" w:gutter="0"/>
          <w:cols w:space="720"/>
          <w:docGrid w:linePitch="299"/>
        </w:sectPr>
      </w:pPr>
    </w:p>
    <w:p w:rsidR="00031401" w:rsidRPr="00206869" w:rsidRDefault="00031401" w:rsidP="0003140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06869">
        <w:rPr>
          <w:rFonts w:ascii="Times New Roman" w:hAnsi="Times New Roman" w:cs="Times New Roman"/>
          <w:b/>
          <w:sz w:val="24"/>
          <w:szCs w:val="24"/>
        </w:rPr>
        <w:t xml:space="preserve">2.2. </w:t>
      </w:r>
      <w:r>
        <w:rPr>
          <w:rFonts w:ascii="Times New Roman" w:hAnsi="Times New Roman" w:cs="Times New Roman"/>
          <w:b/>
          <w:sz w:val="24"/>
          <w:szCs w:val="24"/>
        </w:rPr>
        <w:t>С</w:t>
      </w:r>
      <w:r w:rsidRPr="00206869">
        <w:rPr>
          <w:rFonts w:ascii="Times New Roman" w:hAnsi="Times New Roman" w:cs="Times New Roman"/>
          <w:b/>
          <w:sz w:val="24"/>
          <w:szCs w:val="24"/>
        </w:rPr>
        <w:t xml:space="preserve">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10"/>
        <w:gridCol w:w="66"/>
        <w:gridCol w:w="9292"/>
        <w:gridCol w:w="1290"/>
        <w:gridCol w:w="1872"/>
      </w:tblGrid>
      <w:tr w:rsidR="00031401" w:rsidRPr="00206869" w:rsidTr="00E92732">
        <w:trPr>
          <w:trHeight w:val="20"/>
        </w:trPr>
        <w:tc>
          <w:tcPr>
            <w:tcW w:w="807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432" w:type="pct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Объем часов</w:t>
            </w:r>
          </w:p>
        </w:tc>
        <w:tc>
          <w:tcPr>
            <w:tcW w:w="627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Осваиваемые элементы компетенций</w:t>
            </w:r>
          </w:p>
        </w:tc>
      </w:tr>
      <w:tr w:rsidR="00031401" w:rsidRPr="00206869" w:rsidTr="00E92732">
        <w:trPr>
          <w:trHeight w:val="207"/>
        </w:trPr>
        <w:tc>
          <w:tcPr>
            <w:tcW w:w="807" w:type="pct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432" w:type="pct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627" w:type="pct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</w:tr>
      <w:tr w:rsidR="00031401" w:rsidRPr="00206869" w:rsidTr="00E92732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МАТЕРИАЛОВЕДЕНИЯ</w:t>
            </w:r>
          </w:p>
        </w:tc>
        <w:tc>
          <w:tcPr>
            <w:tcW w:w="432" w:type="pct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16</w:t>
            </w:r>
          </w:p>
        </w:tc>
        <w:tc>
          <w:tcPr>
            <w:tcW w:w="627" w:type="pct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1.1.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Строение, свойства и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способы испытания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Понятие «материаловедение». Роль отечественной науки в развитии металловедения. </w:t>
            </w:r>
            <w:proofErr w:type="gram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Кристаллические</w:t>
            </w:r>
            <w:proofErr w:type="gram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строение металлов. Кривые нагревания и охлаждения металлов. Понятие «критические точки». Аллотропические превращения в металлах. Основные свойства металлов, их значение при выборе сплавов для изготовления деталей машин. Испытание металлов на растяжение, на твердость, ударную вязкость. Краткие сведения о технологических испытаниях металлов. Современные физико-химические методы анализа металлов и сплавов: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макроанализ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микроанализ, рентгенографический анализ. Магнитная и ультразвуковая дефектоскопия. Применение радиоактивных изотопов. Дилатометрический метод.  Методы исследования внутреннего строения металлов.  Способы испытания неметаллических материалов.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120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8000A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Pr="0028000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№1</w:t>
            </w:r>
          </w:p>
          <w:p w:rsidR="00031401" w:rsidRPr="0028000A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Методы оценки свойств машиностроительных материалов: определение твердости металлов: по Бринеллю, по </w:t>
            </w:r>
            <w:proofErr w:type="spellStart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Роквеллу</w:t>
            </w:r>
            <w:proofErr w:type="spellEnd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по </w:t>
            </w:r>
            <w:proofErr w:type="spellStart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Виккерсу</w:t>
            </w:r>
            <w:proofErr w:type="spellEnd"/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Выбор необходимого оборудования, инструмента, запасных частей для  выполнения ТО и ремонта автомобилей, автобусов и мотоциклов в соответствии с технологическими картами. 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 w:val="restar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645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8000A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Pr="0028000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№2</w:t>
            </w:r>
          </w:p>
          <w:p w:rsidR="00031401" w:rsidRPr="0028000A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8000A">
              <w:rPr>
                <w:rFonts w:ascii="Times New Roman" w:hAnsi="Times New Roman" w:cs="Times New Roman"/>
                <w:bCs/>
                <w:sz w:val="24"/>
                <w:szCs w:val="24"/>
              </w:rPr>
              <w:t>Испытание металлов на ударную вязкость.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1.2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Основные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положения теории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сплавов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Понятие о сплаве. Типы сплавов: твердый раствор, химическое соединение, механическая смесь. Понятие о диаграмме состояния сплавов. Критические точки превращения в  сплавах. Диаграммы состояния сплавов, образующие неограниченные и ограниченные твердые растворы.  Структурные составляющие железоуглеродистых сплавов. Упрощенная диаграмма состояния «железо-  цементит», ее анализ. Определение критических точек сталей и чугунов по диаграмме. Деление железоуглеродистых сплавов на стали и чугун.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Диаграммы состояния сплавов, образующих химические соединения.  Связь между свойствами сплавов и типом диаграмм состояния.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  <w:shd w:val="clear" w:color="auto" w:fill="auto"/>
          </w:tcPr>
          <w:p w:rsidR="00031401" w:rsidRPr="005F3510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№3</w:t>
            </w:r>
            <w:r w:rsidRPr="005F351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</w:p>
          <w:p w:rsidR="00031401" w:rsidRPr="005F3510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3510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микроструктуры </w:t>
            </w:r>
            <w:r w:rsidRPr="00CF3E30">
              <w:rPr>
                <w:rFonts w:ascii="Times New Roman" w:hAnsi="Times New Roman" w:cs="Times New Roman"/>
                <w:b/>
                <w:sz w:val="24"/>
                <w:szCs w:val="24"/>
              </w:rPr>
              <w:t>сталей</w:t>
            </w:r>
            <w:r w:rsidRPr="00A77FE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65439D">
              <w:rPr>
                <w:rFonts w:ascii="Times New Roman" w:hAnsi="Times New Roman" w:cs="Times New Roman"/>
                <w:b/>
                <w:sz w:val="24"/>
                <w:szCs w:val="24"/>
              </w:rPr>
              <w:t>чугунов, цветных сплавов</w:t>
            </w:r>
            <w:r w:rsidRPr="006543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</w:t>
            </w:r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находящихся в равновесном состоянии. Расшифровка различных марок сталей и чугунов.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Выбор марок сталей на основе анализа их свой</w:t>
            </w:r>
            <w:proofErr w:type="gramStart"/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ств дл</w:t>
            </w:r>
            <w:proofErr w:type="gramEnd"/>
            <w:r w:rsidRPr="005F3510">
              <w:rPr>
                <w:rFonts w:ascii="Times New Roman" w:hAnsi="Times New Roman" w:cs="Times New Roman"/>
                <w:bCs/>
                <w:sz w:val="24"/>
                <w:szCs w:val="24"/>
              </w:rPr>
              <w:t>я изготовления деталей машин.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1.3.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термической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обработки металлов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 сплавов</w:t>
            </w:r>
          </w:p>
        </w:tc>
        <w:tc>
          <w:tcPr>
            <w:tcW w:w="3134" w:type="pct"/>
            <w:gridSpan w:val="2"/>
            <w:shd w:val="clear" w:color="auto" w:fill="auto"/>
          </w:tcPr>
          <w:p w:rsidR="00031401" w:rsidRPr="005F3510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F351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1503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Классификация видов термической обработки. Превращения в металлах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нагреве и охлаждении. Сущность отжига I и II рода, назначение. Нормализация.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Виды закалки; охлаждающие среды. Отпуск, виды. Обработка стали холодом.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Старение. Связь свойств термически обработанных металлов и надежности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автомобилей.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№4. 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sz w:val="24"/>
                <w:szCs w:val="24"/>
              </w:rPr>
              <w:t>Закалка углеродистой стали.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 w:val="restar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Лабораторная работа  </w:t>
            </w: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№5. 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Отпуск углеродистой стали.</w:t>
            </w:r>
          </w:p>
        </w:tc>
        <w:tc>
          <w:tcPr>
            <w:tcW w:w="432" w:type="pct"/>
            <w:shd w:val="clear" w:color="auto" w:fill="auto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1.4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Поверхностное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упрочнение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стальных деталей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 сталей. Влияние содержания углерода и постоянных примесей на свойства углеродистых сталей. Углеродистые конструкционные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свойства и применение. Инструментальные углеродистые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свойства, область применения. Поверхностная закалка с индукционным нагревом ТВЧ,  с газопламенным нагревом. Процессы, происходящие при химико-термической обработке. Цементация стали. Азотирование стали. Цианирование стали. Диффузионная металлизация, ее сущность, виды. Упрочнение поверхностным пластическим деформированием. Методы лазерного, электронно-лучевого, плазменного и детонационного упрочнения деталей машин.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МАТЕРИАЛЫ, ПРИМЕНЯЕМЫЕ В МАШИНОСТРОЕНИИ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ind w:left="3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20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31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2.1.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Углеродистые стали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сталей. Влияние содержания углерода и постоянных примесей на свойства углеродистых сталей. Углеродистые конструкционные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свойства и применение. Инструментальные углеродистые стали, их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свойства, область применения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53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2.2.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Чугуны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1714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Классификация чугунов. Влияние постоянных примесей на свойства и структуру чугуна Серый  чугун,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Ковкий чугун. Методы получения ковкого чугуна.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Высокопрочный чугун, его структура,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применение. Антифрикционные чугуны, маркировка, и применение.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2.3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Легированные стали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ind w:left="36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Конструкционные легированные стали, их свойства, состав, маркировка по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применение. Инструментальные  легированные стали, их состав,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Стали и сплавы с особыми свойствами,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применение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tcBorders>
              <w:top w:val="single" w:sz="4" w:space="0" w:color="auto"/>
            </w:tcBorders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74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2.4.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Порошковые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96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Твердые металлокерамические сплавы типа ВК, ТК, ТТК. Методы их получения, свойства,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применение. Литые твердые сплавы, маркировка, применение. Конструкционные порошковые материалы, свойства, маркировка, применение.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2.5.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Сплавы цветных </w:t>
            </w:r>
          </w:p>
          <w:p w:rsidR="00031401" w:rsidRPr="00206869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877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Медь и ее сплавы: латуни и бронзы. Маркировка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Применение латуней и бронз. Алюминий  и его сплавы. Классификация  алюминиевых сплавов. Свойства,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маркировка 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применение сплавов  на основе алюминия, обрабатываемых давлением, и литейных. Антифрикционные сплавы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наоловянной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gram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цинковой</w:t>
            </w:r>
            <w:proofErr w:type="gram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свинцовой основах. Маркировка антифрикционных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сплавов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, свойства и применение.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2.6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Композиционные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Композиционные материалы с металлической матрицей. Их свойства,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применение. Способы их получения.  Композиционные материалы с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неметаллической матрицей. Состав, классификация. Перспективы развития композиционных материалов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  <w:bookmarkStart w:id="11" w:name="_GoBack"/>
            <w:bookmarkEnd w:id="11"/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2.7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Неметаллические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материалы</w:t>
            </w: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1587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1.Состав и общие свойства  пластмасс. Термопластичные пластмассы: свойства и применение. Термореактивные пластмассы: свойства и применение.</w:t>
            </w:r>
          </w:p>
          <w:p w:rsidR="00031401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 Резины: общие сведения, состав, свойства и применение. Клеящие  материалы и герметики: свойства и применение. Лакокрасочные материалы: состав, свойства и применение.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3.Стекло: состав, виды, свойства и применение.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Ситаллы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: свойства и применение. Керамические материалы: состав, свойства и применение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27" w:type="pct"/>
            <w:vMerge w:val="restar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284F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Лабораторная  работа №6</w:t>
            </w:r>
          </w:p>
          <w:p w:rsidR="00031401" w:rsidRPr="0087284F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видов пластмасс и их ремонтопригодности. Определение строения и свойств композитных материалов.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2.8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Коррозия металлов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меры борьбы с ней</w:t>
            </w:r>
          </w:p>
        </w:tc>
        <w:tc>
          <w:tcPr>
            <w:tcW w:w="3134" w:type="pct"/>
            <w:gridSpan w:val="2"/>
          </w:tcPr>
          <w:p w:rsidR="00031401" w:rsidRPr="009E711B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9E711B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9E711B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Cs/>
                <w:sz w:val="24"/>
                <w:szCs w:val="24"/>
              </w:rPr>
              <w:t>1.Сущность процесса коррозии. Виды коррозии: химическая и электрохимическая коррозия. Способы защиты металлов от коррозии. Экономический ущерб от коррозии. Коррозия автомобиля при эксплуатации.</w:t>
            </w:r>
          </w:p>
        </w:tc>
        <w:tc>
          <w:tcPr>
            <w:tcW w:w="432" w:type="pct"/>
            <w:vAlign w:val="center"/>
          </w:tcPr>
          <w:p w:rsidR="00031401" w:rsidRPr="009E711B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9E711B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9E711B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 w:val="restar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4.1-4.2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07" w:type="pct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4" w:type="pct"/>
            <w:gridSpan w:val="2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2.Лакокрасочные материалы. Назначение и требования к лакокрасочным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материалам. Состав лакокрасочных материалов. Способы нанесения. Классификация. Основные показатели  качества лакокрасочных материалов и их покрытий. Маркировка лакокрасочных материалов. Вспомогательные лакокрасочные материалы. Полироли.  Пластичные консервационные смазки, консервационные масла, мастики и пленкообразующие ингибированными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составами.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Тестирование по темам 1.1 - 2.8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27" w:type="pct"/>
            <w:vMerge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ЛИТЕЙНОЕ ПРОИЗВОДСТВО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555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3.1.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Изготовление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отливок </w:t>
            </w:r>
            <w:proofErr w:type="gram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песчаных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формах</w:t>
            </w:r>
            <w:proofErr w:type="gramEnd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Специальные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способы литья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Назначение и сущность литейного производства. Краткие  сведения о технологии получения отливок в разовых формах. Требования, предъявляемые к литейным сплавам. Краткие сведения о технологии литья: в металлические формы (кокиль), центробежного литья, литья под давлением, литья по выплавляемым моделям, литья в оболочковые формы, литья по газифицируемым моделям. Достоинства и недостатки каждого вида литья, и область их применения. Перспективы развития литейного производства</w:t>
            </w:r>
            <w:r w:rsidRPr="00206869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ОБРАБОТКА МЕТАЛЛОВ  ДАВЛЕНИЕМ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4.1.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Прокатка,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прессование,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волочение. Ковка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штамповка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Прокатка металлов. Сортамент прокатного производства. Волочение, его сущность, назначение, виды волочильных станов. Прессование,  его сущность, виды, назначение. Ковка. Сущность технологического процесса. Основные операции, инструменты и оборудование. Достоинства и недостатки.  Область применения. Горячая и  холодная штамповка. Сущность технологических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процессов. Основные операции, приспособления, оборудование. Достоинства и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недостатки.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5. СВАРКА, РЕЗКА, ПАЙКА И НАПЛАВКА МЕТАЛЛОВ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5.1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Общие сведения о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сварке.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Электродуговая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сварка и резка.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Электроконтактная</w:t>
            </w:r>
            <w:proofErr w:type="spellEnd"/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сварка.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Сущность сварки. Достоинства и недостатки процесса сварки. Типы сварочных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соединений и швов. Требования, предъявляемые к качеству сварочного шва. Контроль сварочных соединений. Перспективы развития сварочных технологий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Понятие об электрической дуге. Сущность электродуговой сварки. Приоритет русских ученых В.В. Петрова, Н.Н.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Бенардоса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Н.Г. Славянова в открытии, разработке, использовании электродуговой сварки. Краткие сведения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осварочномоборудовании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на постоянном и переменном токе. Сварочная проволока и электроды для электродуговой сварки. Краткие сведения о других видах дуговой сварки: под слоем флюса, в среде защитных газов, электрошлаковой. Техника безопасности при электродуговой сварке.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Электродуговая резка металлов и ее особенности.  Область применения электродуговой сварки в автотранспортных организациях. Сущность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сварки и ее виды. Стыковая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электроконтактная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сварка, виды, назначение. Точечная сварка, сущность, область применения. Шовная (роликовая) сварка, ее сущность, назначение. Понятие о циклограммах стыковой, точечной и шовной сварок. Достоинства и недостатки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электроконтактной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сварки. Деформации при сварке. Свариваемость металлов.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 w:val="restar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№7</w:t>
            </w: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  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оборудования для проведения сварочных работ.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№8</w:t>
            </w: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технологии проведения сварочных работ.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Merge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5.2.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Газовая сварка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резка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газовой сварки. Газы, применяемые для сварки и резки. Сварочное пламя и его структура. Аппаратура для газовой сварки: баллоны, горелки, вентили, редукторы, ацетиленовые генераторы. Краткие сведения о технологии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газовой сварки. Применение газовой сварки при ремонте деталей. Газовая резка: сущность, оборудование, технологии.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5.3.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Прочие способы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сварки.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Пайка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металлов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96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Общие сведения о специальных видах сварки давлением: холодной сварке, ультразвуковой сварке, сварке взрывом, диффузионной сварке. Область применения. Общие сведения о плазменной, лазерной и электронно-лучевой сварке. Область применения. Сварка трением.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процесса пайки металлов. Мягкие припои, их состав, марки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Флюсы, применяемые при пайке мягкими припоями. Принадлежности для пайки металлов. Технология пайки мягкими припоями. Твердые припои. Состав и марки твердых припоев по </w:t>
            </w:r>
            <w:proofErr w:type="spellStart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ГОСТу</w:t>
            </w:r>
            <w:proofErr w:type="spellEnd"/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. Флюсы. Технология пайки твердыми припоями.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5.4.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Восстановление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упрочнение деталей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наплавкой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Сущность и назначение механизированной наплавки металлов. Автоматическая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наплавка металлов под слоем флюса. Вибродуговая наплавка, ее сущность и назначение. Металлизация, ее сущность и назначение. Плазменная наплавка. Наплавка порошковыми проволоками. Наплавка в среде защитных газов.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375"/>
        </w:trPr>
        <w:tc>
          <w:tcPr>
            <w:tcW w:w="3941" w:type="pct"/>
            <w:gridSpan w:val="3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60D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6. ОБРАБОТКА МЕТАЛЛОВ РЕЗАНИЕМ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</w:t>
            </w:r>
          </w:p>
        </w:tc>
        <w:tc>
          <w:tcPr>
            <w:tcW w:w="432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309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6.1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Элементы резания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металлов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геометрия резцов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Понятие о  процессе резания. Движения при резании металлов. Классификация основных способов обработки металлов резанием в зависимости от характера главного движения и движения подачи. Элементы резания: глубина резания, подача, и скорость резания. Основные части и конструктивные элементы токарного проходного резца. Основные углы токарного резца, их влияние на процесс резания. Классификация токарных резцов. Влияние режимов резания на величину сил резания, на точность и качество обработки деталей. Зависимость стойкости инструмента от режимов резания.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№9</w:t>
            </w: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  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Оборудование и инструменты для механической обработки металлов. 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27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6.2.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Понятие о режимах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резания.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Классификация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металлорежущих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станков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shd w:val="clear" w:color="auto" w:fill="FFFFFF" w:themeFill="background1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Физические основы процесса резания металлов. Силы, действующие на резец при резании. Теплообразование при резании. Стойкость инструментов, пути ее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повышения. Исходные данные и порядок определения оптимальных режимов резания. Определение машинного времени при точении. Понятие о высокопроизводительных методах  резания. Классификация металлорежущих станков по технологическим, конструктивным и групповым признакам, по точности и степени специализации. Система нумерации станков. Условные обозначения кинематических пар и деталей узлов станка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6.3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Станки токарной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группы.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Сверлильные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расточные станки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Общее назначение станков токарной группы.  Универсальные приспособления для токарных станков. Работы, выполняемые на токарно-винторезных станках. Особенности процессов и элементы режима резания при сверлении, зенкеровании и развертывании. Классификация сверл, зенкеров и разверток, их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назначение. Работы, выполняемые на сверлильных и расточных станках. Основные узлы токарно-винторезных станков.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9E711B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E711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6.4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Фрезерование и 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шлифование</w:t>
            </w: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1.Особенности  процесса фрезерования. Схемы фрезерования. Классификация 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фрез по конструкции и технологическим признакам. Схемы шлифования. Работы, выполняемые на кругло-шлифовальных станках. Притирочные и доводочные работы. Краткие сведения о работе хонинговальных станков.</w:t>
            </w:r>
          </w:p>
          <w:p w:rsidR="00031401" w:rsidRPr="00206869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ПК 1.2-1.3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3.2-</w:t>
            </w:r>
            <w:r w:rsidRPr="00206869">
              <w:rPr>
                <w:rFonts w:ascii="Times New Roman" w:hAnsi="Times New Roman" w:cs="Times New Roman"/>
                <w:bCs/>
                <w:sz w:val="24"/>
                <w:szCs w:val="24"/>
              </w:rPr>
              <w:t>2.3</w:t>
            </w:r>
          </w:p>
          <w:p w:rsidR="0003140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4.1-4.3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6.2-6.3</w:t>
            </w:r>
          </w:p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 01-09</w:t>
            </w:r>
          </w:p>
        </w:tc>
      </w:tr>
      <w:tr w:rsidR="00031401" w:rsidRPr="00206869" w:rsidTr="00E92732">
        <w:trPr>
          <w:trHeight w:val="20"/>
        </w:trPr>
        <w:tc>
          <w:tcPr>
            <w:tcW w:w="4373" w:type="pct"/>
            <w:gridSpan w:val="4"/>
            <w:shd w:val="clear" w:color="auto" w:fill="F2F2F2" w:themeFill="background1" w:themeFillShade="F2"/>
          </w:tcPr>
          <w:p w:rsidR="00031401" w:rsidRPr="00B10DE5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  <w:r w:rsidRPr="00B10DE5">
              <w:rPr>
                <w:rFonts w:ascii="Times New Roman" w:hAnsi="Times New Roman" w:cs="Times New Roman"/>
                <w:b/>
                <w:sz w:val="24"/>
                <w:szCs w:val="24"/>
              </w:rPr>
              <w:t>РАЗДЕЛ 7.  АВТОМОБИЛЬНЫЕ ЭКСПЛУАТАЦИОННЫЕ МАТЕРИАЛЫ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 w:val="restart"/>
          </w:tcPr>
          <w:p w:rsidR="00031401" w:rsidRPr="00B10DE5" w:rsidRDefault="00031401" w:rsidP="00E92732">
            <w:pPr>
              <w:pStyle w:val="TableParagraph"/>
              <w:ind w:left="107" w:right="223"/>
              <w:rPr>
                <w:sz w:val="24"/>
                <w:szCs w:val="24"/>
              </w:rPr>
            </w:pPr>
            <w:r w:rsidRPr="00B10DE5">
              <w:rPr>
                <w:sz w:val="24"/>
                <w:szCs w:val="24"/>
              </w:rPr>
              <w:t>Автомобильные топлива.</w:t>
            </w:r>
          </w:p>
          <w:p w:rsidR="00031401" w:rsidRPr="00B10DE5" w:rsidRDefault="00031401" w:rsidP="00E92732">
            <w:pPr>
              <w:pStyle w:val="TableParagraph"/>
              <w:ind w:left="107" w:right="223"/>
              <w:rPr>
                <w:sz w:val="24"/>
                <w:szCs w:val="24"/>
              </w:rPr>
            </w:pPr>
            <w:r w:rsidRPr="00B10DE5">
              <w:rPr>
                <w:sz w:val="24"/>
                <w:szCs w:val="24"/>
              </w:rPr>
              <w:t>Смазочные материалы.</w:t>
            </w:r>
          </w:p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10DE5">
              <w:rPr>
                <w:rFonts w:ascii="Times New Roman" w:hAnsi="Times New Roman" w:cs="Times New Roman"/>
                <w:sz w:val="24"/>
                <w:szCs w:val="24"/>
              </w:rPr>
              <w:t>Специальные технические жидкости и технические газы.</w:t>
            </w:r>
          </w:p>
        </w:tc>
        <w:tc>
          <w:tcPr>
            <w:tcW w:w="3112" w:type="pct"/>
          </w:tcPr>
          <w:p w:rsidR="00031401" w:rsidRPr="00B10DE5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10DE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8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B10DE5" w:rsidRDefault="00031401" w:rsidP="00E92732">
            <w:pPr>
              <w:pStyle w:val="TableParagraph"/>
              <w:ind w:left="108" w:right="995"/>
              <w:rPr>
                <w:sz w:val="24"/>
                <w:szCs w:val="24"/>
              </w:rPr>
            </w:pPr>
            <w:r w:rsidRPr="00B10DE5">
              <w:rPr>
                <w:b/>
                <w:sz w:val="24"/>
                <w:szCs w:val="24"/>
              </w:rPr>
              <w:t>1</w:t>
            </w:r>
            <w:r w:rsidRPr="00B10DE5">
              <w:rPr>
                <w:sz w:val="24"/>
                <w:szCs w:val="24"/>
              </w:rPr>
              <w:t>.Автомобильные топлива – бензины, дизельные топлива, альтернативные топлива.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524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B10DE5" w:rsidRDefault="00031401" w:rsidP="00E92732">
            <w:pPr>
              <w:pStyle w:val="TableParagraph"/>
              <w:ind w:left="108"/>
              <w:rPr>
                <w:sz w:val="24"/>
                <w:szCs w:val="24"/>
              </w:rPr>
            </w:pPr>
            <w:r w:rsidRPr="00B10DE5">
              <w:rPr>
                <w:b/>
                <w:sz w:val="24"/>
                <w:szCs w:val="24"/>
              </w:rPr>
              <w:t>2</w:t>
            </w:r>
            <w:r w:rsidRPr="00B10DE5">
              <w:rPr>
                <w:sz w:val="24"/>
                <w:szCs w:val="24"/>
              </w:rPr>
              <w:t xml:space="preserve">.Смазочные материалы и специальные технические жидкости и </w:t>
            </w:r>
            <w:proofErr w:type="spellStart"/>
            <w:proofErr w:type="gramStart"/>
            <w:r w:rsidRPr="00B10DE5">
              <w:rPr>
                <w:sz w:val="24"/>
                <w:szCs w:val="24"/>
              </w:rPr>
              <w:t>и</w:t>
            </w:r>
            <w:proofErr w:type="spellEnd"/>
            <w:proofErr w:type="gramEnd"/>
            <w:r w:rsidRPr="00B10DE5">
              <w:rPr>
                <w:sz w:val="24"/>
                <w:szCs w:val="24"/>
              </w:rPr>
              <w:t xml:space="preserve"> технические газы..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vMerge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12" w:type="pct"/>
          </w:tcPr>
          <w:p w:rsidR="00031401" w:rsidRPr="00B10DE5" w:rsidRDefault="00031401" w:rsidP="00E92732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Лабораторное занятие  №9</w:t>
            </w:r>
          </w:p>
          <w:p w:rsidR="00031401" w:rsidRPr="00B10DE5" w:rsidRDefault="00031401" w:rsidP="00E92732">
            <w:pPr>
              <w:pStyle w:val="TableParagraph"/>
              <w:ind w:left="107"/>
              <w:rPr>
                <w:iCs/>
                <w:sz w:val="24"/>
                <w:szCs w:val="24"/>
                <w:lang w:eastAsia="ru-RU"/>
              </w:rPr>
            </w:pPr>
            <w:r w:rsidRPr="00B10DE5">
              <w:rPr>
                <w:sz w:val="24"/>
                <w:szCs w:val="24"/>
              </w:rPr>
              <w:t>Определение качества бензина.</w:t>
            </w:r>
          </w:p>
        </w:tc>
        <w:tc>
          <w:tcPr>
            <w:tcW w:w="432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vAlign w:val="center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2" w:type="pct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686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Промежуточная аттестация в форме 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20686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дифференцированного зачёта</w:t>
            </w:r>
          </w:p>
        </w:tc>
        <w:tc>
          <w:tcPr>
            <w:tcW w:w="432" w:type="pct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27" w:type="pct"/>
            <w:shd w:val="clear" w:color="auto" w:fill="D9D9D9" w:themeFill="background1" w:themeFillShade="D9"/>
          </w:tcPr>
          <w:p w:rsidR="00031401" w:rsidRPr="00206869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206869" w:rsidTr="00E92732">
        <w:trPr>
          <w:trHeight w:val="20"/>
        </w:trPr>
        <w:tc>
          <w:tcPr>
            <w:tcW w:w="829" w:type="pct"/>
            <w:gridSpan w:val="2"/>
            <w:shd w:val="clear" w:color="auto" w:fill="F2F2F2" w:themeFill="background1" w:themeFillShade="F2"/>
          </w:tcPr>
          <w:p w:rsidR="00031401" w:rsidRPr="00027AF5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AF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3112" w:type="pct"/>
            <w:shd w:val="clear" w:color="auto" w:fill="F2F2F2" w:themeFill="background1" w:themeFillShade="F2"/>
          </w:tcPr>
          <w:p w:rsidR="00031401" w:rsidRPr="00027AF5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32" w:type="pct"/>
            <w:shd w:val="clear" w:color="auto" w:fill="F2F2F2" w:themeFill="background1" w:themeFillShade="F2"/>
          </w:tcPr>
          <w:p w:rsidR="00031401" w:rsidRPr="00027AF5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27AF5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72</w:t>
            </w:r>
          </w:p>
        </w:tc>
        <w:tc>
          <w:tcPr>
            <w:tcW w:w="627" w:type="pct"/>
            <w:shd w:val="clear" w:color="auto" w:fill="F2F2F2" w:themeFill="background1" w:themeFillShade="F2"/>
          </w:tcPr>
          <w:p w:rsidR="00031401" w:rsidRPr="00027AF5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031401" w:rsidRPr="00206869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</w:p>
    <w:p w:rsidR="00031401" w:rsidRPr="00206869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  <w:r w:rsidRPr="00206869">
        <w:rPr>
          <w:rFonts w:ascii="Times New Roman" w:hAnsi="Times New Roman" w:cs="Times New Roman"/>
          <w:i/>
          <w:sz w:val="24"/>
          <w:szCs w:val="24"/>
        </w:rPr>
        <w:t>.</w:t>
      </w:r>
    </w:p>
    <w:p w:rsidR="00031401" w:rsidRPr="00D111DA" w:rsidRDefault="00031401" w:rsidP="00031401">
      <w:pPr>
        <w:rPr>
          <w:rFonts w:ascii="Times New Roman" w:hAnsi="Times New Roman" w:cs="Times New Roman"/>
          <w:i/>
          <w:sz w:val="24"/>
          <w:szCs w:val="24"/>
        </w:rPr>
        <w:sectPr w:rsidR="00031401" w:rsidRPr="00D111DA" w:rsidSect="00E92732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031401" w:rsidRPr="00B76ECC" w:rsidRDefault="00031401" w:rsidP="0003140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76ECC">
        <w:rPr>
          <w:rFonts w:ascii="Times New Roman" w:hAnsi="Times New Roman" w:cs="Times New Roman"/>
          <w:b/>
          <w:bCs/>
          <w:sz w:val="24"/>
          <w:szCs w:val="24"/>
        </w:rPr>
        <w:t>3. УСЛОВИЯ РЕАЛИЗАЦИИ ПРОГРАММЫ УЧЕБНОЙ ДИСЦИПЛИНЫ</w:t>
      </w:r>
    </w:p>
    <w:p w:rsidR="00031401" w:rsidRPr="002143BA" w:rsidRDefault="00031401" w:rsidP="00031401">
      <w:pPr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</w:t>
      </w:r>
      <w:r w:rsidRPr="002143BA">
        <w:rPr>
          <w:rFonts w:ascii="Times New Roman" w:hAnsi="Times New Roman" w:cs="Times New Roman"/>
          <w:bCs/>
          <w:sz w:val="24"/>
          <w:szCs w:val="24"/>
        </w:rPr>
        <w:t>:</w:t>
      </w:r>
    </w:p>
    <w:p w:rsidR="00031401" w:rsidRPr="002143BA" w:rsidRDefault="00031401" w:rsidP="00031401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2143BA">
        <w:rPr>
          <w:rFonts w:ascii="Times New Roman" w:hAnsi="Times New Roman" w:cs="Times New Roman"/>
          <w:bCs/>
          <w:sz w:val="24"/>
          <w:szCs w:val="24"/>
          <w:u w:val="single"/>
        </w:rPr>
        <w:t>Кабинет</w:t>
      </w:r>
      <w:r w:rsidRPr="002143BA">
        <w:rPr>
          <w:rFonts w:ascii="Times New Roman" w:hAnsi="Times New Roman" w:cs="Times New Roman"/>
          <w:bCs/>
          <w:i/>
          <w:sz w:val="24"/>
          <w:szCs w:val="24"/>
          <w:u w:val="single"/>
        </w:rPr>
        <w:t xml:space="preserve"> «</w:t>
      </w:r>
      <w:r w:rsidRPr="002143BA">
        <w:rPr>
          <w:rFonts w:ascii="Times New Roman" w:hAnsi="Times New Roman" w:cs="Times New Roman"/>
          <w:sz w:val="24"/>
          <w:szCs w:val="24"/>
          <w:u w:val="single"/>
        </w:rPr>
        <w:t>Основы материаловедения</w:t>
      </w:r>
      <w:r w:rsidRPr="002143BA">
        <w:rPr>
          <w:rFonts w:ascii="Times New Roman" w:hAnsi="Times New Roman" w:cs="Times New Roman"/>
          <w:bCs/>
          <w:i/>
          <w:sz w:val="24"/>
          <w:szCs w:val="24"/>
        </w:rPr>
        <w:t>»</w:t>
      </w:r>
      <w:r w:rsidRPr="002143BA">
        <w:rPr>
          <w:rFonts w:ascii="Times New Roman" w:hAnsi="Times New Roman" w:cs="Times New Roman"/>
          <w:sz w:val="24"/>
          <w:szCs w:val="24"/>
          <w:lang w:eastAsia="en-US"/>
        </w:rPr>
        <w:t>,</w:t>
      </w:r>
      <w:r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2143BA">
        <w:rPr>
          <w:rFonts w:ascii="Times New Roman" w:hAnsi="Times New Roman" w:cs="Times New Roman"/>
          <w:sz w:val="24"/>
          <w:szCs w:val="24"/>
          <w:lang w:eastAsia="en-US"/>
        </w:rPr>
        <w:t>оснащенный о</w:t>
      </w:r>
      <w:r w:rsidRPr="002143BA"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борудованием и </w:t>
      </w:r>
      <w:r w:rsidRPr="002143BA">
        <w:rPr>
          <w:rFonts w:ascii="Times New Roman" w:hAnsi="Times New Roman" w:cs="Times New Roman"/>
          <w:sz w:val="24"/>
          <w:szCs w:val="24"/>
          <w:lang w:eastAsia="en-US"/>
        </w:rPr>
        <w:t>т</w:t>
      </w:r>
      <w:r w:rsidRPr="002143BA">
        <w:rPr>
          <w:rFonts w:ascii="Times New Roman" w:hAnsi="Times New Roman" w:cs="Times New Roman"/>
          <w:bCs/>
          <w:sz w:val="24"/>
          <w:szCs w:val="24"/>
          <w:lang w:eastAsia="en-US"/>
        </w:rPr>
        <w:t>ехническими средствами обучения: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- посадочные места по количеству </w:t>
      </w:r>
      <w:proofErr w:type="gramStart"/>
      <w:r w:rsidRPr="002143BA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2143BA">
        <w:rPr>
          <w:rFonts w:ascii="Times New Roman" w:hAnsi="Times New Roman" w:cs="Times New Roman"/>
          <w:bCs/>
          <w:sz w:val="24"/>
          <w:szCs w:val="24"/>
        </w:rPr>
        <w:t>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рабочее место преподавателя;</w:t>
      </w:r>
    </w:p>
    <w:p w:rsidR="00031401" w:rsidRPr="002143BA" w:rsidRDefault="00031401" w:rsidP="00031401">
      <w:pPr>
        <w:spacing w:after="0"/>
        <w:rPr>
          <w:rFonts w:ascii="Times New Roman" w:hAnsi="Times New Roman" w:cs="Times New Roman"/>
          <w:bCs/>
          <w:i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 компьютер с лицензионным программным обеспечением и проектор</w:t>
      </w:r>
      <w:r w:rsidRPr="002143BA">
        <w:rPr>
          <w:rFonts w:ascii="Times New Roman" w:hAnsi="Times New Roman" w:cs="Times New Roman"/>
          <w:bCs/>
          <w:i/>
          <w:sz w:val="24"/>
          <w:szCs w:val="24"/>
        </w:rPr>
        <w:t>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комплект учебно-наглядных пособий «Материаловедение»;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объемные модели металлической кристаллической решетки;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образцы металлов (стали, чугуна, цветных металлов и сплавов);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образцы неметаллических материалов;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>- образцы смазочных материалов.</w:t>
      </w:r>
    </w:p>
    <w:p w:rsidR="00031401" w:rsidRPr="002143BA" w:rsidRDefault="00031401" w:rsidP="00031401">
      <w:pPr>
        <w:suppressAutoHyphens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  <w:u w:val="single"/>
        </w:rPr>
        <w:t xml:space="preserve">Лаборатория </w:t>
      </w:r>
      <w:r w:rsidRPr="002143BA">
        <w:rPr>
          <w:rFonts w:ascii="Times New Roman" w:hAnsi="Times New Roman" w:cs="Times New Roman"/>
          <w:sz w:val="24"/>
          <w:szCs w:val="24"/>
          <w:u w:val="single"/>
        </w:rPr>
        <w:t>«Материаловедения»,</w:t>
      </w:r>
      <w:r w:rsidRPr="002143BA">
        <w:rPr>
          <w:rFonts w:ascii="Times New Roman" w:hAnsi="Times New Roman" w:cs="Times New Roman"/>
          <w:sz w:val="24"/>
          <w:szCs w:val="24"/>
        </w:rPr>
        <w:t xml:space="preserve"> </w:t>
      </w:r>
      <w:r w:rsidRPr="002143BA">
        <w:rPr>
          <w:rFonts w:ascii="Times New Roman" w:hAnsi="Times New Roman"/>
          <w:bCs/>
          <w:sz w:val="24"/>
          <w:szCs w:val="24"/>
        </w:rPr>
        <w:t>оснащенная оборудованием:</w:t>
      </w:r>
    </w:p>
    <w:p w:rsidR="00031401" w:rsidRPr="002143BA" w:rsidRDefault="00031401" w:rsidP="00031401">
      <w:pPr>
        <w:suppressAutoHyphens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143BA">
        <w:rPr>
          <w:rFonts w:ascii="Times New Roman" w:hAnsi="Times New Roman"/>
          <w:bCs/>
          <w:sz w:val="24"/>
          <w:szCs w:val="24"/>
        </w:rPr>
        <w:t xml:space="preserve">- </w:t>
      </w:r>
      <w:r w:rsidRPr="002143BA">
        <w:rPr>
          <w:rFonts w:ascii="Times New Roman" w:hAnsi="Times New Roman" w:cs="Times New Roman"/>
          <w:sz w:val="24"/>
          <w:szCs w:val="24"/>
        </w:rPr>
        <w:t>рабочее место преподавателя;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 xml:space="preserve">- рабочие места </w:t>
      </w:r>
      <w:proofErr w:type="gramStart"/>
      <w:r w:rsidRPr="002143BA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2143BA">
        <w:rPr>
          <w:rFonts w:ascii="Times New Roman" w:hAnsi="Times New Roman" w:cs="Times New Roman"/>
          <w:sz w:val="24"/>
          <w:szCs w:val="24"/>
        </w:rPr>
        <w:t>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>- микроскопы для изучения образцов металлов;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>- печь муфельная;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>- твердомер;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>- стенд для испытания образцов на прочность;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>- образцы для испытаний.</w:t>
      </w:r>
    </w:p>
    <w:p w:rsidR="00031401" w:rsidRPr="002143BA" w:rsidRDefault="00031401" w:rsidP="00031401">
      <w:pPr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kern w:val="3"/>
          <w:sz w:val="24"/>
          <w:szCs w:val="24"/>
          <w:highlight w:val="yellow"/>
          <w:u w:val="single"/>
        </w:rPr>
      </w:pPr>
      <w:r w:rsidRPr="002143BA">
        <w:rPr>
          <w:rFonts w:ascii="Times New Roman" w:hAnsi="Times New Roman" w:cs="Times New Roman"/>
          <w:kern w:val="3"/>
          <w:sz w:val="24"/>
          <w:szCs w:val="24"/>
          <w:u w:val="single"/>
        </w:rPr>
        <w:t>Сварочная мастерская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COMBI</w:t>
      </w:r>
    </w:p>
    <w:p w:rsidR="00031401" w:rsidRPr="002143BA" w:rsidRDefault="00031401" w:rsidP="00031401">
      <w:pPr>
        <w:tabs>
          <w:tab w:val="left" w:pos="1702"/>
        </w:tabs>
        <w:suppressAutoHyphens/>
        <w:autoSpaceDN w:val="0"/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VEGAMIG</w:t>
      </w:r>
      <w:r w:rsidRPr="002143BA">
        <w:rPr>
          <w:rFonts w:ascii="Times New Roman" w:hAnsi="Times New Roman" w:cs="Times New Roman"/>
          <w:sz w:val="24"/>
          <w:szCs w:val="24"/>
        </w:rPr>
        <w:t xml:space="preserve"> 250/2 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TURBO</w:t>
      </w:r>
      <w:r w:rsidRPr="002143BA">
        <w:rPr>
          <w:rFonts w:ascii="Times New Roman" w:hAnsi="Times New Roman" w:cs="Times New Roman"/>
          <w:sz w:val="24"/>
          <w:szCs w:val="24"/>
        </w:rPr>
        <w:t>-380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2143BA">
        <w:rPr>
          <w:rFonts w:ascii="Times New Roman" w:hAnsi="Times New Roman" w:cs="Times New Roman"/>
          <w:sz w:val="24"/>
          <w:szCs w:val="24"/>
        </w:rPr>
        <w:t>-260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2143BA">
        <w:rPr>
          <w:rFonts w:ascii="Times New Roman" w:hAnsi="Times New Roman" w:cs="Times New Roman"/>
          <w:sz w:val="24"/>
          <w:szCs w:val="24"/>
        </w:rPr>
        <w:t>-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143BA">
        <w:rPr>
          <w:rFonts w:ascii="Times New Roman" w:hAnsi="Times New Roman" w:cs="Times New Roman"/>
          <w:sz w:val="24"/>
          <w:szCs w:val="24"/>
        </w:rPr>
        <w:t>-1</w:t>
      </w:r>
    </w:p>
    <w:p w:rsidR="00031401" w:rsidRPr="002143BA" w:rsidRDefault="00031401" w:rsidP="00031401">
      <w:pPr>
        <w:suppressAutoHyphens/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 xml:space="preserve">Сварочный аппарат </w:t>
      </w:r>
      <w:r w:rsidRPr="002143BA">
        <w:rPr>
          <w:rFonts w:ascii="Times New Roman" w:hAnsi="Times New Roman" w:cs="Times New Roman"/>
          <w:sz w:val="24"/>
          <w:szCs w:val="24"/>
          <w:lang w:val="en-US"/>
        </w:rPr>
        <w:t>CAMMA</w:t>
      </w:r>
    </w:p>
    <w:p w:rsidR="00031401" w:rsidRDefault="00031401" w:rsidP="00031401">
      <w:pPr>
        <w:suppressAutoHyphens/>
        <w:spacing w:after="0"/>
        <w:jc w:val="both"/>
        <w:rPr>
          <w:rFonts w:ascii="Times New Roman" w:hAnsi="Times New Roman" w:cs="Times New Roman"/>
          <w:b/>
          <w:bCs/>
        </w:rPr>
      </w:pPr>
    </w:p>
    <w:p w:rsidR="00031401" w:rsidRPr="002143BA" w:rsidRDefault="00031401" w:rsidP="00031401">
      <w:pPr>
        <w:suppressAutoHyphens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143BA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031401" w:rsidRPr="002143BA" w:rsidRDefault="00031401" w:rsidP="00031401">
      <w:pPr>
        <w:ind w:left="360"/>
        <w:contextualSpacing/>
        <w:rPr>
          <w:rFonts w:ascii="Times New Roman" w:hAnsi="Times New Roman" w:cs="Times New Roman"/>
          <w:sz w:val="24"/>
          <w:szCs w:val="24"/>
        </w:rPr>
      </w:pPr>
    </w:p>
    <w:p w:rsidR="00031401" w:rsidRPr="002143BA" w:rsidRDefault="00031401" w:rsidP="0003140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143BA">
        <w:rPr>
          <w:rFonts w:ascii="Times New Roman" w:hAnsi="Times New Roman" w:cs="Times New Roman"/>
          <w:b/>
          <w:sz w:val="24"/>
          <w:szCs w:val="24"/>
        </w:rPr>
        <w:t>3.2.1. Печатные издания</w:t>
      </w:r>
    </w:p>
    <w:p w:rsidR="00031401" w:rsidRPr="002143BA" w:rsidRDefault="00031401" w:rsidP="00031401">
      <w:pPr>
        <w:pStyle w:val="ab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 w:rsidRPr="002143BA">
        <w:rPr>
          <w:shd w:val="clear" w:color="auto" w:fill="FFFFFF"/>
        </w:rPr>
        <w:t xml:space="preserve">Основы материаловедения (металлообработка): учебное пособие / под ред. В. Н. </w:t>
      </w:r>
      <w:proofErr w:type="spellStart"/>
      <w:r w:rsidRPr="002143BA">
        <w:rPr>
          <w:bCs/>
          <w:shd w:val="clear" w:color="auto" w:fill="FFFFFF"/>
        </w:rPr>
        <w:t>Заплатин</w:t>
      </w:r>
      <w:r w:rsidRPr="002143BA">
        <w:rPr>
          <w:shd w:val="clear" w:color="auto" w:fill="FFFFFF"/>
        </w:rPr>
        <w:t>а</w:t>
      </w:r>
      <w:proofErr w:type="spellEnd"/>
      <w:r w:rsidRPr="002143BA">
        <w:rPr>
          <w:shd w:val="clear" w:color="auto" w:fill="FFFFFF"/>
        </w:rPr>
        <w:t>. - М.:</w:t>
      </w:r>
      <w:r w:rsidRPr="002143BA">
        <w:rPr>
          <w:rStyle w:val="apple-converted-space"/>
          <w:shd w:val="clear" w:color="auto" w:fill="FFFFFF"/>
        </w:rPr>
        <w:t> </w:t>
      </w:r>
      <w:r w:rsidRPr="002143BA">
        <w:rPr>
          <w:bCs/>
        </w:rPr>
        <w:t xml:space="preserve">ОИЦ «Академия», 2017г. – 272 </w:t>
      </w:r>
      <w:proofErr w:type="gramStart"/>
      <w:r w:rsidRPr="002143BA">
        <w:rPr>
          <w:bCs/>
        </w:rPr>
        <w:t>с</w:t>
      </w:r>
      <w:proofErr w:type="gramEnd"/>
      <w:r w:rsidRPr="002143BA">
        <w:rPr>
          <w:bCs/>
        </w:rPr>
        <w:t>.</w:t>
      </w:r>
    </w:p>
    <w:p w:rsidR="00031401" w:rsidRPr="002143BA" w:rsidRDefault="00031401" w:rsidP="00031401">
      <w:pPr>
        <w:pStyle w:val="ab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 w:rsidRPr="002143BA">
        <w:rPr>
          <w:bCs/>
        </w:rPr>
        <w:t xml:space="preserve">Рогов, В. А. Современные машиностроительные материалы и заготовки: учебное пособие/ В. А. Рогов, Г. Г. Позняк. – </w:t>
      </w:r>
      <w:r w:rsidRPr="002143BA">
        <w:rPr>
          <w:shd w:val="clear" w:color="auto" w:fill="FFFFFF"/>
        </w:rPr>
        <w:t>М.:</w:t>
      </w:r>
      <w:r w:rsidRPr="002143BA">
        <w:rPr>
          <w:rStyle w:val="apple-converted-space"/>
          <w:shd w:val="clear" w:color="auto" w:fill="FFFFFF"/>
        </w:rPr>
        <w:t> </w:t>
      </w:r>
      <w:r w:rsidRPr="002143BA">
        <w:rPr>
          <w:bCs/>
        </w:rPr>
        <w:t xml:space="preserve">ОИЦ «Академия», 2013. – 336 </w:t>
      </w:r>
      <w:proofErr w:type="gramStart"/>
      <w:r w:rsidRPr="002143BA">
        <w:rPr>
          <w:bCs/>
        </w:rPr>
        <w:t>с</w:t>
      </w:r>
      <w:proofErr w:type="gramEnd"/>
      <w:r w:rsidRPr="002143BA">
        <w:rPr>
          <w:bCs/>
        </w:rPr>
        <w:t>.</w:t>
      </w:r>
    </w:p>
    <w:p w:rsidR="00031401" w:rsidRPr="002143BA" w:rsidRDefault="00031401" w:rsidP="00031401">
      <w:pPr>
        <w:pStyle w:val="ab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/>
        <w:contextualSpacing/>
        <w:jc w:val="both"/>
        <w:rPr>
          <w:bCs/>
        </w:rPr>
      </w:pPr>
      <w:r w:rsidRPr="002143BA">
        <w:rPr>
          <w:bCs/>
        </w:rPr>
        <w:t xml:space="preserve">Черепахин  А.А., Материаловедение: учебник/ А.А. Черепахин. – </w:t>
      </w:r>
      <w:r w:rsidRPr="002143BA">
        <w:rPr>
          <w:shd w:val="clear" w:color="auto" w:fill="FFFFFF"/>
        </w:rPr>
        <w:t>М.:</w:t>
      </w:r>
      <w:r w:rsidRPr="002143BA">
        <w:rPr>
          <w:rStyle w:val="apple-converted-space"/>
          <w:shd w:val="clear" w:color="auto" w:fill="FFFFFF"/>
        </w:rPr>
        <w:t> </w:t>
      </w:r>
      <w:r w:rsidRPr="002143BA">
        <w:rPr>
          <w:bCs/>
        </w:rPr>
        <w:t xml:space="preserve">ОИЦ «Академия», 2014. – 320 </w:t>
      </w:r>
      <w:proofErr w:type="gramStart"/>
      <w:r w:rsidRPr="002143BA">
        <w:rPr>
          <w:bCs/>
        </w:rPr>
        <w:t>с</w:t>
      </w:r>
      <w:proofErr w:type="gramEnd"/>
      <w:r w:rsidRPr="002143BA">
        <w:rPr>
          <w:bCs/>
        </w:rPr>
        <w:t>.</w:t>
      </w:r>
    </w:p>
    <w:p w:rsidR="00031401" w:rsidRPr="002143BA" w:rsidRDefault="00031401" w:rsidP="0003140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Чумаченко Ю. Т. Материаловедение для </w:t>
      </w:r>
      <w:proofErr w:type="spellStart"/>
      <w:r w:rsidRPr="002143BA">
        <w:rPr>
          <w:rFonts w:ascii="Times New Roman" w:hAnsi="Times New Roman" w:cs="Times New Roman"/>
          <w:bCs/>
          <w:sz w:val="24"/>
          <w:szCs w:val="24"/>
        </w:rPr>
        <w:t>автомехаников</w:t>
      </w:r>
      <w:proofErr w:type="gramStart"/>
      <w:r w:rsidRPr="002143BA">
        <w:rPr>
          <w:rFonts w:ascii="Times New Roman" w:hAnsi="Times New Roman" w:cs="Times New Roman"/>
          <w:bCs/>
          <w:sz w:val="24"/>
          <w:szCs w:val="24"/>
        </w:rPr>
        <w:t>:у</w:t>
      </w:r>
      <w:proofErr w:type="gramEnd"/>
      <w:r w:rsidRPr="002143BA">
        <w:rPr>
          <w:rFonts w:ascii="Times New Roman" w:hAnsi="Times New Roman" w:cs="Times New Roman"/>
          <w:bCs/>
          <w:sz w:val="24"/>
          <w:szCs w:val="24"/>
        </w:rPr>
        <w:t>чеб</w:t>
      </w:r>
      <w:proofErr w:type="spellEnd"/>
      <w:r w:rsidRPr="002143BA">
        <w:rPr>
          <w:rFonts w:ascii="Times New Roman" w:hAnsi="Times New Roman" w:cs="Times New Roman"/>
          <w:bCs/>
          <w:sz w:val="24"/>
          <w:szCs w:val="24"/>
        </w:rPr>
        <w:t xml:space="preserve">. пособие/ Ю. Т. Чумаченко, Г. В. Чумаченко, А. И. Герасименко. – Ростов </w:t>
      </w:r>
      <w:proofErr w:type="spellStart"/>
      <w:r w:rsidRPr="002143BA">
        <w:rPr>
          <w:rFonts w:ascii="Times New Roman" w:hAnsi="Times New Roman" w:cs="Times New Roman"/>
          <w:bCs/>
          <w:sz w:val="24"/>
          <w:szCs w:val="24"/>
        </w:rPr>
        <w:t>н</w:t>
      </w:r>
      <w:proofErr w:type="spellEnd"/>
      <w:r w:rsidRPr="002143BA">
        <w:rPr>
          <w:rFonts w:ascii="Times New Roman" w:hAnsi="Times New Roman" w:cs="Times New Roman"/>
          <w:bCs/>
          <w:sz w:val="24"/>
          <w:szCs w:val="24"/>
        </w:rPr>
        <w:t xml:space="preserve">/Д.: «Феникс», 2013. - 408 </w:t>
      </w:r>
      <w:proofErr w:type="spellStart"/>
      <w:r w:rsidRPr="002143BA">
        <w:rPr>
          <w:rFonts w:ascii="Times New Roman" w:hAnsi="Times New Roman" w:cs="Times New Roman"/>
          <w:bCs/>
          <w:sz w:val="24"/>
          <w:szCs w:val="24"/>
        </w:rPr>
        <w:t>с</w:t>
      </w:r>
      <w:proofErr w:type="gramStart"/>
      <w:r w:rsidRPr="002143BA">
        <w:rPr>
          <w:rFonts w:ascii="Times New Roman" w:hAnsi="Times New Roman" w:cs="Times New Roman"/>
          <w:bCs/>
          <w:sz w:val="24"/>
          <w:szCs w:val="24"/>
        </w:rPr>
        <w:t>.А</w:t>
      </w:r>
      <w:proofErr w:type="gramEnd"/>
      <w:r w:rsidRPr="002143BA">
        <w:rPr>
          <w:rFonts w:ascii="Times New Roman" w:hAnsi="Times New Roman" w:cs="Times New Roman"/>
          <w:bCs/>
          <w:sz w:val="24"/>
          <w:szCs w:val="24"/>
        </w:rPr>
        <w:t>даскин</w:t>
      </w:r>
      <w:proofErr w:type="spellEnd"/>
      <w:r w:rsidRPr="002143BA">
        <w:rPr>
          <w:rFonts w:ascii="Times New Roman" w:hAnsi="Times New Roman" w:cs="Times New Roman"/>
          <w:bCs/>
          <w:sz w:val="24"/>
          <w:szCs w:val="24"/>
        </w:rPr>
        <w:t xml:space="preserve"> А. М. </w:t>
      </w:r>
    </w:p>
    <w:p w:rsidR="00031401" w:rsidRPr="002143BA" w:rsidRDefault="00031401" w:rsidP="00031401">
      <w:pPr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Материаловедение (металлообработка): учебное пособие/ А. М. </w:t>
      </w:r>
      <w:proofErr w:type="spellStart"/>
      <w:r w:rsidRPr="002143BA">
        <w:rPr>
          <w:rFonts w:ascii="Times New Roman" w:hAnsi="Times New Roman" w:cs="Times New Roman"/>
          <w:bCs/>
          <w:sz w:val="24"/>
          <w:szCs w:val="24"/>
        </w:rPr>
        <w:t>Адаскин</w:t>
      </w:r>
      <w:proofErr w:type="spellEnd"/>
      <w:r w:rsidRPr="002143BA">
        <w:rPr>
          <w:rFonts w:ascii="Times New Roman" w:hAnsi="Times New Roman" w:cs="Times New Roman"/>
          <w:bCs/>
          <w:sz w:val="24"/>
          <w:szCs w:val="24"/>
        </w:rPr>
        <w:t xml:space="preserve">, В. М. Зуев. – М.: ОИЦ «Академия», 2014. – 288 </w:t>
      </w:r>
      <w:proofErr w:type="gramStart"/>
      <w:r w:rsidRPr="002143BA">
        <w:rPr>
          <w:rFonts w:ascii="Times New Roman" w:hAnsi="Times New Roman" w:cs="Times New Roman"/>
          <w:bCs/>
          <w:sz w:val="24"/>
          <w:szCs w:val="24"/>
        </w:rPr>
        <w:t>с</w:t>
      </w:r>
      <w:proofErr w:type="gramEnd"/>
      <w:r w:rsidRPr="002143BA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031401" w:rsidRPr="002143BA" w:rsidRDefault="00031401" w:rsidP="00031401">
      <w:pPr>
        <w:spacing w:after="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143BA">
        <w:rPr>
          <w:rFonts w:ascii="Times New Roman" w:hAnsi="Times New Roman" w:cs="Times New Roman"/>
          <w:b/>
          <w:sz w:val="24"/>
          <w:szCs w:val="24"/>
        </w:rPr>
        <w:t>3.2.2. Электронные издания (электронные ресурсы)</w:t>
      </w:r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/>
          <w:bCs/>
          <w:i/>
          <w:sz w:val="24"/>
          <w:szCs w:val="24"/>
        </w:rPr>
        <w:t>1.</w:t>
      </w:r>
      <w:hyperlink r:id="rId28" w:history="1">
        <w:r w:rsidRPr="002143BA">
          <w:rPr>
            <w:rStyle w:val="aa"/>
            <w:rFonts w:ascii="Times New Roman" w:hAnsi="Times New Roman"/>
            <w:bCs/>
            <w:sz w:val="24"/>
            <w:szCs w:val="24"/>
          </w:rPr>
          <w:t>http://www.twirpx.com</w:t>
        </w:r>
      </w:hyperlink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2. </w:t>
      </w:r>
      <w:hyperlink r:id="rId29" w:history="1">
        <w:r w:rsidRPr="002143BA">
          <w:rPr>
            <w:rStyle w:val="aa"/>
            <w:rFonts w:ascii="Times New Roman" w:hAnsi="Times New Roman"/>
            <w:bCs/>
            <w:sz w:val="24"/>
            <w:szCs w:val="24"/>
          </w:rPr>
          <w:t>http://gomelauto.com</w:t>
        </w:r>
      </w:hyperlink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3. </w:t>
      </w:r>
      <w:hyperlink r:id="rId30" w:history="1">
        <w:r w:rsidRPr="002143BA">
          <w:rPr>
            <w:rStyle w:val="aa"/>
            <w:rFonts w:ascii="Times New Roman" w:hAnsi="Times New Roman"/>
            <w:bCs/>
            <w:sz w:val="24"/>
            <w:szCs w:val="24"/>
          </w:rPr>
          <w:t>http://avtoliteratura.ru</w:t>
        </w:r>
      </w:hyperlink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360"/>
        <w:jc w:val="both"/>
        <w:rPr>
          <w:rStyle w:val="aa"/>
          <w:rFonts w:ascii="Times New Roman" w:hAnsi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Cs/>
          <w:sz w:val="24"/>
          <w:szCs w:val="24"/>
        </w:rPr>
        <w:t xml:space="preserve">4. </w:t>
      </w:r>
      <w:hyperlink r:id="rId31" w:history="1">
        <w:r w:rsidRPr="002143BA">
          <w:rPr>
            <w:rStyle w:val="aa"/>
            <w:rFonts w:ascii="Times New Roman" w:hAnsi="Times New Roman"/>
            <w:bCs/>
            <w:sz w:val="24"/>
            <w:szCs w:val="24"/>
          </w:rPr>
          <w:t>http://metalhandling.ru</w:t>
        </w:r>
      </w:hyperlink>
    </w:p>
    <w:p w:rsidR="00031401" w:rsidRPr="002143B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b/>
          <w:bCs/>
          <w:sz w:val="24"/>
          <w:szCs w:val="24"/>
        </w:rPr>
        <w:t>3.2.3. Дополнительные источники</w:t>
      </w:r>
    </w:p>
    <w:p w:rsidR="00031401" w:rsidRPr="002143BA" w:rsidRDefault="00031401" w:rsidP="00031401">
      <w:pPr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43BA">
        <w:rPr>
          <w:rFonts w:ascii="Times New Roman" w:hAnsi="Times New Roman" w:cs="Times New Roman"/>
          <w:sz w:val="24"/>
          <w:szCs w:val="24"/>
        </w:rPr>
        <w:t xml:space="preserve">Кириченко, Н.Б. Автомобильные эксплуатационные материалы: учебное пособие/ Н. Б. Кириченко. – М.: Издательский центр «Академия», 2020. – 208 </w:t>
      </w:r>
      <w:proofErr w:type="gramStart"/>
      <w:r w:rsidRPr="002143BA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2143BA">
        <w:rPr>
          <w:rFonts w:ascii="Times New Roman" w:hAnsi="Times New Roman" w:cs="Times New Roman"/>
          <w:sz w:val="24"/>
          <w:szCs w:val="24"/>
        </w:rPr>
        <w:t>.</w:t>
      </w:r>
    </w:p>
    <w:p w:rsidR="00031401" w:rsidRPr="002143BA" w:rsidRDefault="00031401" w:rsidP="00031401">
      <w:pPr>
        <w:pStyle w:val="ab"/>
        <w:widowControl w:val="0"/>
        <w:numPr>
          <w:ilvl w:val="0"/>
          <w:numId w:val="51"/>
        </w:numPr>
        <w:autoSpaceDE w:val="0"/>
        <w:autoSpaceDN w:val="0"/>
        <w:spacing w:before="0" w:after="0"/>
        <w:rPr>
          <w:bCs/>
        </w:rPr>
      </w:pPr>
      <w:proofErr w:type="spellStart"/>
      <w:r w:rsidRPr="002143BA">
        <w:rPr>
          <w:bCs/>
        </w:rPr>
        <w:t>Гариффулин</w:t>
      </w:r>
      <w:proofErr w:type="spellEnd"/>
      <w:r w:rsidRPr="002143BA">
        <w:rPr>
          <w:bCs/>
        </w:rPr>
        <w:t xml:space="preserve"> Ф.А. Лабораторный практикум. Учебное пособие – М.: ПРОФИЛЬ, 2020. 128 стр. ISBN – 598681-001-5</w:t>
      </w:r>
    </w:p>
    <w:p w:rsidR="00031401" w:rsidRPr="00EE75F1" w:rsidRDefault="00031401" w:rsidP="00031401">
      <w:pPr>
        <w:jc w:val="both"/>
        <w:rPr>
          <w:b/>
          <w:sz w:val="24"/>
          <w:szCs w:val="24"/>
        </w:rPr>
      </w:pPr>
    </w:p>
    <w:p w:rsidR="00031401" w:rsidRPr="006427B3" w:rsidRDefault="00031401" w:rsidP="00031401">
      <w:pPr>
        <w:pStyle w:val="ab"/>
        <w:numPr>
          <w:ilvl w:val="0"/>
          <w:numId w:val="48"/>
        </w:numPr>
        <w:tabs>
          <w:tab w:val="clear" w:pos="1080"/>
          <w:tab w:val="num" w:pos="0"/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0" w:firstLine="567"/>
        <w:contextualSpacing/>
        <w:jc w:val="both"/>
        <w:rPr>
          <w:bCs/>
        </w:rPr>
      </w:pPr>
      <w:r w:rsidRPr="00110BF8">
        <w:rPr>
          <w:bCs/>
        </w:rPr>
        <w:t>.</w:t>
      </w:r>
    </w:p>
    <w:p w:rsidR="00031401" w:rsidRPr="00110BF8" w:rsidRDefault="00031401" w:rsidP="00031401">
      <w:pPr>
        <w:tabs>
          <w:tab w:val="num" w:pos="1080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31401" w:rsidRPr="00C85F99" w:rsidRDefault="00031401" w:rsidP="00031401">
      <w:pPr>
        <w:pStyle w:val="ab"/>
        <w:numPr>
          <w:ilvl w:val="0"/>
          <w:numId w:val="48"/>
        </w:numPr>
        <w:tabs>
          <w:tab w:val="clear" w:pos="1080"/>
          <w:tab w:val="num" w:pos="284"/>
        </w:tabs>
        <w:spacing w:before="0" w:after="200" w:line="276" w:lineRule="auto"/>
        <w:ind w:left="1418" w:right="-1" w:hanging="1364"/>
        <w:contextualSpacing/>
        <w:rPr>
          <w:b/>
          <w:i/>
        </w:rPr>
      </w:pPr>
      <w:r w:rsidRPr="00C85F99">
        <w:rPr>
          <w:b/>
          <w:i/>
        </w:rPr>
        <w:t>КОНТРОЛЬ И ОЦЕНКА РЕЗУЛЬТАТОВ ОСВОЕНИЯ УЧЕБНОЙ ДИСЦИПЛИНЫ</w:t>
      </w:r>
    </w:p>
    <w:tbl>
      <w:tblPr>
        <w:tblW w:w="51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26"/>
        <w:gridCol w:w="3695"/>
        <w:gridCol w:w="2885"/>
      </w:tblGrid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Методы оценки</w:t>
            </w:r>
          </w:p>
        </w:tc>
      </w:tr>
      <w:tr w:rsidR="00031401" w:rsidRPr="00816284" w:rsidTr="00E92732">
        <w:trPr>
          <w:trHeight w:val="245"/>
        </w:trPr>
        <w:tc>
          <w:tcPr>
            <w:tcW w:w="5000" w:type="pct"/>
            <w:gridSpan w:val="3"/>
          </w:tcPr>
          <w:p w:rsidR="00031401" w:rsidRPr="00D02439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D02439">
              <w:rPr>
                <w:rFonts w:ascii="Times New Roman" w:hAnsi="Times New Roman" w:cs="Times New Roman"/>
                <w:b/>
                <w:i/>
                <w:spacing w:val="-2"/>
                <w:sz w:val="24"/>
                <w:szCs w:val="24"/>
              </w:rPr>
              <w:t>Перечень знаний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строение и свойства машиностроительных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еречислены все свойства </w:t>
            </w: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машиностроительных материалов и указано правильное их строение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контрольная работа, тестовый контроль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методы оценки свойств машиностроительных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етод оценки свойств машиностроительных материалов выбран в соответствии  с поставленной задачей 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области применения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бласть применения материалов соответствует  техническим условиям материалов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классификацию и маркировку основных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лассификация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имаркировка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соответствуют   </w:t>
            </w:r>
            <w:proofErr w:type="spellStart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ГОСТу</w:t>
            </w:r>
            <w:proofErr w:type="spellEnd"/>
            <w:r w:rsidRPr="00816284">
              <w:rPr>
                <w:rFonts w:ascii="Times New Roman" w:hAnsi="Times New Roman" w:cs="Times New Roman"/>
                <w:sz w:val="24"/>
                <w:szCs w:val="24"/>
              </w:rPr>
              <w:t xml:space="preserve"> на использование  материалов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методы защиты от коррозии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еречислены все основные методы защиты от коррозии и дана их краткая характеристика 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контроль, контрольная работа, самостоятельная работа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z w:val="24"/>
                <w:szCs w:val="24"/>
              </w:rPr>
              <w:t>способы обработки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оответствие способа обработки назначению материала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практические и лабораторные работы, устный опрос, тестовый контроль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F360E2" w:rsidRDefault="00031401" w:rsidP="00E92732">
            <w:pPr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>- применяемость масел, технических жидкостей, технических газов и смазок в ходе проведения ремонтных работ;</w:t>
            </w:r>
          </w:p>
        </w:tc>
        <w:tc>
          <w:tcPr>
            <w:tcW w:w="1884" w:type="pct"/>
          </w:tcPr>
          <w:p w:rsidR="00031401" w:rsidRPr="00F360E2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bCs/>
                <w:sz w:val="24"/>
                <w:szCs w:val="24"/>
              </w:rPr>
              <w:t>знание свойств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 масел, технических жидкостей, технических газов и смазок и их применяемость для ремонтных работ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F360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>-наименование, назначение и маркировку технических жидкостей, технических газов, смазок, моющих составов, горюче-смазочных материалов;</w:t>
            </w:r>
          </w:p>
        </w:tc>
        <w:tc>
          <w:tcPr>
            <w:tcW w:w="1884" w:type="pct"/>
          </w:tcPr>
          <w:p w:rsidR="00031401" w:rsidRPr="00F360E2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bCs/>
                <w:sz w:val="24"/>
                <w:szCs w:val="24"/>
              </w:rPr>
              <w:t>знание наименования, маркировки   и назначения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 технических жидкостей, технических газов, смазок, моющих составов, горюче-смазочных материалов.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устный опрос, тестовый контроль</w:t>
            </w:r>
          </w:p>
        </w:tc>
      </w:tr>
      <w:tr w:rsidR="00031401" w:rsidRPr="00816284" w:rsidTr="00E92732">
        <w:tc>
          <w:tcPr>
            <w:tcW w:w="5000" w:type="pct"/>
            <w:gridSpan w:val="3"/>
          </w:tcPr>
          <w:p w:rsidR="00031401" w:rsidRPr="00D02439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Перечень умений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shd w:val="clear" w:color="auto" w:fill="FFFFFF"/>
              <w:spacing w:line="278" w:lineRule="exact"/>
              <w:ind w:left="5" w:right="278" w:hanging="5"/>
              <w:rPr>
                <w:rFonts w:ascii="Times New Roman" w:hAnsi="Times New Roman" w:cs="Times New Roman"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выбирать материалы на основе анализа их свой</w:t>
            </w:r>
            <w:proofErr w:type="gramStart"/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ств дл</w:t>
            </w:r>
            <w:proofErr w:type="gramEnd"/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я конкретного применения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ыбор материала проведен в соответствии со свойствами материалов и поставленными задачами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практические работы, самостоятельная работа, тестовый контроль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color w:val="000000"/>
                <w:spacing w:val="-3"/>
                <w:sz w:val="24"/>
                <w:szCs w:val="24"/>
              </w:rPr>
              <w:t>выбирать способы соединения материалов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Pr="00816284">
              <w:rPr>
                <w:rFonts w:ascii="Times New Roman" w:hAnsi="Times New Roman" w:cs="Times New Roman"/>
                <w:bCs/>
                <w:sz w:val="24"/>
                <w:szCs w:val="24"/>
              </w:rPr>
              <w:t>ыбор способов соединений проведен в соответствии с заданием.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81628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лабораторные и практические работы, самостоятельная работа</w:t>
            </w:r>
          </w:p>
        </w:tc>
      </w:tr>
      <w:tr w:rsidR="00031401" w:rsidRPr="00A673B6" w:rsidTr="00E92732">
        <w:tc>
          <w:tcPr>
            <w:tcW w:w="1645" w:type="pct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sz w:val="24"/>
                <w:szCs w:val="24"/>
              </w:rPr>
              <w:t>обрабатывать детали из основных материалов</w:t>
            </w:r>
          </w:p>
        </w:tc>
        <w:tc>
          <w:tcPr>
            <w:tcW w:w="1884" w:type="pct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bCs/>
                <w:sz w:val="24"/>
                <w:szCs w:val="24"/>
              </w:rPr>
              <w:t>выбор метода обработки детали соответствует  типу и свойствам материала</w:t>
            </w:r>
          </w:p>
        </w:tc>
        <w:tc>
          <w:tcPr>
            <w:tcW w:w="1471" w:type="pct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A673B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лабораторные работы, самостоятельная работа</w:t>
            </w:r>
          </w:p>
        </w:tc>
      </w:tr>
      <w:tr w:rsidR="00031401" w:rsidRPr="00816284" w:rsidTr="00E92732">
        <w:tc>
          <w:tcPr>
            <w:tcW w:w="1645" w:type="pct"/>
          </w:tcPr>
          <w:p w:rsidR="00031401" w:rsidRPr="00A673B6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73B6">
              <w:rPr>
                <w:rFonts w:ascii="Times New Roman" w:hAnsi="Times New Roman"/>
                <w:sz w:val="24"/>
                <w:szCs w:val="24"/>
              </w:rPr>
              <w:t xml:space="preserve">правила использования оборудования, инструмента и специальных приспособлений при выполнении ремонта и устранения неисправностей </w:t>
            </w:r>
            <w:proofErr w:type="spellStart"/>
            <w:r w:rsidRPr="00A673B6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A673B6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</w:tc>
        <w:tc>
          <w:tcPr>
            <w:tcW w:w="1884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73B6">
              <w:rPr>
                <w:rFonts w:ascii="Times New Roman" w:hAnsi="Times New Roman"/>
                <w:sz w:val="24"/>
                <w:szCs w:val="24"/>
              </w:rPr>
              <w:t xml:space="preserve">Использование оборудования, инструмента и специальных приспособлений при выполнении ремонта и устранения неисправностей </w:t>
            </w:r>
            <w:proofErr w:type="spellStart"/>
            <w:r w:rsidRPr="00A673B6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A673B6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</w:tc>
      </w:tr>
      <w:tr w:rsidR="00031401" w:rsidRPr="00816284" w:rsidTr="00E92732">
        <w:tc>
          <w:tcPr>
            <w:tcW w:w="1645" w:type="pct"/>
          </w:tcPr>
          <w:p w:rsidR="00031401" w:rsidRPr="00F360E2" w:rsidRDefault="00031401" w:rsidP="00E92732">
            <w:pPr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применять  технических жидкости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масла, технические газы и смазки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 в ходе проведения ремонтных работ;</w:t>
            </w:r>
          </w:p>
        </w:tc>
        <w:tc>
          <w:tcPr>
            <w:tcW w:w="1884" w:type="pct"/>
          </w:tcPr>
          <w:p w:rsidR="00031401" w:rsidRPr="00F360E2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bCs/>
                <w:sz w:val="24"/>
                <w:szCs w:val="24"/>
              </w:rPr>
              <w:t>знание свойств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 масел, технических жидкостей, технических газов и смазок и их применяемость для ремонтных работ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</w:tc>
      </w:tr>
      <w:tr w:rsidR="00031401" w:rsidRPr="00816284" w:rsidTr="00E92732">
        <w:tc>
          <w:tcPr>
            <w:tcW w:w="1645" w:type="pct"/>
          </w:tcPr>
          <w:p w:rsidR="00031401" w:rsidRPr="00F360E2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>-наименование, назначение и маркировку технических жидкостей, технических газов, смазок, моющих составов, горюче-смазочных материалов;</w:t>
            </w:r>
          </w:p>
        </w:tc>
        <w:tc>
          <w:tcPr>
            <w:tcW w:w="1884" w:type="pct"/>
          </w:tcPr>
          <w:p w:rsidR="00031401" w:rsidRPr="00F360E2" w:rsidRDefault="00031401" w:rsidP="00E92732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360E2">
              <w:rPr>
                <w:rFonts w:ascii="Times New Roman" w:hAnsi="Times New Roman" w:cs="Times New Roman"/>
                <w:bCs/>
                <w:sz w:val="24"/>
                <w:szCs w:val="24"/>
              </w:rPr>
              <w:t>знание наименования, маркировки   и назначения</w:t>
            </w:r>
            <w:r w:rsidRPr="00F360E2">
              <w:rPr>
                <w:rFonts w:ascii="Times New Roman" w:hAnsi="Times New Roman" w:cs="Times New Roman"/>
                <w:sz w:val="24"/>
                <w:szCs w:val="24"/>
              </w:rPr>
              <w:t xml:space="preserve"> технических жидкостей, технических газов, смазок, моющих составов, горюче-смазочных материалов.</w:t>
            </w:r>
          </w:p>
        </w:tc>
        <w:tc>
          <w:tcPr>
            <w:tcW w:w="1471" w:type="pct"/>
          </w:tcPr>
          <w:p w:rsidR="00031401" w:rsidRPr="00816284" w:rsidRDefault="00031401" w:rsidP="00E92732">
            <w:pPr>
              <w:rPr>
                <w:rFonts w:ascii="Times New Roman" w:hAnsi="Times New Roman" w:cs="Times New Roman"/>
                <w:spacing w:val="-2"/>
                <w:sz w:val="24"/>
                <w:szCs w:val="24"/>
              </w:rPr>
            </w:pPr>
          </w:p>
        </w:tc>
      </w:tr>
    </w:tbl>
    <w:p w:rsidR="00031401" w:rsidRDefault="00031401" w:rsidP="00031401">
      <w:pPr>
        <w:suppressAutoHyphens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36AE4" w:rsidRDefault="00C36AE4" w:rsidP="0003140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  <w:sectPr w:rsidR="00C36AE4" w:rsidSect="00E92732">
          <w:headerReference w:type="default" r:id="rId32"/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C36AE4" w:rsidRDefault="00C36AE4" w:rsidP="00C36AE4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C36AE4" w:rsidSect="00C36AE4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295734" cy="10026869"/>
            <wp:effectExtent l="19050" t="0" r="416" b="0"/>
            <wp:docPr id="23" name="Рисунок 2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9769" cy="1003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31121B" w:rsidRDefault="00031401" w:rsidP="00031401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14C7">
        <w:rPr>
          <w:rFonts w:ascii="Times New Roman" w:hAnsi="Times New Roman" w:cs="Times New Roman"/>
          <w:sz w:val="24"/>
          <w:szCs w:val="24"/>
        </w:rPr>
        <w:t>Рабочая программа учебной дисциплины</w:t>
      </w:r>
      <w:r w:rsidRPr="004414C7">
        <w:rPr>
          <w:rFonts w:ascii="Times New Roman" w:hAnsi="Times New Roman" w:cs="Times New Roman"/>
          <w:caps/>
          <w:sz w:val="24"/>
          <w:szCs w:val="24"/>
        </w:rPr>
        <w:t xml:space="preserve"> ОП.05 </w:t>
      </w:r>
      <w:r w:rsidRPr="004414C7">
        <w:rPr>
          <w:rFonts w:ascii="Times New Roman" w:hAnsi="Times New Roman" w:cs="Times New Roman"/>
          <w:sz w:val="24"/>
          <w:szCs w:val="24"/>
        </w:rPr>
        <w:t>Метрология, стандартизация, сертификация</w:t>
      </w:r>
      <w:r w:rsidRPr="004414C7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4414C7">
        <w:rPr>
          <w:rFonts w:ascii="Times New Roman" w:hAnsi="Times New Roman" w:cs="Times New Roman"/>
          <w:sz w:val="24"/>
          <w:szCs w:val="24"/>
        </w:rPr>
        <w:t xml:space="preserve"> разработана на основе </w:t>
      </w:r>
      <w:r w:rsidRPr="0031121B">
        <w:rPr>
          <w:rFonts w:ascii="Times New Roman" w:hAnsi="Times New Roman" w:cs="Times New Roman"/>
          <w:sz w:val="24"/>
          <w:szCs w:val="24"/>
        </w:rPr>
        <w:t xml:space="preserve">примерной программы по дисциплине </w:t>
      </w:r>
      <w:r w:rsidRPr="0031121B">
        <w:rPr>
          <w:rFonts w:ascii="Times New Roman" w:hAnsi="Times New Roman" w:cs="Times New Roman"/>
          <w:caps/>
          <w:sz w:val="24"/>
          <w:szCs w:val="24"/>
        </w:rPr>
        <w:t xml:space="preserve">ОП.05 </w:t>
      </w:r>
      <w:r w:rsidRPr="0031121B">
        <w:rPr>
          <w:rFonts w:ascii="Times New Roman" w:hAnsi="Times New Roman" w:cs="Times New Roman"/>
          <w:sz w:val="24"/>
          <w:szCs w:val="24"/>
        </w:rPr>
        <w:t>Метрология, стандартизация, сертификация, входящей в примерную основную образовательную программу по специальности 23.02.07 Техническое обслуживание и ремонт автотранспортных средств.</w:t>
      </w:r>
    </w:p>
    <w:p w:rsidR="00031401" w:rsidRPr="00E64DA6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color w:val="FF0000"/>
          <w:sz w:val="24"/>
          <w:szCs w:val="24"/>
        </w:rPr>
      </w:pP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4414C7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4414C7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4414C7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4414C7">
        <w:rPr>
          <w:rFonts w:ascii="Times New Roman" w:eastAsia="Times New Roman" w:hAnsi="Times New Roman" w:cs="Times New Roman"/>
          <w:sz w:val="24"/>
          <w:szCs w:val="24"/>
        </w:rPr>
        <w:t>Дранкович</w:t>
      </w:r>
      <w:proofErr w:type="spellEnd"/>
      <w:r w:rsidRPr="004414C7">
        <w:rPr>
          <w:rFonts w:ascii="Times New Roman" w:eastAsia="Times New Roman" w:hAnsi="Times New Roman" w:cs="Times New Roman"/>
          <w:sz w:val="24"/>
          <w:szCs w:val="24"/>
        </w:rPr>
        <w:t xml:space="preserve"> Татьяна Николаевна</w:t>
      </w:r>
    </w:p>
    <w:p w:rsidR="00031401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sz w:val="24"/>
          <w:szCs w:val="24"/>
        </w:rPr>
        <w:br w:type="page"/>
      </w:r>
    </w:p>
    <w:p w:rsidR="00031401" w:rsidRPr="00414C20" w:rsidRDefault="00031401" w:rsidP="00031401">
      <w:pPr>
        <w:jc w:val="center"/>
        <w:rPr>
          <w:rFonts w:ascii="Times New Roman" w:hAnsi="Times New Roman"/>
          <w:b/>
          <w:i/>
        </w:rPr>
      </w:pPr>
      <w:r w:rsidRPr="00303911">
        <w:rPr>
          <w:rFonts w:ascii="Times New Roman" w:hAnsi="Times New Roman"/>
          <w:b/>
          <w:sz w:val="24"/>
          <w:szCs w:val="24"/>
        </w:rPr>
        <w:t>СОДЕРЖАНИЕ</w:t>
      </w:r>
    </w:p>
    <w:p w:rsidR="00031401" w:rsidRPr="00414C20" w:rsidRDefault="00031401" w:rsidP="00031401">
      <w:pPr>
        <w:rPr>
          <w:rFonts w:ascii="Times New Roman" w:hAnsi="Times New Roman"/>
          <w:b/>
          <w:i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031401" w:rsidRPr="00414C20" w:rsidTr="00E92732">
        <w:tc>
          <w:tcPr>
            <w:tcW w:w="7501" w:type="dxa"/>
          </w:tcPr>
          <w:p w:rsidR="00031401" w:rsidRPr="00754402" w:rsidRDefault="00031401" w:rsidP="00031401">
            <w:pPr>
              <w:pStyle w:val="ab"/>
              <w:numPr>
                <w:ilvl w:val="0"/>
                <w:numId w:val="52"/>
              </w:numPr>
              <w:suppressAutoHyphens/>
              <w:jc w:val="both"/>
              <w:rPr>
                <w:b/>
              </w:rPr>
            </w:pPr>
            <w:r w:rsidRPr="00754402">
              <w:rPr>
                <w:b/>
              </w:rPr>
              <w:t>ОБЩАЯ ХАРАКТЕРИСТИКА РАБОЧЕЙ     ПРОГРАММЫ УЧЕБНОЙ ДИСЦИПЛИНЫ</w:t>
            </w:r>
            <w:r>
              <w:rPr>
                <w:b/>
              </w:rPr>
              <w:t xml:space="preserve">                                                                  </w:t>
            </w:r>
          </w:p>
        </w:tc>
        <w:tc>
          <w:tcPr>
            <w:tcW w:w="1854" w:type="dxa"/>
          </w:tcPr>
          <w:p w:rsidR="00031401" w:rsidRDefault="00031401" w:rsidP="00E92732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            </w:t>
            </w:r>
          </w:p>
          <w:p w:rsidR="00031401" w:rsidRPr="00414C20" w:rsidRDefault="00031401" w:rsidP="00E92732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                     4</w:t>
            </w:r>
          </w:p>
        </w:tc>
      </w:tr>
      <w:tr w:rsidR="00031401" w:rsidRPr="00414C20" w:rsidTr="00E92732">
        <w:tc>
          <w:tcPr>
            <w:tcW w:w="7501" w:type="dxa"/>
          </w:tcPr>
          <w:p w:rsidR="00031401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  <w:p w:rsidR="00031401" w:rsidRPr="00754402" w:rsidRDefault="00031401" w:rsidP="00031401">
            <w:pPr>
              <w:pStyle w:val="ab"/>
              <w:numPr>
                <w:ilvl w:val="0"/>
                <w:numId w:val="52"/>
              </w:numPr>
              <w:suppressAutoHyphens/>
              <w:jc w:val="both"/>
              <w:rPr>
                <w:b/>
              </w:rPr>
            </w:pPr>
            <w:r w:rsidRPr="00754402">
              <w:rPr>
                <w:b/>
              </w:rPr>
              <w:t>СТРУКТУРА И СОДЕРЖАНИЕ УЧЕБНОЙ ДИСЦИПЛИНЫ</w:t>
            </w:r>
          </w:p>
          <w:p w:rsidR="00031401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  <w:p w:rsidR="00031401" w:rsidRPr="00754402" w:rsidRDefault="00031401" w:rsidP="00031401">
            <w:pPr>
              <w:pStyle w:val="ab"/>
              <w:numPr>
                <w:ilvl w:val="0"/>
                <w:numId w:val="52"/>
              </w:numPr>
              <w:suppressAutoHyphens/>
              <w:jc w:val="both"/>
              <w:rPr>
                <w:b/>
              </w:rPr>
            </w:pPr>
            <w:r w:rsidRPr="00754402">
              <w:rPr>
                <w:b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031401" w:rsidRPr="003E7C34" w:rsidRDefault="00031401" w:rsidP="00E92732">
            <w:pPr>
              <w:ind w:left="644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31401" w:rsidRPr="003E7C34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E7C34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  <w:p w:rsidR="00031401" w:rsidRPr="003E7C34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31401" w:rsidRPr="003E7C34" w:rsidRDefault="00031401" w:rsidP="00E92732">
            <w:pPr>
              <w:tabs>
                <w:tab w:val="left" w:pos="1365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3E7C34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031401" w:rsidRPr="00414C20" w:rsidTr="00E92732">
        <w:tc>
          <w:tcPr>
            <w:tcW w:w="7501" w:type="dxa"/>
          </w:tcPr>
          <w:p w:rsidR="00031401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  <w:p w:rsidR="00031401" w:rsidRPr="00754402" w:rsidRDefault="00031401" w:rsidP="00031401">
            <w:pPr>
              <w:pStyle w:val="ab"/>
              <w:numPr>
                <w:ilvl w:val="0"/>
                <w:numId w:val="52"/>
              </w:numPr>
              <w:suppressAutoHyphens/>
              <w:jc w:val="both"/>
              <w:rPr>
                <w:b/>
              </w:rPr>
            </w:pPr>
            <w:r w:rsidRPr="00754402">
              <w:rPr>
                <w:b/>
              </w:rPr>
              <w:t>КОНТРОЛЬ И ОЦЕНКА РЕЗУЛЬТАТОВ ОСВОЕНИЯ УЧЕБНОЙ ДИСЦИПЛИНЫ</w:t>
            </w:r>
          </w:p>
          <w:p w:rsidR="00031401" w:rsidRPr="00414C20" w:rsidRDefault="00031401" w:rsidP="00E92732">
            <w:pPr>
              <w:suppressAutoHyphens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854" w:type="dxa"/>
          </w:tcPr>
          <w:p w:rsidR="00031401" w:rsidRPr="003E7C34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31401" w:rsidRPr="003E7C34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31401" w:rsidRPr="003E7C34" w:rsidRDefault="00031401" w:rsidP="00E92732">
            <w:pPr>
              <w:tabs>
                <w:tab w:val="left" w:pos="1545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3E7C34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</w:tbl>
    <w:p w:rsidR="00031401" w:rsidRPr="00D111DA" w:rsidRDefault="00031401" w:rsidP="00031401">
      <w:pPr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</w:p>
    <w:p w:rsidR="00031401" w:rsidRPr="00303911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D111DA">
        <w:rPr>
          <w:rFonts w:ascii="Times New Roman" w:hAnsi="Times New Roman"/>
          <w:b/>
          <w:i/>
          <w:sz w:val="24"/>
          <w:szCs w:val="24"/>
          <w:u w:val="single"/>
        </w:rPr>
        <w:br w:type="page"/>
      </w:r>
      <w:r w:rsidRPr="00303911">
        <w:rPr>
          <w:rFonts w:ascii="Times New Roman" w:hAnsi="Times New Roman"/>
          <w:b/>
          <w:sz w:val="24"/>
          <w:szCs w:val="24"/>
        </w:rPr>
        <w:t>1. ОБЩАЯ ХАРАКТЕРИСТИКА РАБОЧЕЙ ПРОГРАММЫ УЧЕБНОЙ ДИСЦИПЛИНЫ ОП.05 МЕТРОЛОГИЯ, СТАНДАРТИЗАЦИЯ, СЕРТИФИКАЦИЯ</w:t>
      </w:r>
    </w:p>
    <w:p w:rsidR="00031401" w:rsidRPr="00303911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303911">
        <w:rPr>
          <w:rFonts w:ascii="Times New Roman" w:hAnsi="Times New Roman" w:cs="Times New Roman"/>
          <w:b/>
          <w:sz w:val="24"/>
          <w:szCs w:val="24"/>
        </w:rPr>
        <w:t>1.1. Место дисциплины в структуре основной профессиональной образовательной программы</w:t>
      </w:r>
      <w:r w:rsidRPr="00303911">
        <w:rPr>
          <w:rFonts w:ascii="Times New Roman" w:hAnsi="Times New Roman" w:cs="Times New Roman"/>
          <w:sz w:val="24"/>
          <w:szCs w:val="24"/>
        </w:rPr>
        <w:t xml:space="preserve">: дисциплина входит в </w:t>
      </w:r>
      <w:proofErr w:type="spellStart"/>
      <w:r w:rsidRPr="00303911">
        <w:rPr>
          <w:rFonts w:ascii="Times New Roman" w:hAnsi="Times New Roman" w:cs="Times New Roman"/>
          <w:sz w:val="24"/>
          <w:szCs w:val="24"/>
        </w:rPr>
        <w:t>общепрофессиональный</w:t>
      </w:r>
      <w:proofErr w:type="spellEnd"/>
      <w:r w:rsidRPr="00303911">
        <w:rPr>
          <w:rFonts w:ascii="Times New Roman" w:hAnsi="Times New Roman" w:cs="Times New Roman"/>
          <w:sz w:val="24"/>
          <w:szCs w:val="24"/>
        </w:rPr>
        <w:t xml:space="preserve"> цикл.</w:t>
      </w:r>
    </w:p>
    <w:p w:rsidR="00031401" w:rsidRDefault="00031401" w:rsidP="0003140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3911">
        <w:rPr>
          <w:rFonts w:ascii="Times New Roman" w:hAnsi="Times New Roman" w:cs="Times New Roman"/>
          <w:b/>
          <w:sz w:val="24"/>
          <w:szCs w:val="24"/>
        </w:rPr>
        <w:t>1.2..Цель и планируемые результаты освоения дисциплины:</w:t>
      </w:r>
    </w:p>
    <w:tbl>
      <w:tblPr>
        <w:tblpPr w:leftFromText="180" w:rightFromText="180" w:vertAnchor="text" w:horzAnchor="margin" w:tblpY="25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37"/>
        <w:gridCol w:w="2778"/>
        <w:gridCol w:w="2778"/>
        <w:gridCol w:w="2778"/>
      </w:tblGrid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</w:pPr>
            <w:r w:rsidRPr="00227984"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  <w:t xml:space="preserve">Код ОК, </w:t>
            </w:r>
          </w:p>
          <w:p w:rsidR="00031401" w:rsidRPr="00227984" w:rsidRDefault="00031401" w:rsidP="00E92732">
            <w:pPr>
              <w:rPr>
                <w:rStyle w:val="ad"/>
                <w:b/>
                <w:i w:val="0"/>
                <w:sz w:val="24"/>
                <w:szCs w:val="24"/>
              </w:rPr>
            </w:pPr>
            <w:r w:rsidRPr="00227984"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  <w:t>ПК</w:t>
            </w:r>
            <w:r w:rsidRPr="00227984">
              <w:rPr>
                <w:rStyle w:val="ad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</w:p>
        </w:tc>
      </w:tr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ОК.01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27984">
              <w:rPr>
                <w:rFonts w:ascii="Times New Roman" w:hAnsi="Times New Roman"/>
                <w:sz w:val="24"/>
                <w:szCs w:val="24"/>
              </w:rPr>
              <w:t>владеть актуальными методами работы в профессиональной и смежных сферах</w:t>
            </w:r>
            <w:proofErr w:type="gramEnd"/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 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структура плана для решения задач, алгоритмы выполнения работ в </w:t>
            </w:r>
            <w:proofErr w:type="gramStart"/>
            <w:r w:rsidRPr="00227984">
              <w:rPr>
                <w:rFonts w:ascii="Times New Roman" w:hAnsi="Times New Roman"/>
                <w:sz w:val="24"/>
                <w:szCs w:val="24"/>
              </w:rPr>
              <w:t>профессиональной</w:t>
            </w:r>
            <w:proofErr w:type="gram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и смежных областях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27984">
              <w:rPr>
                <w:rFonts w:ascii="Times New Roman" w:hAnsi="Times New Roman"/>
                <w:sz w:val="24"/>
                <w:szCs w:val="24"/>
              </w:rPr>
              <w:t>методы работы в профессиональной и смежных сферах</w:t>
            </w:r>
            <w:proofErr w:type="gramEnd"/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порядок </w:t>
            </w:r>
            <w:proofErr w:type="gramStart"/>
            <w:r w:rsidRPr="00227984">
              <w:rPr>
                <w:rFonts w:ascii="Times New Roman" w:hAnsi="Times New Roman"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</w:tr>
    </w:tbl>
    <w:p w:rsidR="00031401" w:rsidRDefault="00031401" w:rsidP="0003140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-62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37"/>
        <w:gridCol w:w="2778"/>
        <w:gridCol w:w="2778"/>
        <w:gridCol w:w="2778"/>
      </w:tblGrid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ОК.02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выделять наиболее </w:t>
            </w:r>
            <w:proofErr w:type="gramStart"/>
            <w:r w:rsidRPr="00227984">
              <w:rPr>
                <w:rFonts w:ascii="Times New Roman" w:hAnsi="Times New Roman"/>
                <w:sz w:val="24"/>
                <w:szCs w:val="24"/>
              </w:rPr>
              <w:t>значимое</w:t>
            </w:r>
            <w:proofErr w:type="gram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в перечне информации, структурировать получаемую информацию, оформлять результаты поиска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оценивать практическую значимость результатов поиска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использовать современное программное обеспечение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приемы структурирования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формат оформления результатов поиска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современные средства и устройства информатизации, порядок их применения и 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ОК.03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актуальность нормативно-правовой документации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применять современную научную профессиональную терминологию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и выстраивать траектории профессионального развития и самообразования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выявлять достоинства и недостатки коммерческой идеи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презентовать идеи открытия собственного дела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определять источники достоверной правовой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составлять различные правовые документы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находить интересные проектные идеи, грамотно их формулировать и документировать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содержание актуальной нормативно-правовой документации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современная научная и профессиональная терминология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возможные траектории профессионального развития и самообразования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основы предпринимательской деятельности, правовой и финансовой грамотности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правила разработки презентации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основные этапы разработки и реализации проекта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ОК.04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организовывать работу коллектива и команды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психологические основы деятельности коллектива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психологические особенности личности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ПК 1.1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-Выполнять общую и специализированную (по конкретной системе) диагностику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автотранспортного средства и его компонентов.</w:t>
            </w:r>
          </w:p>
          <w:p w:rsidR="00031401" w:rsidRPr="00227984" w:rsidRDefault="00031401" w:rsidP="00E9273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-Считывать и анализировать показания датчиков, диагностируемых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-Проверять работоспособность узлов, агрегатов и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-Определять возможность и необходимость ремонта или замены дефектного компонента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мехатронной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системы.</w:t>
            </w:r>
          </w:p>
          <w:p w:rsidR="00031401" w:rsidRPr="00227984" w:rsidRDefault="00031401" w:rsidP="00E92732">
            <w:pPr>
              <w:tabs>
                <w:tab w:val="left" w:pos="240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-Особенности работы с разными видами руководств по эксплуатации и ремонту автотранспортных средств и их компонентов.</w:t>
            </w:r>
          </w:p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-Правила техники безопасности в ходе проведения диагностических работ с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мехатронными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системами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-Обработка результатов диагностики механических и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с указанием выявленных дефектов, поиск путей устранения неисправностей механических и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</w:t>
            </w:r>
          </w:p>
        </w:tc>
      </w:tr>
      <w:tr w:rsidR="00031401" w:rsidRPr="00227984" w:rsidTr="00E92732">
        <w:trPr>
          <w:trHeight w:val="327"/>
        </w:trPr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ПК 1.2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-Проводить контрольно-измерительные операции для определения зазоров, биения, люфтов в механизмах, агрегатах и системах автотранспортного средства и в случае необходимости осуществлять их регулировку.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-Технологии проведения измерений контрольно-измерительным инструментом, применяемым в процессе выполнения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14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Проверка технического состояния автотранспортных средств.</w:t>
            </w:r>
          </w:p>
        </w:tc>
      </w:tr>
      <w:tr w:rsidR="00031401" w:rsidRPr="00227984" w:rsidTr="00E92732">
        <w:trPr>
          <w:trHeight w:val="327"/>
        </w:trPr>
        <w:tc>
          <w:tcPr>
            <w:tcW w:w="64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ПК 1.3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 xml:space="preserve">Подбирать и использовать необходимое оборудование, инструмент и специальные приспособления при выполнении ремонта и устранения неисправностей </w:t>
            </w:r>
            <w:proofErr w:type="spellStart"/>
            <w:r w:rsidRPr="00227984">
              <w:rPr>
                <w:rFonts w:ascii="Times New Roman" w:hAnsi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/>
                <w:sz w:val="24"/>
                <w:szCs w:val="24"/>
              </w:rPr>
              <w:t xml:space="preserve"> систем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Гарантийную политику организации-изготовителя автотранспортных средств и их компонентов.</w:t>
            </w:r>
          </w:p>
          <w:p w:rsidR="00031401" w:rsidRPr="00227984" w:rsidRDefault="00031401" w:rsidP="00E92732">
            <w:pPr>
              <w:rPr>
                <w:rFonts w:ascii="Times New Roman" w:hAnsi="Times New Roman"/>
                <w:sz w:val="24"/>
                <w:szCs w:val="24"/>
              </w:rPr>
            </w:pPr>
            <w:r w:rsidRPr="00227984">
              <w:rPr>
                <w:rFonts w:ascii="Times New Roman" w:hAnsi="Times New Roman"/>
                <w:sz w:val="24"/>
                <w:szCs w:val="24"/>
              </w:rPr>
              <w:t>-Нормативно-правовые акты в области оказания услуг по проведению сервисного обслуживания и ремонту автотранспортных средств и их компонентов.</w:t>
            </w:r>
          </w:p>
        </w:tc>
        <w:tc>
          <w:tcPr>
            <w:tcW w:w="14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tbl>
      <w:tblPr>
        <w:tblStyle w:val="af6"/>
        <w:tblW w:w="5000" w:type="pct"/>
        <w:tblLook w:val="04A0"/>
      </w:tblPr>
      <w:tblGrid>
        <w:gridCol w:w="1243"/>
        <w:gridCol w:w="5528"/>
        <w:gridCol w:w="2800"/>
      </w:tblGrid>
      <w:tr w:rsidR="00031401" w:rsidRPr="00B67898" w:rsidTr="00E92732">
        <w:tc>
          <w:tcPr>
            <w:tcW w:w="649" w:type="pct"/>
          </w:tcPr>
          <w:p w:rsidR="00031401" w:rsidRPr="00B67898" w:rsidRDefault="00031401" w:rsidP="00E92732">
            <w:pPr>
              <w:pStyle w:val="ab"/>
              <w:spacing w:after="0"/>
              <w:ind w:left="0"/>
              <w:jc w:val="center"/>
              <w:rPr>
                <w:b/>
              </w:rPr>
            </w:pPr>
            <w:r w:rsidRPr="00B67898">
              <w:rPr>
                <w:b/>
                <w:bCs/>
                <w:lang w:val="en-US"/>
              </w:rPr>
              <w:t>ЛР 13</w:t>
            </w:r>
          </w:p>
        </w:tc>
        <w:tc>
          <w:tcPr>
            <w:tcW w:w="2888" w:type="pct"/>
          </w:tcPr>
          <w:p w:rsidR="00031401" w:rsidRPr="00B67898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678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Готовность </w:t>
            </w:r>
            <w:proofErr w:type="gramStart"/>
            <w:r w:rsidRPr="00B67898">
              <w:rPr>
                <w:rFonts w:ascii="Times New Roman" w:hAnsi="Times New Roman" w:cs="Times New Roman"/>
                <w:bCs/>
                <w:sz w:val="24"/>
                <w:szCs w:val="24"/>
              </w:rPr>
              <w:t>обучающегося</w:t>
            </w:r>
            <w:proofErr w:type="gramEnd"/>
            <w:r w:rsidRPr="00B6789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1463" w:type="pct"/>
          </w:tcPr>
          <w:p w:rsidR="00031401" w:rsidRPr="00B67898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B67898" w:rsidTr="00E92732">
        <w:tc>
          <w:tcPr>
            <w:tcW w:w="649" w:type="pct"/>
          </w:tcPr>
          <w:p w:rsidR="00031401" w:rsidRPr="00B67898" w:rsidRDefault="00031401" w:rsidP="00E92732">
            <w:pPr>
              <w:pStyle w:val="ab"/>
              <w:spacing w:after="0"/>
              <w:ind w:left="0"/>
              <w:jc w:val="center"/>
              <w:rPr>
                <w:b/>
              </w:rPr>
            </w:pPr>
            <w:r w:rsidRPr="00B67898">
              <w:rPr>
                <w:b/>
              </w:rPr>
              <w:t>ЛР 14</w:t>
            </w:r>
          </w:p>
        </w:tc>
        <w:tc>
          <w:tcPr>
            <w:tcW w:w="2888" w:type="pct"/>
          </w:tcPr>
          <w:p w:rsidR="00031401" w:rsidRPr="00B67898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 w:rsidRPr="00B67898">
              <w:rPr>
                <w:rFonts w:ascii="Times New Roman" w:hAnsi="Times New Roman" w:cs="Times New Roman"/>
                <w:bCs/>
                <w:sz w:val="24"/>
                <w:szCs w:val="24"/>
              </w:rPr>
              <w:t>- оценивать информацию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1463" w:type="pct"/>
          </w:tcPr>
          <w:p w:rsidR="00031401" w:rsidRPr="00B67898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031401" w:rsidRPr="003B4A10" w:rsidRDefault="00031401" w:rsidP="00031401">
      <w:pPr>
        <w:pStyle w:val="ab"/>
        <w:spacing w:after="0"/>
        <w:ind w:left="780"/>
        <w:jc w:val="both"/>
        <w:rPr>
          <w:b/>
        </w:rPr>
      </w:pPr>
    </w:p>
    <w:p w:rsidR="00031401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Default="00031401" w:rsidP="0003140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031401" w:rsidRPr="0023039C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3039C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031401" w:rsidRPr="0023039C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3039C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031401" w:rsidRPr="00BD799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BD7997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BD7997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BD7997" w:rsidRDefault="00031401" w:rsidP="00E92732">
            <w:pPr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BD7997">
              <w:rPr>
                <w:rFonts w:ascii="Times New Roman" w:hAnsi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BD799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BD7997" w:rsidRDefault="00031401" w:rsidP="00E9273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414C20">
              <w:rPr>
                <w:rFonts w:ascii="Times New Roman" w:hAnsi="Times New Roman" w:cs="Times New Roman"/>
                <w:b/>
              </w:rPr>
              <w:t>Объем образовательной программы</w:t>
            </w:r>
          </w:p>
        </w:tc>
        <w:tc>
          <w:tcPr>
            <w:tcW w:w="927" w:type="pct"/>
            <w:vAlign w:val="center"/>
          </w:tcPr>
          <w:p w:rsidR="00031401" w:rsidRPr="00E64DA6" w:rsidRDefault="00031401" w:rsidP="00E92732">
            <w:pPr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 xml:space="preserve">72 </w:t>
            </w:r>
          </w:p>
        </w:tc>
      </w:tr>
      <w:tr w:rsidR="00031401" w:rsidRPr="00BD7997" w:rsidTr="00E92732">
        <w:trPr>
          <w:trHeight w:val="282"/>
        </w:trPr>
        <w:tc>
          <w:tcPr>
            <w:tcW w:w="5000" w:type="pct"/>
            <w:gridSpan w:val="2"/>
            <w:vAlign w:val="center"/>
          </w:tcPr>
          <w:p w:rsidR="00031401" w:rsidRPr="00BD7997" w:rsidRDefault="00031401" w:rsidP="00E92732">
            <w:pPr>
              <w:rPr>
                <w:rFonts w:ascii="Times New Roman" w:hAnsi="Times New Roman"/>
                <w:iCs/>
                <w:sz w:val="24"/>
                <w:szCs w:val="24"/>
              </w:rPr>
            </w:pPr>
            <w:r w:rsidRPr="00BD7997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</w:tr>
      <w:tr w:rsidR="00031401" w:rsidRPr="00C5143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38</w:t>
            </w:r>
          </w:p>
        </w:tc>
      </w:tr>
      <w:tr w:rsidR="00031401" w:rsidRPr="00C5143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лабораторные занятия (если предусмотрено)</w:t>
            </w:r>
          </w:p>
        </w:tc>
        <w:tc>
          <w:tcPr>
            <w:tcW w:w="927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4</w:t>
            </w:r>
          </w:p>
        </w:tc>
      </w:tr>
      <w:tr w:rsidR="00031401" w:rsidRPr="00C5143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практические занятия (если предусмотрено)</w:t>
            </w:r>
          </w:p>
        </w:tc>
        <w:tc>
          <w:tcPr>
            <w:tcW w:w="927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16</w:t>
            </w:r>
          </w:p>
        </w:tc>
      </w:tr>
      <w:tr w:rsidR="00031401" w:rsidRPr="00C5143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i/>
                <w:color w:val="000000" w:themeColor="text1"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-</w:t>
            </w:r>
          </w:p>
        </w:tc>
      </w:tr>
      <w:tr w:rsidR="00031401" w:rsidRPr="00C5143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/>
                <w:color w:val="000000" w:themeColor="text1"/>
              </w:rPr>
            </w:pPr>
            <w:r w:rsidRPr="00C51437">
              <w:rPr>
                <w:rFonts w:ascii="Times New Roman" w:hAnsi="Times New Roman"/>
                <w:b/>
                <w:iCs/>
                <w:color w:val="000000" w:themeColor="text1"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  <w:color w:val="000000" w:themeColor="text1"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C51437" w:rsidRDefault="00031401" w:rsidP="00E92732">
            <w:pPr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</w:pPr>
            <w:r w:rsidRPr="00C51437">
              <w:rPr>
                <w:rFonts w:ascii="Times New Roman" w:hAnsi="Times New Roman"/>
                <w:iCs/>
                <w:color w:val="000000" w:themeColor="text1"/>
                <w:sz w:val="24"/>
                <w:szCs w:val="24"/>
              </w:rPr>
              <w:t>2</w:t>
            </w:r>
          </w:p>
        </w:tc>
      </w:tr>
    </w:tbl>
    <w:p w:rsidR="00031401" w:rsidRPr="00D111DA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/>
          <w:b/>
          <w:i/>
          <w:sz w:val="24"/>
          <w:szCs w:val="24"/>
        </w:rPr>
        <w:sectPr w:rsidR="00031401" w:rsidRPr="00D111DA" w:rsidSect="00E92732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031401" w:rsidRPr="00117C9E" w:rsidRDefault="00031401" w:rsidP="00031401">
      <w:pPr>
        <w:rPr>
          <w:rFonts w:ascii="Times New Roman" w:hAnsi="Times New Roman"/>
          <w:b/>
          <w:bCs/>
          <w:sz w:val="24"/>
          <w:szCs w:val="24"/>
        </w:rPr>
      </w:pPr>
      <w:r w:rsidRPr="00117C9E">
        <w:rPr>
          <w:rFonts w:ascii="Times New Roman" w:hAnsi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13"/>
        <w:gridCol w:w="9798"/>
        <w:gridCol w:w="1443"/>
        <w:gridCol w:w="1968"/>
      </w:tblGrid>
      <w:tr w:rsidR="00031401" w:rsidRPr="00117C9E" w:rsidTr="00E92732">
        <w:trPr>
          <w:trHeight w:val="20"/>
        </w:trPr>
        <w:tc>
          <w:tcPr>
            <w:tcW w:w="852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Объем в часах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Осваиваемые элементы компетенций</w:t>
            </w:r>
          </w:p>
        </w:tc>
      </w:tr>
      <w:tr w:rsidR="00031401" w:rsidRPr="00117C9E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1.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стандартизации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1.1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Государственная система стандартизации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 xml:space="preserve">Задачи стандартизации. Основные понятия и определения. Органы и службы по стандартизации. Виды стандартов. Государственный </w:t>
            </w:r>
            <w:proofErr w:type="gramStart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контроль за</w:t>
            </w:r>
            <w:proofErr w:type="gramEnd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 xml:space="preserve"> соблюдением требований государственных стандартов. Нормализованный контроль технической документации.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57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1.2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Межотраслевые комплексы стандартов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gramStart"/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материала)</w:t>
            </w:r>
            <w:proofErr w:type="gramEnd"/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Единая система конструкторской документации (ЕСКД). Единая система технологической документации (ЕСТД). Комплексы стандартов по безопасности жизнедеятельности (ССБТ). Система разработки и постановки продукции на производство (СРПП).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Изучение комплексов стандартов ЕСКД, ЕСТД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1.3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Международная, региональная и национальная стандартизация</w:t>
            </w: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Межгосударственная система по стандартизации (МГСС). Международная организация по стандартизации (ИСО)</w:t>
            </w:r>
            <w:proofErr w:type="gramStart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.М</w:t>
            </w:r>
            <w:proofErr w:type="gramEnd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еждународная электротехническая комиссия (МЭК). Экономическая эффективность стандартизации.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2.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взаимозаменяемости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40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2.1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Взаимозаменяемость гладких цилиндрических деталей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Основные понятия и определения. Общие положения ЕСДП. Обозначение полей допусков, предельных отклонений и посадок на чертежах. Неуказанные предельные отклонения размеров. Расчет и выбор посадок.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  <w:vMerge w:val="restar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sz w:val="24"/>
                <w:szCs w:val="24"/>
              </w:rPr>
              <w:t xml:space="preserve">1. </w:t>
            </w:r>
            <w:r w:rsidRPr="00117C9E">
              <w:rPr>
                <w:rFonts w:ascii="Times New Roman" w:hAnsi="Times New Roman"/>
                <w:sz w:val="24"/>
                <w:szCs w:val="24"/>
              </w:rPr>
              <w:t>Допуски и посадки гладких цилиндрических соединений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  <w:vAlign w:val="bottom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Pr="00117C9E">
              <w:rPr>
                <w:rFonts w:ascii="Times New Roman" w:hAnsi="Times New Roman"/>
                <w:sz w:val="24"/>
                <w:szCs w:val="24"/>
              </w:rPr>
              <w:t xml:space="preserve"> Определение годности деталей в цилиндрических соединениях.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Тема 2.2 Точность формы и расположения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Общие термины и определения. Отклонение и допуски формы, расположения. Суммарные отклонения и допуски формы и расположения поверхностей. Обозначение на чертежах допусков формы и расположения.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лабораторных работ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Допуски формы и расположения поверхностей деталей.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71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2.3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Шероховатость и волнистость поверхности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  <w:vMerge w:val="restar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Основные понятия и определения. Обозначение шероховатости поверхности.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Измерение параметров шероховатости поверхности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2.4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Система допусков и посадок для подшипников качения. Допуски на угловые размеры.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  <w:vMerge w:val="restar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Система допусков и посадок для подшипников качения. Допуски угловых размеров. Система допусков и посадок для конических соединений.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Допуски и посадки подшипников качения.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2.5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Взаимозаменяемость различных соединений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Общие принципы взаимозаменяемости цилиндрической резьбы. Основные параметры метрической резьбы.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Система допусков для цилиндрических зубчатых передач. Допуски зубчатых конических и гипоидных передач. Допуски червячных передач.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Взаимозаменяемость шпоночных соединений. Взаимозаменяемость шлицевых соединений.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 xml:space="preserve">Контроль резьбовых, зубчатых, шпоночных и шлицевых соединений.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2.6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Расчет размерных цепей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733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 xml:space="preserve">Основные термины и определения, классификация размерных цепей. Метод расчета размерных цепей на полную взаимозаменяемость. </w:t>
            </w:r>
            <w:proofErr w:type="spellStart"/>
            <w:proofErr w:type="gramStart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Теоретико</w:t>
            </w:r>
            <w:proofErr w:type="spellEnd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- вероятностный</w:t>
            </w:r>
            <w:proofErr w:type="gramEnd"/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 xml:space="preserve"> метод расчета размерных цепей.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sz w:val="24"/>
                <w:szCs w:val="24"/>
              </w:rPr>
              <w:t>Практическая работа</w:t>
            </w:r>
            <w:r w:rsidRPr="00117C9E">
              <w:rPr>
                <w:rFonts w:ascii="Times New Roman" w:hAnsi="Times New Roman"/>
                <w:sz w:val="24"/>
                <w:szCs w:val="24"/>
              </w:rPr>
              <w:t xml:space="preserve">  Расчет размерных цепей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3.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метрологии и технические измерения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14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3.1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Основные понятия метрологии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 xml:space="preserve">Измеряемые величины. Виды и методы измерений. Методика выполнения измерений. Метрологические показатели средств измерений. Классы точности средств измерений. Международная система единиц (система СИ). Критерии качества измерений. 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Приведение несистемной величины измерений в соответствие с действующими стандартами и международной системой единиц СИ.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3.2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Линейные и угловые измерения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proofErr w:type="gramStart"/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материала)</w:t>
            </w:r>
            <w:proofErr w:type="gramEnd"/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8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Плоскопараллельные меры длины. Меры длины штриховые. Микрометрические приборы. Пружинные измерительные приборы. Оптико-механические приборы. Пневматические приборы.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Жесткие угловые меры. Угольники. Механические угломеры. Средства измерений основанные на тригонометрическом методе.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В том числе лабораторных работ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sz w:val="24"/>
                <w:szCs w:val="24"/>
              </w:rPr>
              <w:t>Измерение  деталей с использованием различных измерительных инструментов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4.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сертификации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4.1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Основные положения сертификации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  <w:vMerge w:val="restar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13, 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Основные понятия, цели и объекты сертификации. Правовое обеспечение сертификации. Роль сертификации в повышении качества продукции. Общие сведения о конкурентоспособности. Обязательная и добровольная сертификация.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Самостоятельная работа </w:t>
            </w:r>
            <w:proofErr w:type="gramStart"/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обучающихся</w:t>
            </w:r>
            <w:proofErr w:type="gramEnd"/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 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 xml:space="preserve">Тема 4.2 </w:t>
            </w: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Качество продукции</w:t>
            </w:r>
          </w:p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53" w:type="pct"/>
            <w:vMerge w:val="restar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618" w:type="pct"/>
            <w:vMerge w:val="restart"/>
          </w:tcPr>
          <w:p w:rsidR="00031401" w:rsidRDefault="00031401" w:rsidP="00E9273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 1.1-ПК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>.3,</w:t>
            </w:r>
          </w:p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ЛР 13, ЛР 14</w:t>
            </w:r>
          </w:p>
        </w:tc>
      </w:tr>
      <w:tr w:rsidR="00031401" w:rsidRPr="00117C9E" w:rsidTr="00E92732">
        <w:trPr>
          <w:trHeight w:val="20"/>
        </w:trPr>
        <w:tc>
          <w:tcPr>
            <w:tcW w:w="852" w:type="pct"/>
            <w:vMerge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077" w:type="pct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Cs/>
                <w:sz w:val="24"/>
                <w:szCs w:val="24"/>
              </w:rPr>
              <w:t>Основные понятия и определения в области качества продукции. Управление качеством продукции. Сертификация систем качества. Качество продукции и защита потребителей.</w:t>
            </w:r>
          </w:p>
        </w:tc>
        <w:tc>
          <w:tcPr>
            <w:tcW w:w="453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18" w:type="pct"/>
            <w:vMerge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117C9E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453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18" w:type="pct"/>
          </w:tcPr>
          <w:p w:rsidR="00031401" w:rsidRPr="00117C9E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BD7997" w:rsidTr="00E92732">
        <w:trPr>
          <w:trHeight w:val="20"/>
        </w:trPr>
        <w:tc>
          <w:tcPr>
            <w:tcW w:w="3929" w:type="pct"/>
            <w:gridSpan w:val="2"/>
          </w:tcPr>
          <w:p w:rsidR="00031401" w:rsidRPr="00117C9E" w:rsidRDefault="00031401" w:rsidP="00E92732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117C9E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Всего:</w:t>
            </w:r>
          </w:p>
        </w:tc>
        <w:tc>
          <w:tcPr>
            <w:tcW w:w="453" w:type="pct"/>
          </w:tcPr>
          <w:p w:rsidR="00031401" w:rsidRPr="00BD7997" w:rsidRDefault="00031401" w:rsidP="00E92732">
            <w:pPr>
              <w:pStyle w:val="ab"/>
              <w:spacing w:after="0"/>
              <w:ind w:hanging="686"/>
              <w:jc w:val="center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72</w:t>
            </w:r>
          </w:p>
        </w:tc>
        <w:tc>
          <w:tcPr>
            <w:tcW w:w="618" w:type="pct"/>
          </w:tcPr>
          <w:p w:rsidR="00031401" w:rsidRPr="00BD7997" w:rsidRDefault="00031401" w:rsidP="00E9273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031401" w:rsidRPr="00D111DA" w:rsidRDefault="00031401" w:rsidP="00031401">
      <w:pPr>
        <w:spacing w:after="0"/>
        <w:rPr>
          <w:rFonts w:ascii="Times New Roman" w:hAnsi="Times New Roman"/>
          <w:b/>
          <w:bCs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/>
          <w:i/>
          <w:sz w:val="24"/>
          <w:szCs w:val="24"/>
        </w:rPr>
        <w:sectPr w:rsidR="00031401" w:rsidRPr="00D111DA" w:rsidSect="00E92732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031401" w:rsidRPr="00414C20" w:rsidRDefault="00031401" w:rsidP="00031401">
      <w:pPr>
        <w:ind w:left="1353"/>
        <w:rPr>
          <w:rFonts w:ascii="Times New Roman" w:hAnsi="Times New Roman" w:cs="Times New Roman"/>
          <w:b/>
          <w:bCs/>
        </w:rPr>
      </w:pPr>
      <w:r w:rsidRPr="00414C20">
        <w:rPr>
          <w:rFonts w:ascii="Times New Roman" w:hAnsi="Times New Roman" w:cs="Times New Roman"/>
          <w:b/>
          <w:bCs/>
        </w:rPr>
        <w:t>3. УСЛОВИЯ РЕАЛИЗАЦИИ ПРОГРАММЫ УЧЕБНОЙ ДИСЦИПЛИНЫ</w:t>
      </w:r>
    </w:p>
    <w:p w:rsidR="00031401" w:rsidRPr="00414C20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Cs/>
        </w:rPr>
      </w:pPr>
      <w:r w:rsidRPr="00414C20">
        <w:rPr>
          <w:rFonts w:ascii="Times New Roman" w:hAnsi="Times New Roman" w:cs="Times New Roman"/>
          <w:bCs/>
        </w:rPr>
        <w:t>3.1. Для реализации программы учебной дисциплины предусмотрены следующие специальные помещения:</w:t>
      </w:r>
    </w:p>
    <w:p w:rsidR="00031401" w:rsidRDefault="00031401" w:rsidP="00031401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414C20">
        <w:rPr>
          <w:rFonts w:ascii="Times New Roman" w:hAnsi="Times New Roman" w:cs="Times New Roman"/>
          <w:bCs/>
        </w:rPr>
        <w:t>Кабинет</w:t>
      </w:r>
      <w:r w:rsidRPr="00414C20">
        <w:rPr>
          <w:rFonts w:ascii="Times New Roman" w:hAnsi="Times New Roman" w:cs="Times New Roman"/>
          <w:bCs/>
          <w:i/>
        </w:rPr>
        <w:t xml:space="preserve"> </w:t>
      </w:r>
      <w:r w:rsidRPr="00303911">
        <w:rPr>
          <w:rFonts w:ascii="Times New Roman" w:hAnsi="Times New Roman" w:cs="Times New Roman"/>
          <w:bCs/>
        </w:rPr>
        <w:t>м</w:t>
      </w:r>
      <w:r w:rsidRPr="006425AA">
        <w:rPr>
          <w:rFonts w:ascii="Times New Roman" w:hAnsi="Times New Roman"/>
        </w:rPr>
        <w:t>етрологи</w:t>
      </w:r>
      <w:r>
        <w:rPr>
          <w:rFonts w:ascii="Times New Roman" w:hAnsi="Times New Roman"/>
        </w:rPr>
        <w:t>и</w:t>
      </w:r>
      <w:r w:rsidRPr="006425AA">
        <w:rPr>
          <w:rFonts w:ascii="Times New Roman" w:hAnsi="Times New Roman"/>
        </w:rPr>
        <w:t>, стандартизаци</w:t>
      </w:r>
      <w:r>
        <w:rPr>
          <w:rFonts w:ascii="Times New Roman" w:hAnsi="Times New Roman"/>
        </w:rPr>
        <w:t>и</w:t>
      </w:r>
      <w:r w:rsidRPr="006425AA">
        <w:rPr>
          <w:rFonts w:ascii="Times New Roman" w:hAnsi="Times New Roman"/>
        </w:rPr>
        <w:t xml:space="preserve"> и сертификаци</w:t>
      </w:r>
      <w:r>
        <w:rPr>
          <w:rFonts w:ascii="Times New Roman" w:hAnsi="Times New Roman"/>
        </w:rPr>
        <w:t>и</w:t>
      </w:r>
      <w:r w:rsidRPr="00414C20">
        <w:rPr>
          <w:rFonts w:ascii="Times New Roman" w:hAnsi="Times New Roman" w:cs="Times New Roman"/>
          <w:sz w:val="24"/>
          <w:szCs w:val="24"/>
          <w:lang w:eastAsia="en-US"/>
        </w:rPr>
        <w:t>,</w:t>
      </w:r>
      <w:r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414C20">
        <w:rPr>
          <w:rFonts w:ascii="Times New Roman" w:hAnsi="Times New Roman" w:cs="Times New Roman"/>
          <w:sz w:val="24"/>
          <w:szCs w:val="24"/>
          <w:lang w:eastAsia="en-US"/>
        </w:rPr>
        <w:t>оснащенный о</w:t>
      </w:r>
      <w:r w:rsidRPr="00414C20">
        <w:rPr>
          <w:rFonts w:ascii="Times New Roman" w:hAnsi="Times New Roman" w:cs="Times New Roman"/>
          <w:bCs/>
          <w:sz w:val="24"/>
          <w:szCs w:val="24"/>
          <w:lang w:eastAsia="en-US"/>
        </w:rPr>
        <w:t>борудованием: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 xml:space="preserve">- посадочные места по количеству </w:t>
      </w:r>
      <w:proofErr w:type="gramStart"/>
      <w:r w:rsidRPr="006425AA">
        <w:rPr>
          <w:rFonts w:ascii="Times New Roman" w:hAnsi="Times New Roman"/>
          <w:bCs/>
        </w:rPr>
        <w:t>обучающихся</w:t>
      </w:r>
      <w:proofErr w:type="gramEnd"/>
      <w:r w:rsidRPr="006425AA">
        <w:rPr>
          <w:rFonts w:ascii="Times New Roman" w:hAnsi="Times New Roman"/>
          <w:bCs/>
        </w:rPr>
        <w:t>;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>- рабочее место преподавателя;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>- комплект учебных плакатов и наглядных пособий;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>- комплекты заданий для тестирования и контрольных работ;</w:t>
      </w:r>
    </w:p>
    <w:p w:rsidR="000314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>- измерительные инструменты,</w:t>
      </w:r>
    </w:p>
    <w:p w:rsidR="00031401" w:rsidRDefault="00031401" w:rsidP="00031401">
      <w:pPr>
        <w:spacing w:after="0"/>
        <w:ind w:firstLine="567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414C20">
        <w:rPr>
          <w:rFonts w:ascii="Times New Roman" w:hAnsi="Times New Roman" w:cs="Times New Roman"/>
          <w:sz w:val="24"/>
          <w:szCs w:val="24"/>
          <w:lang w:eastAsia="en-US"/>
        </w:rPr>
        <w:t>т</w:t>
      </w:r>
      <w:r w:rsidRPr="00414C20">
        <w:rPr>
          <w:rFonts w:ascii="Times New Roman" w:hAnsi="Times New Roman" w:cs="Times New Roman"/>
          <w:bCs/>
          <w:sz w:val="24"/>
          <w:szCs w:val="24"/>
          <w:lang w:eastAsia="en-US"/>
        </w:rPr>
        <w:t>ехническими средствами обучения: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>- персональный компьютер;</w:t>
      </w:r>
    </w:p>
    <w:p w:rsidR="000314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  <w:r w:rsidRPr="006425AA">
        <w:rPr>
          <w:rFonts w:ascii="Times New Roman" w:hAnsi="Times New Roman"/>
          <w:bCs/>
        </w:rPr>
        <w:t xml:space="preserve">- </w:t>
      </w:r>
      <w:r>
        <w:rPr>
          <w:rFonts w:ascii="Times New Roman" w:hAnsi="Times New Roman"/>
          <w:bCs/>
        </w:rPr>
        <w:t>принтер.</w:t>
      </w: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</w:p>
    <w:p w:rsidR="00031401" w:rsidRPr="006425A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567"/>
        <w:jc w:val="both"/>
        <w:rPr>
          <w:rFonts w:ascii="Times New Roman" w:hAnsi="Times New Roman"/>
          <w:bCs/>
        </w:rPr>
      </w:pPr>
    </w:p>
    <w:p w:rsidR="00031401" w:rsidRPr="00414C20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/>
          <w:bCs/>
        </w:rPr>
      </w:pPr>
      <w:r w:rsidRPr="00414C20">
        <w:rPr>
          <w:rFonts w:ascii="Times New Roman" w:hAnsi="Times New Roman" w:cs="Times New Roman"/>
          <w:b/>
          <w:bCs/>
        </w:rPr>
        <w:t>3.2. Информационное обеспечение реализации программы</w:t>
      </w:r>
    </w:p>
    <w:p w:rsidR="00031401" w:rsidRPr="00414C20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</w:rPr>
      </w:pPr>
      <w:r w:rsidRPr="00414C20">
        <w:rPr>
          <w:rFonts w:ascii="Times New Roman" w:hAnsi="Times New Roman" w:cs="Times New Roman"/>
          <w:bCs/>
        </w:rPr>
        <w:t>Для реализации программы библиотечный фонд образовательной организации должен иметь п</w:t>
      </w:r>
      <w:r w:rsidRPr="00414C20">
        <w:rPr>
          <w:rFonts w:ascii="Times New Roman" w:hAnsi="Times New Roman"/>
          <w:sz w:val="24"/>
          <w:szCs w:val="24"/>
        </w:rPr>
        <w:t xml:space="preserve">ечатные и/или электронные образовательные и информационные ресурсы, </w:t>
      </w:r>
      <w:proofErr w:type="gramStart"/>
      <w:r w:rsidRPr="00414C20">
        <w:rPr>
          <w:rFonts w:ascii="Times New Roman" w:hAnsi="Times New Roman"/>
          <w:sz w:val="24"/>
          <w:szCs w:val="24"/>
        </w:rPr>
        <w:t>рекомендуемых</w:t>
      </w:r>
      <w:proofErr w:type="gramEnd"/>
      <w:r w:rsidRPr="00414C20">
        <w:rPr>
          <w:rFonts w:ascii="Times New Roman" w:hAnsi="Times New Roman"/>
          <w:sz w:val="24"/>
          <w:szCs w:val="24"/>
        </w:rPr>
        <w:t xml:space="preserve"> для использования в образовательном процессе </w:t>
      </w:r>
    </w:p>
    <w:p w:rsidR="00031401" w:rsidRPr="00414C20" w:rsidRDefault="00031401" w:rsidP="00031401">
      <w:pPr>
        <w:ind w:left="360"/>
        <w:contextualSpacing/>
        <w:rPr>
          <w:rFonts w:ascii="Times New Roman" w:hAnsi="Times New Roman" w:cs="Times New Roman"/>
        </w:rPr>
      </w:pPr>
    </w:p>
    <w:p w:rsidR="00031401" w:rsidRPr="00117C9E" w:rsidRDefault="00031401" w:rsidP="00031401">
      <w:pPr>
        <w:widowControl w:val="0"/>
        <w:tabs>
          <w:tab w:val="left" w:pos="1032"/>
        </w:tabs>
        <w:autoSpaceDE w:val="0"/>
        <w:autoSpaceDN w:val="0"/>
        <w:ind w:left="103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4C20">
        <w:rPr>
          <w:rFonts w:ascii="Times New Roman" w:hAnsi="Times New Roman" w:cs="Times New Roman"/>
          <w:b/>
        </w:rPr>
        <w:t xml:space="preserve">3.2.1. </w:t>
      </w:r>
      <w:r w:rsidRPr="00117C9E">
        <w:rPr>
          <w:rFonts w:ascii="Times New Roman" w:hAnsi="Times New Roman" w:cs="Times New Roman"/>
          <w:b/>
          <w:sz w:val="24"/>
          <w:szCs w:val="24"/>
        </w:rPr>
        <w:t>Основные печатные издания</w:t>
      </w:r>
    </w:p>
    <w:p w:rsidR="00031401" w:rsidRPr="00DA402A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A402A">
        <w:rPr>
          <w:rFonts w:ascii="Times New Roman" w:hAnsi="Times New Roman" w:cs="Times New Roman"/>
          <w:sz w:val="24"/>
          <w:szCs w:val="24"/>
        </w:rPr>
        <w:t>Атрошенко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Ю. К.  Метрология, стандартизация и сертификация. Сборник лабораторных и практических работ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 xml:space="preserve"> учебное пособие для среднего профессионального образования / Ю. К.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Атрошенко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Е. В. Кравченко. — Москва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2021. — 178 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>. </w:t>
      </w:r>
    </w:p>
    <w:p w:rsidR="00031401" w:rsidRPr="00DA402A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Я. М.  Метрология, стандартизация и сертификация в 3 ч. Часть 2. Стандартизация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 xml:space="preserve"> учебник для среднего профессионального образования / Я. М.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А. Г.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Схиртладзе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 — 5-е изд.,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 и доп. — Москва : Издательство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2021. — 481 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>. </w:t>
      </w:r>
    </w:p>
    <w:p w:rsidR="00031401" w:rsidRPr="00DA402A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Я. М.  Метрология, стандартизация и сертификация в 3 ч. Часть 1. Метрология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 xml:space="preserve"> учебник для среднего профессионального образования / Я. М.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А. Г.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Схиртладзе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 — 5-е изд.,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 и доп. — Москва : Издательство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2021. — 235 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>. </w:t>
      </w:r>
    </w:p>
    <w:p w:rsidR="00031401" w:rsidRPr="00DA402A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Я. М.  Метрология, стандартизация и сертификация в 3 ч. Часть 3. Сертификация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 xml:space="preserve"> учебник для среднего профессионального образования / Я. М.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Радкевич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А. Г. 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Схиртладзе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 — 5-е изд.,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 xml:space="preserve">. и доп. — Москва : Издательство </w:t>
      </w:r>
      <w:proofErr w:type="spellStart"/>
      <w:r w:rsidRPr="00DA402A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DA402A">
        <w:rPr>
          <w:rFonts w:ascii="Times New Roman" w:hAnsi="Times New Roman" w:cs="Times New Roman"/>
          <w:sz w:val="24"/>
          <w:szCs w:val="24"/>
        </w:rPr>
        <w:t>, 2021. — 132 </w:t>
      </w:r>
      <w:proofErr w:type="gramStart"/>
      <w:r w:rsidRPr="00DA402A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A402A">
        <w:rPr>
          <w:rFonts w:ascii="Times New Roman" w:hAnsi="Times New Roman" w:cs="Times New Roman"/>
          <w:sz w:val="24"/>
          <w:szCs w:val="24"/>
        </w:rPr>
        <w:t>. </w:t>
      </w:r>
    </w:p>
    <w:p w:rsidR="00031401" w:rsidRDefault="00031401" w:rsidP="00031401">
      <w:pPr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br w:type="page"/>
      </w:r>
    </w:p>
    <w:p w:rsidR="00031401" w:rsidRPr="003C120D" w:rsidRDefault="00031401" w:rsidP="00031401">
      <w:pPr>
        <w:pStyle w:val="ab"/>
        <w:numPr>
          <w:ilvl w:val="1"/>
          <w:numId w:val="40"/>
        </w:numPr>
        <w:ind w:left="426"/>
        <w:contextualSpacing/>
        <w:rPr>
          <w:b/>
        </w:rPr>
      </w:pPr>
      <w:r w:rsidRPr="003C120D">
        <w:rPr>
          <w:b/>
        </w:rPr>
        <w:t xml:space="preserve">КОНТРОЛЬ И ОЦЕНКА РЕЗУЛЬТАТОВ ОСВОЕНИЯ </w:t>
      </w:r>
    </w:p>
    <w:p w:rsidR="00031401" w:rsidRPr="003C120D" w:rsidRDefault="00031401" w:rsidP="00031401">
      <w:pPr>
        <w:pStyle w:val="ab"/>
        <w:ind w:left="426"/>
        <w:contextualSpacing/>
        <w:rPr>
          <w:b/>
        </w:rPr>
      </w:pPr>
      <w:r w:rsidRPr="003C120D">
        <w:rPr>
          <w:b/>
        </w:rPr>
        <w:t>УЧЕБНОЙ ДИСЦИПЛИНЫ</w:t>
      </w:r>
    </w:p>
    <w:tbl>
      <w:tblPr>
        <w:tblW w:w="9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972"/>
        <w:gridCol w:w="3545"/>
        <w:gridCol w:w="3402"/>
      </w:tblGrid>
      <w:tr w:rsidR="00031401" w:rsidRPr="00227984" w:rsidTr="00E9273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31401" w:rsidRPr="00227984" w:rsidTr="00E92732">
        <w:trPr>
          <w:trHeight w:val="519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 01, ОК 02, ОК 03, ОК 04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31401" w:rsidRPr="00227984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Использование основных источников информации и ресурсов для решения задач и/или проблем в профессиональном и/или социальном контексте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эффективно искать информацию, необходимую для решения задачи и/или проблемы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Владеет актуальными методами работы в профессиональной и смежных сферах</w:t>
            </w:r>
            <w:proofErr w:type="gramEnd"/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Оценка результатов выполнения практических и лабораторных работ, интерпретация наблюдений за решением  ситуационных задач </w:t>
            </w: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современных средств и устройств информатизации, порядка их применения и 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программного обеспечения в профессиональной деятельности, в том числе цифровые средства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Применяет средства информационных технологий для решения профессиональных задач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Использует современное программное обеспечение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Использует различные цифровые средства для решения профессиональных задач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владение и использование содержания актуальной нормативно-правовой документации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основы предпринимательской деятельности, правовой и финансовой грамотности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правила разработки презентации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основные этапы разработки и реализации проекта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Определяет актуальность нормативно-правовой документации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Определят и выстраивать траектории профессионального развития и самообразования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Определяет источники достоверной правовой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Составляет различные правовые документы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Оценивает жизнеспособность проектной идеи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работа в коллективе, команде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Взаимодействует с коллегами, руководством, клиентами в ходе профессиональной деятельности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395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1.1, ПК 1.2, ПК 1.3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-обработка результатов диагностики механических и </w:t>
            </w:r>
            <w:proofErr w:type="spell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систем автотранспортных средств с указанием выявленных дефектов, поиск путей устранения неисправностей механических и </w:t>
            </w:r>
            <w:proofErr w:type="spell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мехатронных</w:t>
            </w:r>
            <w:proofErr w:type="spell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систем автотранспортных средств и их компонентов;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Называет основные понятия, термины и определения;</w:t>
            </w:r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выполнения практических и лабораторных работ, оценка за тестирование, оценка за дифференцированный зачёт</w:t>
            </w:r>
          </w:p>
        </w:tc>
      </w:tr>
      <w:tr w:rsidR="00031401" w:rsidRPr="00227984" w:rsidTr="00E92732"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Знает и перечисляет средства метрологии, стандартизации и сертификации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Знает и называет профессиональные элементы международной и региональной стандартизации;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Выбирает показатели качества и методы их оценки в соответствии с заданными условиями и требованиями ИСО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Выполняет технические измерения, необходимые при проведении работ по техническому обслуживанию и ремонту автомобиля и двигателя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Выбирает средства и методы измерения в соответствии с технологической задачей, обеспечивать поддержание качества работ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Заполняет техническую документацию в соответствии с требованиями ГОСТ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27984" w:rsidTr="00E92732">
        <w:trPr>
          <w:trHeight w:val="698"/>
        </w:trPr>
        <w:tc>
          <w:tcPr>
            <w:tcW w:w="2972" w:type="dxa"/>
            <w:vMerge/>
            <w:tcBorders>
              <w:left w:val="single" w:sz="6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Пользуется таблицами стандартов и справочниками, в том числе в электронной форме, для поиска нужной технической информации;</w:t>
            </w:r>
          </w:p>
        </w:tc>
        <w:tc>
          <w:tcPr>
            <w:tcW w:w="34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401" w:rsidRDefault="00031401" w:rsidP="00031401"/>
    <w:p w:rsidR="00031401" w:rsidRDefault="00031401" w:rsidP="00031401"/>
    <w:p w:rsidR="00031401" w:rsidRDefault="00031401">
      <w:pPr>
        <w:spacing w:after="0" w:line="360" w:lineRule="auto"/>
        <w:jc w:val="both"/>
      </w:pPr>
      <w:r>
        <w:br w:type="page"/>
      </w:r>
    </w:p>
    <w:p w:rsidR="00227984" w:rsidRDefault="00227984" w:rsidP="00031401">
      <w:pPr>
        <w:rPr>
          <w:rFonts w:ascii="Times New Roman" w:hAnsi="Times New Roman"/>
          <w:b/>
          <w:i/>
          <w:sz w:val="24"/>
          <w:szCs w:val="24"/>
        </w:rPr>
        <w:sectPr w:rsidR="00227984" w:rsidSect="00E92732">
          <w:headerReference w:type="default" r:id="rId34"/>
          <w:pgSz w:w="11906" w:h="16838"/>
          <w:pgMar w:top="1134" w:right="850" w:bottom="284" w:left="1701" w:header="708" w:footer="708" w:gutter="0"/>
          <w:cols w:space="720"/>
          <w:docGrid w:linePitch="299"/>
        </w:sectPr>
      </w:pPr>
    </w:p>
    <w:p w:rsidR="00227984" w:rsidRDefault="00227984" w:rsidP="00031401">
      <w:pPr>
        <w:rPr>
          <w:rFonts w:ascii="Times New Roman" w:hAnsi="Times New Roman"/>
          <w:b/>
          <w:i/>
          <w:sz w:val="24"/>
          <w:szCs w:val="24"/>
        </w:rPr>
        <w:sectPr w:rsidR="00227984" w:rsidSect="00227984"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075433" cy="9126672"/>
            <wp:effectExtent l="19050" t="0" r="0" b="0"/>
            <wp:docPr id="1" name="Рисунок 27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b="6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3503" cy="9137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31121B" w:rsidRDefault="00031401" w:rsidP="00031401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14C7">
        <w:rPr>
          <w:rFonts w:ascii="Times New Roman" w:hAnsi="Times New Roman" w:cs="Times New Roman"/>
          <w:sz w:val="24"/>
          <w:szCs w:val="24"/>
        </w:rPr>
        <w:t>Рабочая программа учебной дисциплины</w:t>
      </w:r>
      <w:r w:rsidRPr="004414C7">
        <w:rPr>
          <w:rFonts w:ascii="Times New Roman" w:hAnsi="Times New Roman" w:cs="Times New Roman"/>
          <w:caps/>
          <w:sz w:val="24"/>
          <w:szCs w:val="24"/>
        </w:rPr>
        <w:t xml:space="preserve"> ОП.05 </w:t>
      </w:r>
      <w:r w:rsidRPr="004414C7">
        <w:rPr>
          <w:rFonts w:ascii="Times New Roman" w:hAnsi="Times New Roman" w:cs="Times New Roman"/>
          <w:sz w:val="24"/>
          <w:szCs w:val="24"/>
        </w:rPr>
        <w:t>Метрология, стандартизация, сертификация</w:t>
      </w:r>
      <w:r w:rsidRPr="004414C7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4414C7">
        <w:rPr>
          <w:rFonts w:ascii="Times New Roman" w:hAnsi="Times New Roman" w:cs="Times New Roman"/>
          <w:sz w:val="24"/>
          <w:szCs w:val="24"/>
        </w:rPr>
        <w:t xml:space="preserve"> разработана на основе </w:t>
      </w:r>
      <w:r w:rsidRPr="0031121B">
        <w:rPr>
          <w:rFonts w:ascii="Times New Roman" w:hAnsi="Times New Roman" w:cs="Times New Roman"/>
          <w:sz w:val="24"/>
          <w:szCs w:val="24"/>
        </w:rPr>
        <w:t xml:space="preserve">примерной программы по дисциплине </w:t>
      </w:r>
      <w:r w:rsidRPr="0031121B">
        <w:rPr>
          <w:rFonts w:ascii="Times New Roman" w:hAnsi="Times New Roman" w:cs="Times New Roman"/>
          <w:caps/>
          <w:sz w:val="24"/>
          <w:szCs w:val="24"/>
        </w:rPr>
        <w:t>ОП.0</w:t>
      </w:r>
      <w:r>
        <w:rPr>
          <w:rFonts w:ascii="Times New Roman" w:hAnsi="Times New Roman" w:cs="Times New Roman"/>
          <w:caps/>
          <w:sz w:val="24"/>
          <w:szCs w:val="24"/>
        </w:rPr>
        <w:t>6</w:t>
      </w:r>
      <w:r w:rsidRPr="0031121B">
        <w:rPr>
          <w:rFonts w:ascii="Times New Roman" w:hAnsi="Times New Roman" w:cs="Times New Roman"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Информационные технологии в профессиональной деятельности</w:t>
      </w:r>
      <w:r w:rsidRPr="0031121B">
        <w:rPr>
          <w:rFonts w:ascii="Times New Roman" w:hAnsi="Times New Roman" w:cs="Times New Roman"/>
          <w:sz w:val="24"/>
          <w:szCs w:val="24"/>
        </w:rPr>
        <w:t>, входящей в примерную основную образовательную программу по специальности 23.02.07 Техническое обслуживание и ремонт автотранспортных средств.</w:t>
      </w:r>
    </w:p>
    <w:p w:rsidR="00031401" w:rsidRPr="00E64DA6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color w:val="FF0000"/>
          <w:sz w:val="24"/>
          <w:szCs w:val="24"/>
        </w:rPr>
      </w:pP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4414C7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4414C7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4414C7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4414C7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>Менделеева Виктория Витальевна</w:t>
      </w:r>
    </w:p>
    <w:p w:rsidR="00031401" w:rsidRDefault="00031401" w:rsidP="0003140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031401" w:rsidRPr="008E4794" w:rsidRDefault="00031401" w:rsidP="00031401">
      <w:pPr>
        <w:jc w:val="center"/>
        <w:rPr>
          <w:rFonts w:ascii="Times New Roman" w:hAnsi="Times New Roman"/>
          <w:b/>
          <w:sz w:val="24"/>
          <w:szCs w:val="24"/>
        </w:rPr>
      </w:pPr>
      <w:r w:rsidRPr="008E4794">
        <w:rPr>
          <w:rFonts w:ascii="Times New Roman" w:hAnsi="Times New Roman"/>
          <w:b/>
          <w:sz w:val="24"/>
          <w:szCs w:val="24"/>
        </w:rPr>
        <w:t>СОДЕРЖАНИЕ</w:t>
      </w:r>
    </w:p>
    <w:p w:rsidR="00031401" w:rsidRPr="00275BAC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9381" w:type="dxa"/>
        <w:tblLook w:val="01E0"/>
      </w:tblPr>
      <w:tblGrid>
        <w:gridCol w:w="8025"/>
        <w:gridCol w:w="1356"/>
      </w:tblGrid>
      <w:tr w:rsidR="00031401" w:rsidRPr="00414C20" w:rsidTr="00E92732">
        <w:tc>
          <w:tcPr>
            <w:tcW w:w="8080" w:type="dxa"/>
          </w:tcPr>
          <w:p w:rsidR="00031401" w:rsidRDefault="00031401" w:rsidP="00031401">
            <w:pPr>
              <w:pStyle w:val="ab"/>
              <w:numPr>
                <w:ilvl w:val="0"/>
                <w:numId w:val="56"/>
              </w:numPr>
              <w:suppressAutoHyphens/>
              <w:jc w:val="both"/>
              <w:rPr>
                <w:b/>
              </w:rPr>
            </w:pPr>
            <w:r w:rsidRPr="00885050">
              <w:rPr>
                <w:b/>
              </w:rPr>
              <w:t>ОБЩАЯ ХАРАКТЕРИСТИКА РАБОЧЕЙ     ПРОГРАММЫ УЧЕБНОЙ ДИСЦИПЛИНЫ</w:t>
            </w:r>
          </w:p>
          <w:p w:rsidR="00031401" w:rsidRPr="00885050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</w:tc>
        <w:tc>
          <w:tcPr>
            <w:tcW w:w="1301" w:type="dxa"/>
          </w:tcPr>
          <w:p w:rsidR="00031401" w:rsidRPr="00885050" w:rsidRDefault="00031401" w:rsidP="00E92732">
            <w:pPr>
              <w:pStyle w:val="ab"/>
              <w:suppressAutoHyphens/>
              <w:ind w:left="72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031401" w:rsidRPr="00346191" w:rsidTr="00E92732">
        <w:tc>
          <w:tcPr>
            <w:tcW w:w="8080" w:type="dxa"/>
          </w:tcPr>
          <w:p w:rsidR="00031401" w:rsidRDefault="00031401" w:rsidP="00031401">
            <w:pPr>
              <w:pStyle w:val="ab"/>
              <w:numPr>
                <w:ilvl w:val="0"/>
                <w:numId w:val="56"/>
              </w:numPr>
              <w:suppressAutoHyphens/>
              <w:jc w:val="both"/>
              <w:rPr>
                <w:b/>
              </w:rPr>
            </w:pPr>
            <w:r w:rsidRPr="00885050">
              <w:rPr>
                <w:b/>
              </w:rPr>
              <w:t>СТРУКТУРА И СОДЕРЖАНИЕ УЧЕБНОЙ ДИСЦИПЛИНЫ</w:t>
            </w:r>
          </w:p>
          <w:p w:rsidR="00031401" w:rsidRPr="00885050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  <w:p w:rsidR="00031401" w:rsidRDefault="00031401" w:rsidP="00031401">
            <w:pPr>
              <w:pStyle w:val="ab"/>
              <w:numPr>
                <w:ilvl w:val="0"/>
                <w:numId w:val="56"/>
              </w:numPr>
              <w:suppressAutoHyphens/>
              <w:jc w:val="both"/>
              <w:rPr>
                <w:b/>
              </w:rPr>
            </w:pPr>
            <w:r w:rsidRPr="00885050">
              <w:rPr>
                <w:b/>
              </w:rPr>
              <w:t>УСЛОВИЯ РЕАЛИЗАЦИИ УЧЕБНОЙ ДИСЦИПЛИНЫ</w:t>
            </w:r>
          </w:p>
          <w:p w:rsidR="00031401" w:rsidRPr="00EC3111" w:rsidRDefault="00031401" w:rsidP="00E92732">
            <w:pPr>
              <w:pStyle w:val="ab"/>
              <w:rPr>
                <w:b/>
              </w:rPr>
            </w:pPr>
          </w:p>
          <w:p w:rsidR="00031401" w:rsidRPr="00885050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</w:tc>
        <w:tc>
          <w:tcPr>
            <w:tcW w:w="1301" w:type="dxa"/>
          </w:tcPr>
          <w:p w:rsidR="00031401" w:rsidRPr="00346191" w:rsidRDefault="00031401" w:rsidP="00E92732">
            <w:pPr>
              <w:pStyle w:val="ab"/>
              <w:suppressAutoHyphens/>
              <w:ind w:left="720"/>
              <w:jc w:val="center"/>
              <w:rPr>
                <w:b/>
              </w:rPr>
            </w:pPr>
            <w:r w:rsidRPr="00346191">
              <w:rPr>
                <w:b/>
              </w:rPr>
              <w:t>8</w:t>
            </w:r>
          </w:p>
          <w:p w:rsidR="00031401" w:rsidRPr="00346191" w:rsidRDefault="00031401" w:rsidP="00E92732"/>
          <w:p w:rsidR="00031401" w:rsidRPr="00346191" w:rsidRDefault="00031401" w:rsidP="00E92732">
            <w:pPr>
              <w:tabs>
                <w:tab w:val="left" w:pos="90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6191">
              <w:tab/>
            </w:r>
            <w:r w:rsidRPr="00346191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  <w:tr w:rsidR="00031401" w:rsidRPr="00346191" w:rsidTr="00E92732">
        <w:tc>
          <w:tcPr>
            <w:tcW w:w="8080" w:type="dxa"/>
          </w:tcPr>
          <w:p w:rsidR="00031401" w:rsidRPr="00885050" w:rsidRDefault="00031401" w:rsidP="00031401">
            <w:pPr>
              <w:pStyle w:val="ab"/>
              <w:numPr>
                <w:ilvl w:val="0"/>
                <w:numId w:val="56"/>
              </w:numPr>
              <w:suppressAutoHyphens/>
              <w:jc w:val="both"/>
              <w:rPr>
                <w:b/>
              </w:rPr>
            </w:pPr>
            <w:r w:rsidRPr="00885050">
              <w:rPr>
                <w:b/>
              </w:rPr>
              <w:t>КОНТРОЛЬ И ОЦЕНКА РЕЗУЛЬТАТОВ ОСВОЕНИЯ УЧЕБНОЙ ДИСЦИПЛИНЫ</w:t>
            </w:r>
          </w:p>
          <w:p w:rsidR="00031401" w:rsidRPr="00414C20" w:rsidRDefault="00031401" w:rsidP="00E92732">
            <w:pPr>
              <w:suppressAutoHyphens/>
              <w:jc w:val="both"/>
              <w:rPr>
                <w:rFonts w:ascii="Times New Roman" w:hAnsi="Times New Roman"/>
                <w:b/>
              </w:rPr>
            </w:pPr>
          </w:p>
        </w:tc>
        <w:tc>
          <w:tcPr>
            <w:tcW w:w="1301" w:type="dxa"/>
          </w:tcPr>
          <w:p w:rsidR="00031401" w:rsidRPr="00346191" w:rsidRDefault="00031401" w:rsidP="00E92732">
            <w:pPr>
              <w:pStyle w:val="ab"/>
              <w:suppressAutoHyphens/>
              <w:ind w:left="720"/>
              <w:jc w:val="center"/>
              <w:rPr>
                <w:b/>
              </w:rPr>
            </w:pPr>
            <w:r w:rsidRPr="00346191">
              <w:rPr>
                <w:b/>
              </w:rPr>
              <w:t>14</w:t>
            </w:r>
          </w:p>
        </w:tc>
      </w:tr>
    </w:tbl>
    <w:p w:rsidR="00031401" w:rsidRPr="00275BAC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Pr="00275BAC" w:rsidRDefault="00031401" w:rsidP="00031401">
      <w:pPr>
        <w:rPr>
          <w:rFonts w:ascii="Times New Roman" w:hAnsi="Times New Roman"/>
          <w:b/>
          <w:bCs/>
          <w:i/>
          <w:sz w:val="24"/>
          <w:szCs w:val="24"/>
        </w:rPr>
      </w:pPr>
    </w:p>
    <w:p w:rsidR="00031401" w:rsidRPr="008E4794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75BAC">
        <w:rPr>
          <w:rFonts w:ascii="Times New Roman" w:hAnsi="Times New Roman"/>
          <w:b/>
          <w:i/>
          <w:sz w:val="24"/>
          <w:szCs w:val="24"/>
          <w:u w:val="single"/>
        </w:rPr>
        <w:br w:type="page"/>
      </w:r>
      <w:r w:rsidRPr="008E4794">
        <w:rPr>
          <w:rFonts w:ascii="Times New Roman" w:hAnsi="Times New Roman"/>
          <w:b/>
          <w:sz w:val="24"/>
          <w:szCs w:val="24"/>
        </w:rPr>
        <w:t>1. ОБЩАЯ ХАРАКТЕРИСТИКА РАБОЧЕЙ ПРОГРАММЫ УЧЕБНОЙ ДИСЦИПЛИНЫ  ОП. 06 ИНФОРМАЦИОННЫЕ ТЕХНОЛОГИИ В ПРОФЕССИОНАЛЬНОЙ ДЕЯТЕЛЬНОСТИ</w:t>
      </w:r>
    </w:p>
    <w:p w:rsidR="00031401" w:rsidRPr="00A0768C" w:rsidRDefault="00031401" w:rsidP="00031401">
      <w:pPr>
        <w:pStyle w:val="af5"/>
        <w:numPr>
          <w:ilvl w:val="1"/>
          <w:numId w:val="62"/>
        </w:numPr>
        <w:spacing w:line="276" w:lineRule="auto"/>
        <w:ind w:hanging="63"/>
        <w:jc w:val="both"/>
        <w:rPr>
          <w:rStyle w:val="af8"/>
        </w:rPr>
      </w:pPr>
      <w:r w:rsidRPr="00A0768C">
        <w:rPr>
          <w:rStyle w:val="af8"/>
        </w:rPr>
        <w:t>Цель и место дисциплины в структуре основной профессиональной образовательной программы</w:t>
      </w:r>
    </w:p>
    <w:p w:rsidR="00031401" w:rsidRPr="0017662F" w:rsidRDefault="00031401" w:rsidP="00031401">
      <w:pPr>
        <w:pStyle w:val="ab"/>
        <w:ind w:left="0" w:firstLine="630"/>
        <w:jc w:val="both"/>
        <w:rPr>
          <w:b/>
        </w:rPr>
      </w:pPr>
      <w:r w:rsidRPr="0017662F">
        <w:t xml:space="preserve">Цель дисциплины «Информационные технологии в профессиональной деятельности»: получение </w:t>
      </w:r>
      <w:proofErr w:type="gramStart"/>
      <w:r w:rsidRPr="0017662F">
        <w:t>обучающимися</w:t>
      </w:r>
      <w:proofErr w:type="gramEnd"/>
      <w:r w:rsidRPr="0017662F">
        <w:t xml:space="preserve"> теоретических знаний в области методологии информационных технологий, практических знаний о применении информационных технологий для решения различных исследовательских и административных задач. </w:t>
      </w:r>
    </w:p>
    <w:p w:rsidR="00031401" w:rsidRPr="0017662F" w:rsidRDefault="00031401" w:rsidP="00031401">
      <w:pPr>
        <w:pStyle w:val="ab"/>
        <w:ind w:left="0" w:firstLine="630"/>
        <w:jc w:val="both"/>
        <w:rPr>
          <w:b/>
        </w:rPr>
      </w:pPr>
      <w:r w:rsidRPr="0017662F">
        <w:t xml:space="preserve">Дисциплина «Информационные технологии в профессиональной деятельности» включена в обязательную часть </w:t>
      </w:r>
      <w:proofErr w:type="spellStart"/>
      <w:r w:rsidRPr="0017662F">
        <w:t>общепрофессионального</w:t>
      </w:r>
      <w:proofErr w:type="spellEnd"/>
      <w:r w:rsidRPr="0017662F">
        <w:t xml:space="preserve"> цикла образовательной программы.</w:t>
      </w:r>
    </w:p>
    <w:p w:rsidR="00031401" w:rsidRPr="00EC3111" w:rsidRDefault="00031401" w:rsidP="00031401">
      <w:pPr>
        <w:pStyle w:val="af3"/>
        <w:spacing w:before="120"/>
        <w:ind w:firstLine="630"/>
        <w:jc w:val="both"/>
      </w:pPr>
      <w:r w:rsidRPr="00EC3111">
        <w:t>Связь с другими учебными дисциплинами: </w:t>
      </w:r>
    </w:p>
    <w:p w:rsidR="00031401" w:rsidRDefault="00031401" w:rsidP="00031401">
      <w:pPr>
        <w:pStyle w:val="af3"/>
        <w:widowControl w:val="0"/>
        <w:numPr>
          <w:ilvl w:val="0"/>
          <w:numId w:val="61"/>
        </w:numPr>
        <w:tabs>
          <w:tab w:val="left" w:pos="1134"/>
        </w:tabs>
        <w:spacing w:after="0"/>
        <w:ind w:hanging="11"/>
        <w:jc w:val="both"/>
      </w:pPr>
      <w:r>
        <w:t>Инженерная графика.</w:t>
      </w:r>
    </w:p>
    <w:p w:rsidR="00031401" w:rsidRDefault="00031401" w:rsidP="00031401">
      <w:pPr>
        <w:pStyle w:val="af3"/>
        <w:widowControl w:val="0"/>
        <w:numPr>
          <w:ilvl w:val="0"/>
          <w:numId w:val="61"/>
        </w:numPr>
        <w:tabs>
          <w:tab w:val="left" w:pos="1134"/>
        </w:tabs>
        <w:spacing w:after="0"/>
        <w:ind w:hanging="11"/>
        <w:jc w:val="both"/>
      </w:pPr>
      <w:r w:rsidRPr="00E4341C">
        <w:t>Охрана труда</w:t>
      </w:r>
      <w:r>
        <w:t>.</w:t>
      </w:r>
    </w:p>
    <w:p w:rsidR="00031401" w:rsidRPr="00E4341C" w:rsidRDefault="00031401" w:rsidP="00031401">
      <w:pPr>
        <w:pStyle w:val="af3"/>
        <w:widowControl w:val="0"/>
        <w:numPr>
          <w:ilvl w:val="0"/>
          <w:numId w:val="61"/>
        </w:numPr>
        <w:tabs>
          <w:tab w:val="left" w:pos="1134"/>
        </w:tabs>
        <w:spacing w:after="0"/>
        <w:ind w:hanging="11"/>
        <w:jc w:val="both"/>
      </w:pPr>
      <w:r w:rsidRPr="00E4341C">
        <w:t xml:space="preserve">Безопасность жизнедеятельности. </w:t>
      </w:r>
    </w:p>
    <w:p w:rsidR="00031401" w:rsidRPr="00EC3111" w:rsidRDefault="00031401" w:rsidP="00031401">
      <w:pPr>
        <w:spacing w:before="120"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EC3111">
        <w:rPr>
          <w:rFonts w:ascii="Times New Roman" w:hAnsi="Times New Roman"/>
          <w:sz w:val="24"/>
          <w:szCs w:val="24"/>
        </w:rPr>
        <w:t xml:space="preserve">Связь профессиональными модулями: </w:t>
      </w:r>
    </w:p>
    <w:p w:rsidR="00031401" w:rsidRPr="00D32172" w:rsidRDefault="00031401" w:rsidP="00031401">
      <w:pPr>
        <w:pStyle w:val="af5"/>
        <w:spacing w:line="276" w:lineRule="auto"/>
        <w:jc w:val="both"/>
        <w:rPr>
          <w:sz w:val="24"/>
          <w:szCs w:val="24"/>
        </w:rPr>
      </w:pPr>
      <w:r w:rsidRPr="00D32172">
        <w:rPr>
          <w:sz w:val="24"/>
          <w:szCs w:val="24"/>
        </w:rPr>
        <w:t>ПМ.01 Диагностика, техническое обслуживание и ремонт автотранспортных средств и их компонентов.</w:t>
      </w:r>
    </w:p>
    <w:p w:rsidR="00031401" w:rsidRPr="00D32172" w:rsidRDefault="00031401" w:rsidP="00031401">
      <w:pPr>
        <w:pStyle w:val="af5"/>
        <w:numPr>
          <w:ilvl w:val="0"/>
          <w:numId w:val="58"/>
        </w:numPr>
        <w:tabs>
          <w:tab w:val="left" w:pos="142"/>
          <w:tab w:val="left" w:pos="993"/>
        </w:tabs>
        <w:spacing w:line="276" w:lineRule="auto"/>
        <w:ind w:hanging="11"/>
        <w:jc w:val="both"/>
        <w:rPr>
          <w:sz w:val="24"/>
          <w:szCs w:val="24"/>
        </w:rPr>
      </w:pPr>
      <w:r w:rsidRPr="00D32172">
        <w:rPr>
          <w:sz w:val="24"/>
          <w:szCs w:val="24"/>
        </w:rPr>
        <w:t>МДК.01.02 Техническое обслуживание и ремонт автомобильных двигателей.</w:t>
      </w:r>
    </w:p>
    <w:p w:rsidR="00031401" w:rsidRPr="00D32172" w:rsidRDefault="00031401" w:rsidP="00031401">
      <w:pPr>
        <w:pStyle w:val="ab"/>
        <w:numPr>
          <w:ilvl w:val="0"/>
          <w:numId w:val="58"/>
        </w:numPr>
        <w:tabs>
          <w:tab w:val="left" w:pos="993"/>
        </w:tabs>
        <w:spacing w:before="0" w:after="0" w:line="276" w:lineRule="auto"/>
        <w:ind w:hanging="11"/>
        <w:jc w:val="both"/>
        <w:rPr>
          <w:b/>
        </w:rPr>
      </w:pPr>
      <w:r w:rsidRPr="00D32172">
        <w:t>МДК.01.03 Диагностика, техническое обслуживание и ремонт автомобильных двигателей.</w:t>
      </w:r>
    </w:p>
    <w:p w:rsidR="00031401" w:rsidRPr="00D32172" w:rsidRDefault="00031401" w:rsidP="00031401">
      <w:pPr>
        <w:pStyle w:val="af5"/>
        <w:numPr>
          <w:ilvl w:val="0"/>
          <w:numId w:val="58"/>
        </w:numPr>
        <w:tabs>
          <w:tab w:val="left" w:pos="142"/>
          <w:tab w:val="left" w:pos="993"/>
        </w:tabs>
        <w:spacing w:line="276" w:lineRule="auto"/>
        <w:ind w:hanging="11"/>
        <w:jc w:val="both"/>
        <w:rPr>
          <w:sz w:val="24"/>
          <w:szCs w:val="24"/>
        </w:rPr>
      </w:pPr>
      <w:r w:rsidRPr="00D32172">
        <w:rPr>
          <w:sz w:val="24"/>
          <w:szCs w:val="24"/>
        </w:rPr>
        <w:t>МДК.01.04 Диагностика, техническое обслуживание и ремонт электрооборудования и электронных систем автомобилей.</w:t>
      </w:r>
    </w:p>
    <w:p w:rsidR="00031401" w:rsidRPr="00D32172" w:rsidRDefault="00031401" w:rsidP="00031401">
      <w:pPr>
        <w:pStyle w:val="af5"/>
        <w:numPr>
          <w:ilvl w:val="0"/>
          <w:numId w:val="58"/>
        </w:numPr>
        <w:tabs>
          <w:tab w:val="left" w:pos="142"/>
          <w:tab w:val="left" w:pos="993"/>
        </w:tabs>
        <w:spacing w:line="276" w:lineRule="auto"/>
        <w:ind w:hanging="11"/>
        <w:jc w:val="both"/>
        <w:rPr>
          <w:sz w:val="24"/>
          <w:szCs w:val="24"/>
        </w:rPr>
      </w:pPr>
      <w:r w:rsidRPr="00D32172">
        <w:rPr>
          <w:sz w:val="24"/>
          <w:szCs w:val="24"/>
        </w:rPr>
        <w:t>МДК.01.05 Техническое обслуживание и ремонт шасси автомобилей</w:t>
      </w:r>
    </w:p>
    <w:p w:rsidR="00031401" w:rsidRPr="00D32172" w:rsidRDefault="00031401" w:rsidP="00031401">
      <w:pPr>
        <w:pStyle w:val="ab"/>
        <w:numPr>
          <w:ilvl w:val="0"/>
          <w:numId w:val="58"/>
        </w:numPr>
        <w:tabs>
          <w:tab w:val="left" w:pos="993"/>
        </w:tabs>
        <w:spacing w:before="0" w:after="0" w:line="276" w:lineRule="auto"/>
        <w:ind w:hanging="11"/>
        <w:jc w:val="both"/>
        <w:rPr>
          <w:b/>
        </w:rPr>
      </w:pPr>
      <w:r w:rsidRPr="00D32172">
        <w:t>МДК.01.06 Ремонт кузовов автомобилей.</w:t>
      </w:r>
    </w:p>
    <w:p w:rsidR="00031401" w:rsidRPr="00D32172" w:rsidRDefault="00031401" w:rsidP="00031401">
      <w:pPr>
        <w:pStyle w:val="ab"/>
        <w:numPr>
          <w:ilvl w:val="0"/>
          <w:numId w:val="58"/>
        </w:numPr>
        <w:tabs>
          <w:tab w:val="left" w:pos="993"/>
        </w:tabs>
        <w:spacing w:before="0" w:after="0" w:line="276" w:lineRule="auto"/>
        <w:ind w:hanging="11"/>
        <w:jc w:val="both"/>
        <w:rPr>
          <w:b/>
        </w:rPr>
      </w:pPr>
      <w:r w:rsidRPr="00D32172">
        <w:t>МДК.01.07 Установка дополнительного оборудования автотранспортных средств</w:t>
      </w:r>
    </w:p>
    <w:p w:rsidR="00031401" w:rsidRPr="00D32172" w:rsidRDefault="00031401" w:rsidP="00031401">
      <w:pPr>
        <w:tabs>
          <w:tab w:val="left" w:pos="993"/>
        </w:tabs>
        <w:spacing w:after="0"/>
        <w:jc w:val="both"/>
        <w:rPr>
          <w:rFonts w:ascii="Times New Roman" w:hAnsi="Times New Roman"/>
          <w:color w:val="FF0000"/>
          <w:sz w:val="24"/>
          <w:szCs w:val="24"/>
        </w:rPr>
      </w:pPr>
      <w:r w:rsidRPr="00D32172">
        <w:rPr>
          <w:rFonts w:ascii="Times New Roman" w:hAnsi="Times New Roman"/>
          <w:sz w:val="24"/>
          <w:szCs w:val="24"/>
        </w:rPr>
        <w:t>ПМ.02 Руководство выполнением работ по техническому обслуживанию и ремонту автотранспортных средств и их компонентов</w:t>
      </w:r>
      <w:r w:rsidRPr="00D32172">
        <w:rPr>
          <w:rFonts w:ascii="Times New Roman" w:hAnsi="Times New Roman"/>
          <w:color w:val="FF0000"/>
          <w:sz w:val="24"/>
          <w:szCs w:val="24"/>
        </w:rPr>
        <w:t>.</w:t>
      </w:r>
    </w:p>
    <w:p w:rsidR="00031401" w:rsidRPr="00D32172" w:rsidRDefault="00031401" w:rsidP="00031401">
      <w:pPr>
        <w:pStyle w:val="ab"/>
        <w:numPr>
          <w:ilvl w:val="0"/>
          <w:numId w:val="59"/>
        </w:numPr>
        <w:tabs>
          <w:tab w:val="left" w:pos="993"/>
        </w:tabs>
        <w:spacing w:before="0" w:after="0" w:line="276" w:lineRule="auto"/>
        <w:jc w:val="both"/>
        <w:rPr>
          <w:b/>
        </w:rPr>
      </w:pPr>
      <w:r w:rsidRPr="00D32172">
        <w:t>МДК.02.01 Управление  процессом технического обслуживания и ремонта автотранспортных средств и их компонентов.</w:t>
      </w:r>
    </w:p>
    <w:p w:rsidR="00031401" w:rsidRPr="00D32172" w:rsidRDefault="00031401" w:rsidP="00031401">
      <w:pPr>
        <w:pStyle w:val="ab"/>
        <w:numPr>
          <w:ilvl w:val="0"/>
          <w:numId w:val="59"/>
        </w:numPr>
        <w:tabs>
          <w:tab w:val="left" w:pos="993"/>
        </w:tabs>
        <w:spacing w:before="0" w:after="0" w:line="276" w:lineRule="auto"/>
        <w:jc w:val="both"/>
        <w:rPr>
          <w:b/>
        </w:rPr>
      </w:pPr>
      <w:r w:rsidRPr="00D32172">
        <w:t>МДК.02.02 Управление деятельностью персонала.</w:t>
      </w:r>
    </w:p>
    <w:p w:rsidR="00031401" w:rsidRPr="00D32172" w:rsidRDefault="00031401" w:rsidP="00031401">
      <w:pPr>
        <w:pStyle w:val="ab"/>
        <w:numPr>
          <w:ilvl w:val="0"/>
          <w:numId w:val="59"/>
        </w:numPr>
        <w:tabs>
          <w:tab w:val="left" w:pos="993"/>
        </w:tabs>
        <w:spacing w:before="0" w:after="0" w:line="276" w:lineRule="auto"/>
        <w:jc w:val="both"/>
        <w:rPr>
          <w:b/>
        </w:rPr>
      </w:pPr>
      <w:r w:rsidRPr="00D32172">
        <w:t>МДК.02.03 Управленческая и техническая документация.</w:t>
      </w:r>
    </w:p>
    <w:p w:rsidR="00031401" w:rsidRPr="00D32172" w:rsidRDefault="00031401" w:rsidP="00031401">
      <w:pPr>
        <w:tabs>
          <w:tab w:val="left" w:pos="993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D32172">
        <w:rPr>
          <w:rFonts w:ascii="Times New Roman" w:hAnsi="Times New Roman"/>
          <w:sz w:val="24"/>
          <w:szCs w:val="24"/>
        </w:rPr>
        <w:t>ПМ.03 Взаимодействие с потребителями в процессе оказания услуг по техническому обслуживанию и ремонту автотранспортных средств и их компонентов.</w:t>
      </w:r>
    </w:p>
    <w:p w:rsidR="00031401" w:rsidRPr="00D32172" w:rsidRDefault="00031401" w:rsidP="00031401">
      <w:pPr>
        <w:pStyle w:val="ab"/>
        <w:numPr>
          <w:ilvl w:val="0"/>
          <w:numId w:val="60"/>
        </w:numPr>
        <w:tabs>
          <w:tab w:val="left" w:pos="993"/>
        </w:tabs>
        <w:spacing w:before="0" w:after="0" w:line="276" w:lineRule="auto"/>
        <w:jc w:val="both"/>
        <w:rPr>
          <w:b/>
        </w:rPr>
      </w:pPr>
      <w:r w:rsidRPr="00D32172">
        <w:t>МДК.03.01 Организация сервисного обслуживания и работа с клиентами.</w:t>
      </w:r>
    </w:p>
    <w:p w:rsidR="00031401" w:rsidRPr="00D32172" w:rsidRDefault="00031401" w:rsidP="00031401">
      <w:pPr>
        <w:pStyle w:val="ab"/>
        <w:numPr>
          <w:ilvl w:val="0"/>
          <w:numId w:val="60"/>
        </w:numPr>
        <w:tabs>
          <w:tab w:val="left" w:pos="993"/>
        </w:tabs>
        <w:spacing w:before="0" w:after="0" w:line="276" w:lineRule="auto"/>
        <w:jc w:val="both"/>
        <w:rPr>
          <w:b/>
          <w:color w:val="FF0000"/>
        </w:rPr>
      </w:pPr>
      <w:r w:rsidRPr="00D32172">
        <w:t>МДК.03.02 Коммуникации с потребителями и поставщиками по вопросам сервиса автотранспортных средств.</w:t>
      </w:r>
    </w:p>
    <w:p w:rsidR="00031401" w:rsidRPr="00A0768C" w:rsidRDefault="00031401" w:rsidP="00031401">
      <w:pPr>
        <w:pStyle w:val="ab"/>
        <w:numPr>
          <w:ilvl w:val="0"/>
          <w:numId w:val="60"/>
        </w:numPr>
        <w:spacing w:after="0"/>
        <w:jc w:val="both"/>
        <w:rPr>
          <w:rStyle w:val="af8"/>
        </w:rPr>
      </w:pPr>
      <w:r>
        <w:rPr>
          <w:rStyle w:val="af8"/>
        </w:rPr>
        <w:t xml:space="preserve">1.2 </w:t>
      </w:r>
      <w:r w:rsidRPr="00A0768C">
        <w:rPr>
          <w:rStyle w:val="af8"/>
        </w:rPr>
        <w:t>Планируемые результаты освоения дисциплины</w:t>
      </w:r>
    </w:p>
    <w:p w:rsidR="00031401" w:rsidRPr="00275BAC" w:rsidRDefault="00031401" w:rsidP="00031401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11"/>
        <w:gridCol w:w="2486"/>
        <w:gridCol w:w="2537"/>
        <w:gridCol w:w="2437"/>
      </w:tblGrid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Style w:val="ad"/>
                <w:rFonts w:ascii="Times New Roman" w:hAnsi="Times New Roman"/>
                <w:b/>
                <w:sz w:val="24"/>
                <w:szCs w:val="24"/>
              </w:rPr>
            </w:pPr>
            <w:r w:rsidRPr="00227984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 xml:space="preserve">Код ОК, </w:t>
            </w:r>
          </w:p>
          <w:p w:rsidR="00031401" w:rsidRPr="00227984" w:rsidRDefault="00031401" w:rsidP="00E92732">
            <w:pPr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</w:pPr>
            <w:r w:rsidRPr="00227984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 xml:space="preserve">ПК 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b/>
                <w:sz w:val="24"/>
                <w:szCs w:val="24"/>
              </w:rPr>
              <w:t>Владеть навыками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ОК.01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выявлять и эффективно искать информацию, необходимую для решения задачи и/или проблемы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владеть актуальными методами работы в профессиональной и смежных сферах</w:t>
            </w:r>
            <w:proofErr w:type="gramEnd"/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 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структура плана для решения задач, алгоритмы выполнения работ в 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и смежных областях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методы работы в профессиональной и смежных сферах</w:t>
            </w:r>
            <w:proofErr w:type="gramEnd"/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порядок 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оценки результатов решения задач профессиональной деятельности</w:t>
            </w:r>
            <w:proofErr w:type="gramEnd"/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ОК.02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выделять наиболее 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значимое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в перечне информации, структурировать получаемую информацию, оформлять результаты поиска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оценивать практическую значимость результатов поиска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применять средства информационных технологий для решения профессиональных задач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использовать современное программное обеспечение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номенклатура информационных источников, применяемых 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приемы структурирования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формат оформления результатов поиска информации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средства и устройства информатизации, порядок их применения и 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ОК.04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организовывать работу коллектива и команды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психологические основы деятельности коллектива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психологические особенности личности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ОК.05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грамотно излагать свои мысли и оформлять документы по профессиональной тематике на государственном языке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проявлять толерантность в рабочем коллективе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правила оформления документов 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правила построения устных сообщений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ОК.07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соблюдать нормы экологической безопасности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определять направления ресурсосбережения в рамках профессиональной деятельности по профессии/ специальности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соблюдением принципов бережливого производства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организовывать профессиональную деятельность с учетом знаний об изменении климатических условий региона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эффективно действовать в чрезвычайных ситуациях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правила экологической безопасности при ведении профессиональной деятельности 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основные ресурсы, задействованные в профессиональной деятельности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пути обеспечения ресурсосбережения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принципы бережливого производства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основные направления изменения климатических условий региона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правила поведения в чрезвычайных ситуациях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ОК.09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участвовать в диалогах на знакомые общие и профессиональные темы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строить простые высказывания о себе и о своей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кратко обосновывать и объяснять свои действия (текущие и планируемые)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правила построения простых и сложных предложений на профессиональные темы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основные общеупотребительные глаголы (бытовая и профессиональная лексика)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особенности произношения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правила чтения текстов профессиональной направленности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</w:p>
        </w:tc>
      </w:tr>
      <w:tr w:rsidR="00031401" w:rsidRPr="00227984" w:rsidTr="00E92732"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ланировать и организовывать материально-техническое обеспечение процесса технического обслуживания и ремонта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-Использовать специализированные программные продукты.</w:t>
            </w:r>
          </w:p>
        </w:tc>
        <w:tc>
          <w:tcPr>
            <w:tcW w:w="1451" w:type="pct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-Основы управления складом.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-Заказ материалов, оборудования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-Приемка и выдача материалов и инструмента для проведения работ по техническому обслуживанию и ремонту автотранспортных средств и их компонентов.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-Ведение статистики и отчетности по движению запасных частей и материалов, использованных в ходе проведения гарантийных действий с автотранспортными средствами и их компонентами.</w:t>
            </w:r>
          </w:p>
        </w:tc>
      </w:tr>
      <w:tr w:rsidR="00031401" w:rsidRPr="00227984" w:rsidTr="00E92732">
        <w:trPr>
          <w:trHeight w:val="327"/>
        </w:trPr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существлять организацию и контроль деятельности персонала по выполнения работ по техническому обслуживанию и ремонту автотранспортных средств и их компонентов</w:t>
            </w:r>
          </w:p>
        </w:tc>
        <w:tc>
          <w:tcPr>
            <w:tcW w:w="1451" w:type="pct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-Использовать специализированные программные продукты.</w:t>
            </w:r>
          </w:p>
        </w:tc>
        <w:tc>
          <w:tcPr>
            <w:tcW w:w="1451" w:type="pct"/>
            <w:tcBorders>
              <w:top w:val="single" w:sz="4" w:space="0" w:color="000009"/>
              <w:left w:val="single" w:sz="4" w:space="0" w:color="000009"/>
              <w:bottom w:val="single" w:sz="4" w:space="0" w:color="000009"/>
              <w:right w:val="single" w:sz="4" w:space="0" w:color="000009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227984" w:rsidRDefault="00031401" w:rsidP="00E92732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-Технология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-Организация работ по техническому обслуживанию и ремонту автотранспортных средств и их компонентов.</w:t>
            </w:r>
          </w:p>
        </w:tc>
      </w:tr>
      <w:tr w:rsidR="00031401" w:rsidRPr="00227984" w:rsidTr="00E92732">
        <w:trPr>
          <w:trHeight w:val="327"/>
        </w:trPr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2.3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существлять взаимодействие со смежными структурными подразделениями предприятия и внешними организациями.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-Оформлять заказы на материалы, оборудование и инструмент для проведения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Методы анализа и решения проблем на производстве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-Осуществление организационного и информационного взаимодействия с сотрудниками внешних организаций, участвующих в процессе оказания услуг по техническому обслуживанию и ремонту автотранспортных средств и их компонентов.</w:t>
            </w:r>
          </w:p>
        </w:tc>
      </w:tr>
      <w:tr w:rsidR="00031401" w:rsidRPr="00227984" w:rsidTr="00E92732">
        <w:trPr>
          <w:trHeight w:val="327"/>
        </w:trPr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существлять документооборот и учет движения запасных частей при осуществлении работ по техническому обслуживанию и ремонту автотранспортных средств.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-Обеспечивать правильность и своевременность оформления документации.</w:t>
            </w:r>
          </w:p>
          <w:p w:rsidR="00031401" w:rsidRPr="00227984" w:rsidRDefault="00031401" w:rsidP="00E92732">
            <w:pPr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-Оформлять заказы на материалы, оборудование и инструмент для проведения работ по техническому обслуживанию и ремонту автотранспортных средств и их компонентов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Основы документационного обеспечения деятельности в области сервиса автотранспортных средств и их компонентов. 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-Документационное обеспечение работ по техническому обслуживанию и ремонту автотранспортных средств и их компонентов.</w:t>
            </w:r>
          </w:p>
        </w:tc>
      </w:tr>
      <w:tr w:rsidR="00031401" w:rsidRPr="00227984" w:rsidTr="00E92732">
        <w:trPr>
          <w:trHeight w:val="327"/>
        </w:trPr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3.2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существлять консультирование потребителей по вопросам эксплуатации автотранспортных средств и предварительной записи на сервисное обслуживание и ремонт.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ind w:firstLine="2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специальное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программные продукты и информационные ресурсы организации в процессе оказания услуг по техническому обслуживанию и ремонту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Специальные программные продукты, применяемые для работы с базой потребителей (клиентов) организации и обеспечения процесса оказания услуг по техническому обслуживанию и ремонту автотранспортных средств и их компонентов.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Сбор, обработка и актуализация информации о потребителях и их потребностях в области технического обслуживания и ремонта автотранспортных средств и их компонентов.</w:t>
            </w:r>
          </w:p>
        </w:tc>
      </w:tr>
      <w:tr w:rsidR="00031401" w:rsidRPr="00227984" w:rsidTr="00E92732">
        <w:trPr>
          <w:trHeight w:val="327"/>
        </w:trPr>
        <w:tc>
          <w:tcPr>
            <w:tcW w:w="6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ПК 3.3</w:t>
            </w:r>
            <w:proofErr w:type="gramStart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существлять прием и обработку рекламаций от потребителей.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-Применять стандартное и специализированное программное обеспечение</w:t>
            </w: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227984" w:rsidRDefault="00031401" w:rsidP="00E92732">
            <w:pPr>
              <w:ind w:left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Назначение и правила работы с бумажными и электронными версиями технической документации организации-изготовителя автотранспортного средства.</w:t>
            </w:r>
          </w:p>
          <w:p w:rsidR="00031401" w:rsidRPr="00227984" w:rsidRDefault="00031401" w:rsidP="00E9273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4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227984" w:rsidRDefault="00031401" w:rsidP="00E92732">
            <w:pPr>
              <w:ind w:firstLine="2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7984">
              <w:rPr>
                <w:rFonts w:ascii="Times New Roman" w:hAnsi="Times New Roman" w:cs="Times New Roman"/>
                <w:sz w:val="24"/>
                <w:szCs w:val="24"/>
              </w:rPr>
              <w:t>Проверка документации на автотранспортные средства или их компоненты на соответствие условиям гарантии на товары или выполненные работы.</w:t>
            </w:r>
          </w:p>
        </w:tc>
      </w:tr>
    </w:tbl>
    <w:p w:rsidR="00031401" w:rsidRDefault="00031401" w:rsidP="00031401">
      <w:pPr>
        <w:rPr>
          <w:rFonts w:ascii="Times New Roman" w:hAnsi="Times New Roman"/>
          <w:b/>
          <w:sz w:val="24"/>
          <w:szCs w:val="24"/>
        </w:rPr>
      </w:pPr>
    </w:p>
    <w:p w:rsidR="00031401" w:rsidRPr="00275BAC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75BAC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031401" w:rsidRPr="00275BAC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75BAC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D02B49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D02B49">
              <w:rPr>
                <w:rFonts w:ascii="Times New Roman" w:hAnsi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14C20">
              <w:rPr>
                <w:rFonts w:ascii="Times New Roman" w:hAnsi="Times New Roman" w:cs="Times New Roman"/>
                <w:b/>
              </w:rPr>
              <w:t>Объем образовательной программы</w:t>
            </w:r>
          </w:p>
        </w:tc>
        <w:tc>
          <w:tcPr>
            <w:tcW w:w="927" w:type="pct"/>
            <w:vAlign w:val="center"/>
          </w:tcPr>
          <w:p w:rsidR="00031401" w:rsidRPr="00782A6D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782A6D">
              <w:rPr>
                <w:rFonts w:ascii="Times New Roman" w:hAnsi="Times New Roman"/>
                <w:iCs/>
                <w:sz w:val="24"/>
                <w:szCs w:val="24"/>
              </w:rPr>
              <w:t>80</w:t>
            </w:r>
          </w:p>
        </w:tc>
      </w:tr>
      <w:tr w:rsidR="00031401" w:rsidRPr="00D02B49" w:rsidTr="00E92732">
        <w:trPr>
          <w:trHeight w:val="490"/>
        </w:trPr>
        <w:tc>
          <w:tcPr>
            <w:tcW w:w="5000" w:type="pct"/>
            <w:gridSpan w:val="2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D02B49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</w:tr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02B49">
              <w:rPr>
                <w:rFonts w:ascii="Times New Roman" w:hAnsi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34</w:t>
            </w:r>
          </w:p>
        </w:tc>
      </w:tr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</w:t>
            </w:r>
            <w:r w:rsidRPr="00D02B49">
              <w:rPr>
                <w:rFonts w:ascii="Times New Roman" w:hAnsi="Times New Roman"/>
                <w:sz w:val="24"/>
                <w:szCs w:val="24"/>
              </w:rPr>
              <w:t xml:space="preserve"> занятия </w:t>
            </w:r>
          </w:p>
        </w:tc>
        <w:tc>
          <w:tcPr>
            <w:tcW w:w="927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44</w:t>
            </w:r>
          </w:p>
        </w:tc>
      </w:tr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26BD5">
              <w:rPr>
                <w:rFonts w:ascii="Times New Roman" w:hAnsi="Times New Roman"/>
                <w:i/>
              </w:rPr>
              <w:t>Самостоятельная работ</w:t>
            </w:r>
            <w:r>
              <w:rPr>
                <w:rFonts w:ascii="Times New Roman" w:hAnsi="Times New Roman"/>
                <w:i/>
              </w:rPr>
              <w:t>а</w:t>
            </w:r>
          </w:p>
        </w:tc>
        <w:tc>
          <w:tcPr>
            <w:tcW w:w="927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-</w:t>
            </w:r>
          </w:p>
        </w:tc>
      </w:tr>
      <w:tr w:rsidR="00031401" w:rsidRPr="00D02B49" w:rsidTr="00E92732">
        <w:trPr>
          <w:trHeight w:val="490"/>
        </w:trPr>
        <w:tc>
          <w:tcPr>
            <w:tcW w:w="4073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02B49">
              <w:rPr>
                <w:rFonts w:ascii="Times New Roman" w:hAnsi="Times New Roman"/>
                <w:b/>
                <w:iCs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D02B49" w:rsidRDefault="00031401" w:rsidP="00E92732">
            <w:pPr>
              <w:spacing w:after="0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</w:p>
        </w:tc>
      </w:tr>
    </w:tbl>
    <w:p w:rsidR="00031401" w:rsidRPr="00275BAC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Default="00031401" w:rsidP="00031401">
      <w:pPr>
        <w:rPr>
          <w:rFonts w:ascii="Times New Roman" w:hAnsi="Times New Roman"/>
          <w:b/>
          <w:i/>
          <w:sz w:val="24"/>
          <w:szCs w:val="24"/>
        </w:rPr>
        <w:sectPr w:rsidR="00031401" w:rsidSect="00E92732">
          <w:pgSz w:w="11906" w:h="16838"/>
          <w:pgMar w:top="1134" w:right="850" w:bottom="284" w:left="1701" w:header="708" w:footer="708" w:gutter="0"/>
          <w:cols w:space="720"/>
          <w:docGrid w:linePitch="299"/>
        </w:sectPr>
      </w:pPr>
    </w:p>
    <w:p w:rsidR="000314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10C4">
        <w:rPr>
          <w:rFonts w:ascii="Times New Roman" w:hAnsi="Times New Roman" w:cs="Times New Roman"/>
          <w:b/>
          <w:caps/>
          <w:sz w:val="28"/>
          <w:szCs w:val="28"/>
        </w:rPr>
        <w:t>2.2. Т</w:t>
      </w:r>
      <w:r w:rsidRPr="00A810C4">
        <w:rPr>
          <w:rFonts w:ascii="Times New Roman" w:hAnsi="Times New Roman" w:cs="Times New Roman"/>
          <w:b/>
          <w:sz w:val="28"/>
          <w:szCs w:val="28"/>
        </w:rPr>
        <w:t>ематический план и содержание учебной дисциплины</w:t>
      </w:r>
    </w:p>
    <w:p w:rsidR="00031401" w:rsidRPr="00A810C4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i/>
          <w:sz w:val="20"/>
          <w:szCs w:val="20"/>
        </w:rPr>
      </w:pPr>
    </w:p>
    <w:tbl>
      <w:tblPr>
        <w:tblW w:w="4940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4"/>
        <w:gridCol w:w="9634"/>
        <w:gridCol w:w="1047"/>
        <w:gridCol w:w="1822"/>
      </w:tblGrid>
      <w:tr w:rsidR="00031401" w:rsidRPr="007C20C7" w:rsidTr="00E92732">
        <w:trPr>
          <w:trHeight w:val="290"/>
        </w:trPr>
        <w:tc>
          <w:tcPr>
            <w:tcW w:w="922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153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работ</w:t>
            </w:r>
          </w:p>
        </w:tc>
        <w:tc>
          <w:tcPr>
            <w:tcW w:w="324" w:type="pct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часов</w:t>
            </w:r>
          </w:p>
        </w:tc>
        <w:tc>
          <w:tcPr>
            <w:tcW w:w="601" w:type="pct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7C20C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Осваиваемые</w:t>
            </w:r>
          </w:p>
          <w:p w:rsidR="00031401" w:rsidRPr="007C20C7" w:rsidRDefault="00031401" w:rsidP="00E927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7C20C7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элементы компетенций</w:t>
            </w: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601" w:type="pct"/>
            <w:shd w:val="clear" w:color="auto" w:fill="auto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031401" w:rsidRPr="007C20C7" w:rsidTr="00E92732">
        <w:trPr>
          <w:trHeight w:val="145"/>
        </w:trPr>
        <w:tc>
          <w:tcPr>
            <w:tcW w:w="4075" w:type="pct"/>
            <w:gridSpan w:val="2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ind w:left="57" w:right="57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Раздел 1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Программное обеспечение профессиональной деятельности</w:t>
            </w:r>
          </w:p>
        </w:tc>
        <w:tc>
          <w:tcPr>
            <w:tcW w:w="324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1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57"/>
        </w:trPr>
        <w:tc>
          <w:tcPr>
            <w:tcW w:w="922" w:type="pct"/>
            <w:vMerge w:val="restart"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Тема 1.1.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 Информационные системы и применение компьютерной техники в профессиональной деятельности</w:t>
            </w: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1" w:type="pct"/>
            <w:vMerge w:val="restar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ПК 2.1 ПК 2.2 ПК 2.3 ПК 2.4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ПК 3.2 ПК 3.3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14 ЛР 19 ЛР 22</w:t>
            </w:r>
          </w:p>
        </w:tc>
      </w:tr>
      <w:tr w:rsidR="00031401" w:rsidRPr="007C20C7" w:rsidTr="00E92732">
        <w:trPr>
          <w:trHeight w:val="262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Представление об информационной системе (ИС). Классификация ИС.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79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Представление об информационных технологиях. 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56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Автоматизированные системы в машиностроении.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387"/>
        </w:trPr>
        <w:tc>
          <w:tcPr>
            <w:tcW w:w="4075" w:type="pct"/>
            <w:gridSpan w:val="2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Раздел 2. Системы автоматизированного проектирования</w:t>
            </w:r>
          </w:p>
        </w:tc>
        <w:tc>
          <w:tcPr>
            <w:tcW w:w="324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56</w:t>
            </w:r>
          </w:p>
        </w:tc>
        <w:tc>
          <w:tcPr>
            <w:tcW w:w="601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47"/>
        </w:trPr>
        <w:tc>
          <w:tcPr>
            <w:tcW w:w="922" w:type="pct"/>
            <w:vMerge w:val="restart"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Тема 2.1.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 Графический редактор Компас 3D </w:t>
            </w: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601" w:type="pct"/>
            <w:vMerge w:val="restar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ПК 2.1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2.4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13 ЛР 14 ЛР 19 ЛР 22 ЛР 23</w:t>
            </w:r>
          </w:p>
        </w:tc>
      </w:tr>
      <w:tr w:rsidR="00031401" w:rsidRPr="007C20C7" w:rsidTr="00E92732">
        <w:trPr>
          <w:trHeight w:val="489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Основные элементы обучающей программы "Графического редактора Компас 3D".</w:t>
            </w:r>
            <w:r w:rsidRPr="007C20C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Понятие графического моделирования. 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411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Инструменты, привязки в обучающей программе "Графического редактора Компас 3D Система автоматизированного проектирования КОМПАС 3</w:t>
            </w:r>
            <w:r w:rsidRPr="007C20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63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Построение геометрических примитивов.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68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Построение геометрических объектов по сетке.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71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Построение проекций геометрических объектов.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6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spacing w:val="1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>Построение сечений и разрезов.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работы: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Основные линии чертежа. Оформление чертежа.</w:t>
            </w:r>
            <w:r w:rsidRPr="007C20C7">
              <w:t xml:space="preserve"> Заполнение основной надписи в чертежах.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Создание чертежа с помощью графических примитивов.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Создание плана кабинета.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Построение плоских объектов.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Создание чертежа детали по сетке.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Построение 2-х и 3-х мерных проекций детали.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145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shd w:val="clear" w:color="auto" w:fill="auto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3"/>
              </w:tabs>
              <w:spacing w:before="0" w:after="0"/>
              <w:ind w:left="0" w:firstLine="0"/>
              <w:rPr>
                <w:b/>
                <w:bCs/>
              </w:rPr>
            </w:pPr>
            <w:r w:rsidRPr="007C20C7">
              <w:rPr>
                <w:bCs/>
              </w:rPr>
              <w:t>Построение сечений и разрезов.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 w:val="restart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Тема 2.2.</w:t>
            </w:r>
          </w:p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Система проектирования</w:t>
            </w: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01" w:type="pct"/>
            <w:vMerge w:val="restar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ПК 2.1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2.3 ПК 2.4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3.2 ПК 3.3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13 ЛР 14 ЛР 19 ЛР 22 ЛР 23</w:t>
            </w: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Особенности построения планировки производственного участка или зоны.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размещения на чертеже оборудования, входящего в состав производственного участка или зоны.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Простановка условных обозначений, размеров и номеров позиций.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Особенности оформления плакатов с оборудованием и технологическим процессом ремонта.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9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работы: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t>Размещение на чертеже оборудования и спецификации.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tcBorders>
              <w:top w:val="nil"/>
              <w:left w:val="nil"/>
            </w:tcBorders>
            <w:shd w:val="clear" w:color="000000" w:fill="FFFFFF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t xml:space="preserve">Выполнение чертежа планировки СТОА. 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t>Составление спецификации оборудования.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t xml:space="preserve"> Выполнение чертежа конструкторской части.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337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>Создание плаката технологического процесса ремонта.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64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>Создание плаката с внедряемым оборудованием.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75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 xml:space="preserve">Создание планировки зоны ТО и </w:t>
            </w:r>
            <w:proofErr w:type="gramStart"/>
            <w:r w:rsidRPr="007C20C7">
              <w:rPr>
                <w:bCs/>
              </w:rPr>
              <w:t>ТР</w:t>
            </w:r>
            <w:proofErr w:type="gramEnd"/>
            <w:r w:rsidRPr="007C20C7">
              <w:rPr>
                <w:bCs/>
              </w:rPr>
              <w:t xml:space="preserve"> СТОА в КОМПАС 3D.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66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 xml:space="preserve"> Создание планировки специализированного поста СТОА в КОМПАС 3D.</w:t>
            </w:r>
          </w:p>
        </w:tc>
        <w:tc>
          <w:tcPr>
            <w:tcW w:w="324" w:type="pct"/>
            <w:tcBorders>
              <w:bottom w:val="single" w:sz="4" w:space="0" w:color="auto"/>
            </w:tcBorders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1" w:type="pct"/>
            <w:vMerge/>
            <w:tcBorders>
              <w:bottom w:val="single" w:sz="4" w:space="0" w:color="auto"/>
            </w:tcBorders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4075" w:type="pct"/>
            <w:gridSpan w:val="2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spacing w:before="120" w:after="12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 Программные продукты по учёту эксплуатационных материалов и запасных частей автомобилей; для диагностики узлов и агрегатов автомобилей</w:t>
            </w:r>
          </w:p>
        </w:tc>
        <w:tc>
          <w:tcPr>
            <w:tcW w:w="324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601" w:type="pct"/>
            <w:tcBorders>
              <w:top w:val="nil"/>
            </w:tcBorders>
            <w:shd w:val="clear" w:color="auto" w:fill="D9D9D9" w:themeFill="background1" w:themeFillShade="D9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326"/>
        </w:trPr>
        <w:tc>
          <w:tcPr>
            <w:tcW w:w="922" w:type="pct"/>
            <w:vMerge w:val="restart"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Тема 3.1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Программы по учёту эксплуатационных материалов и запасных частей автомобилей</w:t>
            </w: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1" w:type="pct"/>
            <w:vMerge w:val="restar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ПК 2.1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2.2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2.3 ПК 2.4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3.2 ПК 3.3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13 ЛР 14 ЛР 19 ЛР 22 ЛР 23</w:t>
            </w:r>
          </w:p>
        </w:tc>
      </w:tr>
      <w:tr w:rsidR="00031401" w:rsidRPr="007C20C7" w:rsidTr="00E92732">
        <w:trPr>
          <w:trHeight w:val="589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Учёт эксплуатационных материалов и запасных частей автомобилей с помощью специализированных программ: обзор, особенности, функциональные возможности работы.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работы: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 xml:space="preserve">Составление заказа-наряда на техническое обслуживание и ремонт автомобильного транспорта в программе </w:t>
            </w:r>
            <w:r w:rsidRPr="007C20C7">
              <w:t>учёта эксплуатационных материалов и запасных частей автомобилей с помощью специализированной программы</w:t>
            </w:r>
            <w:r w:rsidRPr="007C20C7">
              <w:rPr>
                <w:bCs/>
              </w:rPr>
              <w:t>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 w:val="restart"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Тема 3.2.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для диагностики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узлов и агрегатов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автомобилей</w:t>
            </w: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01" w:type="pct"/>
            <w:vMerge w:val="restart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ПК 2.1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2.3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2.4 ПК 3.2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3.3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13 ЛР 14 ЛР 19 ЛР 22 ЛР 23</w:t>
            </w: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Особенности определение порядка проведения компьютерной диагностики.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Определение порядка проведения компьютерной диагностики узлов автомобиля по представленным материалам.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0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работы: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17"/>
        </w:trPr>
        <w:tc>
          <w:tcPr>
            <w:tcW w:w="922" w:type="pct"/>
            <w:vMerge/>
            <w:vAlign w:val="center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  <w:vAlign w:val="center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231"/>
                <w:tab w:val="left" w:pos="373"/>
              </w:tabs>
              <w:spacing w:before="0" w:after="0"/>
              <w:ind w:left="0" w:firstLine="0"/>
              <w:rPr>
                <w:b/>
              </w:rPr>
            </w:pPr>
            <w:r w:rsidRPr="007C20C7">
              <w:rPr>
                <w:bCs/>
              </w:rPr>
              <w:t>Создание презентацию компьютерной диагностики узлов автомобиля.</w:t>
            </w:r>
          </w:p>
        </w:tc>
        <w:tc>
          <w:tcPr>
            <w:tcW w:w="324" w:type="pct"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1" w:type="pct"/>
            <w:vMerge/>
          </w:tcPr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49"/>
        </w:trPr>
        <w:tc>
          <w:tcPr>
            <w:tcW w:w="4075" w:type="pct"/>
            <w:gridSpan w:val="2"/>
            <w:shd w:val="clear" w:color="auto" w:fill="D9D9D9" w:themeFill="background1" w:themeFillShade="D9"/>
          </w:tcPr>
          <w:p w:rsidR="00031401" w:rsidRPr="007C20C7" w:rsidRDefault="00031401" w:rsidP="00E92732">
            <w:pPr>
              <w:spacing w:before="120" w:after="120" w:line="240" w:lineRule="auto"/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Раздел 4. Поиск профессиональной информации в информационных справочных системах</w:t>
            </w:r>
          </w:p>
        </w:tc>
        <w:tc>
          <w:tcPr>
            <w:tcW w:w="324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1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49"/>
        </w:trPr>
        <w:tc>
          <w:tcPr>
            <w:tcW w:w="922" w:type="pct"/>
            <w:vMerge w:val="restart"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4.1. 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Информационные справочные системы</w:t>
            </w:r>
          </w:p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5"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01" w:type="pct"/>
            <w:vMerge w:val="restar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 ОК 02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04 ОК 05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07 ОК 09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ПК 2.1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2.2</w:t>
            </w:r>
          </w:p>
          <w:p w:rsidR="00031401" w:rsidRPr="007C20C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2.4 ПК 3.2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ПК 3.3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ЛР 2 ЛР 4 </w:t>
            </w:r>
          </w:p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ЛР 13 ЛР 14 ЛР 19 ЛР 22 ЛР 23</w:t>
            </w:r>
          </w:p>
        </w:tc>
      </w:tr>
      <w:tr w:rsidR="00031401" w:rsidRPr="007C20C7" w:rsidTr="00E92732">
        <w:trPr>
          <w:trHeight w:val="258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Справочно-правовые системы: понятие, назначение, виды систем. 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78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Поиск нормативных документов (Федеральных законов, постановлений и т.п.): средства, способы. 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63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Сохранение собственных комментариев к найденным документам, перенос фрагментов нормативных актов в текстовой редактор.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93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E92732">
            <w:pPr>
              <w:spacing w:after="0" w:line="240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работы: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93"/>
        </w:trPr>
        <w:tc>
          <w:tcPr>
            <w:tcW w:w="922" w:type="pct"/>
            <w:vMerge/>
            <w:shd w:val="clear" w:color="auto" w:fill="auto"/>
          </w:tcPr>
          <w:p w:rsidR="00031401" w:rsidRPr="007C20C7" w:rsidRDefault="00031401" w:rsidP="00E92732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53" w:type="pct"/>
          </w:tcPr>
          <w:p w:rsidR="00031401" w:rsidRPr="007C20C7" w:rsidRDefault="00031401" w:rsidP="00031401">
            <w:pPr>
              <w:pStyle w:val="ab"/>
              <w:numPr>
                <w:ilvl w:val="0"/>
                <w:numId w:val="57"/>
              </w:numPr>
              <w:tabs>
                <w:tab w:val="left" w:pos="460"/>
              </w:tabs>
              <w:spacing w:before="0" w:after="0"/>
              <w:ind w:left="0" w:right="57" w:firstLine="0"/>
              <w:rPr>
                <w:b/>
              </w:rPr>
            </w:pPr>
            <w:r w:rsidRPr="007C20C7">
              <w:t>Поиск профессионально значимой информации в системе КОНСУЛЬТАНТ.</w:t>
            </w:r>
          </w:p>
        </w:tc>
        <w:tc>
          <w:tcPr>
            <w:tcW w:w="324" w:type="pct"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vMerge/>
            <w:shd w:val="clear" w:color="auto" w:fill="auto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49"/>
        </w:trPr>
        <w:tc>
          <w:tcPr>
            <w:tcW w:w="4075" w:type="pct"/>
            <w:gridSpan w:val="2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120" w:after="120" w:line="240" w:lineRule="auto"/>
              <w:ind w:left="57" w:right="5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324" w:type="pct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1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278"/>
        </w:trPr>
        <w:tc>
          <w:tcPr>
            <w:tcW w:w="4075" w:type="pct"/>
            <w:gridSpan w:val="2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spacing w:before="120" w:after="120" w:line="240" w:lineRule="auto"/>
              <w:ind w:left="57" w:right="57"/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>ВСЕГО</w:t>
            </w:r>
          </w:p>
        </w:tc>
        <w:tc>
          <w:tcPr>
            <w:tcW w:w="324" w:type="pct"/>
            <w:shd w:val="clear" w:color="auto" w:fill="D9D9D9" w:themeFill="background1" w:themeFillShade="D9"/>
            <w:vAlign w:val="center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80</w:t>
            </w:r>
          </w:p>
        </w:tc>
        <w:tc>
          <w:tcPr>
            <w:tcW w:w="601" w:type="pct"/>
            <w:shd w:val="clear" w:color="auto" w:fill="D9D9D9" w:themeFill="background1" w:themeFillShade="D9"/>
          </w:tcPr>
          <w:p w:rsidR="00031401" w:rsidRPr="007C20C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031401" w:rsidRDefault="00031401" w:rsidP="00031401">
      <w:pPr>
        <w:rPr>
          <w:rFonts w:ascii="Times New Roman" w:hAnsi="Times New Roman"/>
          <w:b/>
          <w:i/>
          <w:sz w:val="24"/>
          <w:szCs w:val="24"/>
        </w:rPr>
      </w:pPr>
    </w:p>
    <w:p w:rsidR="00031401" w:rsidRDefault="00031401" w:rsidP="00031401">
      <w:pPr>
        <w:spacing w:after="0" w:line="240" w:lineRule="auto"/>
        <w:rPr>
          <w:rFonts w:ascii="Times New Roman" w:hAnsi="Times New Roman"/>
        </w:rPr>
        <w:sectPr w:rsidR="00031401" w:rsidSect="00E92732">
          <w:pgSz w:w="16838" w:h="11906" w:orient="landscape"/>
          <w:pgMar w:top="1701" w:right="993" w:bottom="707" w:left="568" w:header="708" w:footer="708" w:gutter="0"/>
          <w:cols w:space="720"/>
          <w:docGrid w:linePitch="299"/>
        </w:sectPr>
      </w:pPr>
    </w:p>
    <w:p w:rsidR="00031401" w:rsidRPr="00346191" w:rsidRDefault="00031401" w:rsidP="00031401">
      <w:pPr>
        <w:pStyle w:val="ab"/>
        <w:rPr>
          <w:b/>
          <w:bCs/>
        </w:rPr>
      </w:pPr>
      <w:r w:rsidRPr="00346191">
        <w:rPr>
          <w:b/>
          <w:bCs/>
        </w:rPr>
        <w:t>3. УСЛОВИЯ РЕАЛИЗАЦИИ ДИСЦИПЛИНЫ</w:t>
      </w:r>
    </w:p>
    <w:p w:rsidR="00031401" w:rsidRPr="00A0768C" w:rsidRDefault="00031401" w:rsidP="00031401">
      <w:pPr>
        <w:suppressAutoHyphens/>
        <w:spacing w:after="0"/>
        <w:ind w:firstLine="709"/>
        <w:jc w:val="both"/>
        <w:rPr>
          <w:rStyle w:val="af8"/>
        </w:rPr>
      </w:pPr>
      <w:r w:rsidRPr="00A0768C">
        <w:rPr>
          <w:rStyle w:val="af8"/>
        </w:rPr>
        <w:t>3.1. Материально-техническое обеспечение</w:t>
      </w:r>
    </w:p>
    <w:p w:rsidR="00031401" w:rsidRDefault="00031401" w:rsidP="00031401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6F0124">
        <w:rPr>
          <w:rFonts w:ascii="Times New Roman" w:hAnsi="Times New Roman" w:cs="Times New Roman"/>
          <w:bCs/>
          <w:sz w:val="24"/>
          <w:szCs w:val="24"/>
        </w:rPr>
        <w:t xml:space="preserve">Кабинет </w:t>
      </w:r>
      <w:r w:rsidRPr="006F0124">
        <w:rPr>
          <w:rFonts w:ascii="Times New Roman" w:hAnsi="Times New Roman" w:cs="Times New Roman"/>
          <w:bCs/>
          <w:i/>
          <w:sz w:val="24"/>
          <w:szCs w:val="24"/>
        </w:rPr>
        <w:t>«</w:t>
      </w:r>
      <w:r w:rsidRPr="006F0124">
        <w:rPr>
          <w:rFonts w:ascii="Times New Roman" w:hAnsi="Times New Roman"/>
          <w:sz w:val="24"/>
          <w:szCs w:val="24"/>
        </w:rPr>
        <w:t>Информационные технологии в профессиональной деятельности»,</w:t>
      </w:r>
      <w:r w:rsidRPr="006F0124">
        <w:rPr>
          <w:rFonts w:ascii="Times New Roman" w:hAnsi="Times New Roman"/>
          <w:b/>
          <w:sz w:val="24"/>
          <w:szCs w:val="24"/>
        </w:rPr>
        <w:t xml:space="preserve"> </w:t>
      </w:r>
      <w:r w:rsidRPr="006F0124">
        <w:rPr>
          <w:rFonts w:ascii="Times New Roman" w:hAnsi="Times New Roman" w:cs="Times New Roman"/>
          <w:sz w:val="24"/>
          <w:szCs w:val="24"/>
          <w:lang w:eastAsia="en-US"/>
        </w:rPr>
        <w:t>оснащенный о</w:t>
      </w:r>
      <w:r w:rsidRPr="006F0124">
        <w:rPr>
          <w:rFonts w:ascii="Times New Roman" w:hAnsi="Times New Roman" w:cs="Times New Roman"/>
          <w:bCs/>
          <w:sz w:val="24"/>
          <w:szCs w:val="24"/>
          <w:lang w:eastAsia="en-US"/>
        </w:rPr>
        <w:t>борудованием</w:t>
      </w:r>
      <w:r w:rsidRPr="00414C20"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: </w:t>
      </w:r>
    </w:p>
    <w:p w:rsidR="00031401" w:rsidRPr="006F0124" w:rsidRDefault="00031401" w:rsidP="00031401">
      <w:pPr>
        <w:numPr>
          <w:ilvl w:val="0"/>
          <w:numId w:val="5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11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</w:rPr>
        <w:t xml:space="preserve"> </w:t>
      </w:r>
      <w:r w:rsidRPr="006F0124">
        <w:rPr>
          <w:rFonts w:ascii="Times New Roman" w:hAnsi="Times New Roman"/>
          <w:bCs/>
          <w:sz w:val="24"/>
          <w:szCs w:val="24"/>
        </w:rPr>
        <w:t xml:space="preserve">Доска учебная. </w:t>
      </w:r>
    </w:p>
    <w:p w:rsidR="00031401" w:rsidRPr="006F0124" w:rsidRDefault="00031401" w:rsidP="00031401">
      <w:pPr>
        <w:numPr>
          <w:ilvl w:val="0"/>
          <w:numId w:val="5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11"/>
        <w:rPr>
          <w:rFonts w:ascii="Times New Roman" w:hAnsi="Times New Roman"/>
          <w:bCs/>
          <w:sz w:val="24"/>
          <w:szCs w:val="24"/>
        </w:rPr>
      </w:pPr>
      <w:r w:rsidRPr="006F0124">
        <w:rPr>
          <w:rFonts w:ascii="Times New Roman" w:hAnsi="Times New Roman"/>
          <w:bCs/>
          <w:sz w:val="24"/>
          <w:szCs w:val="24"/>
        </w:rPr>
        <w:t xml:space="preserve"> Рабочее место </w:t>
      </w:r>
      <w:proofErr w:type="gramStart"/>
      <w:r w:rsidRPr="006F0124">
        <w:rPr>
          <w:rFonts w:ascii="Times New Roman" w:hAnsi="Times New Roman"/>
          <w:bCs/>
          <w:sz w:val="24"/>
          <w:szCs w:val="24"/>
        </w:rPr>
        <w:t>обучающихся</w:t>
      </w:r>
      <w:proofErr w:type="gramEnd"/>
      <w:r w:rsidRPr="006F0124">
        <w:rPr>
          <w:rFonts w:ascii="Times New Roman" w:hAnsi="Times New Roman"/>
          <w:bCs/>
          <w:sz w:val="24"/>
          <w:szCs w:val="24"/>
        </w:rPr>
        <w:t>.</w:t>
      </w:r>
    </w:p>
    <w:p w:rsidR="00031401" w:rsidRPr="006F0124" w:rsidRDefault="00031401" w:rsidP="00031401">
      <w:pPr>
        <w:numPr>
          <w:ilvl w:val="0"/>
          <w:numId w:val="5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11"/>
        <w:rPr>
          <w:rFonts w:ascii="Times New Roman" w:hAnsi="Times New Roman"/>
          <w:bCs/>
          <w:sz w:val="24"/>
          <w:szCs w:val="24"/>
        </w:rPr>
      </w:pPr>
      <w:r w:rsidRPr="006F0124">
        <w:rPr>
          <w:rFonts w:ascii="Times New Roman" w:hAnsi="Times New Roman"/>
          <w:bCs/>
          <w:sz w:val="24"/>
          <w:szCs w:val="24"/>
        </w:rPr>
        <w:t xml:space="preserve"> Рабочее место преподавателя.</w:t>
      </w:r>
    </w:p>
    <w:p w:rsidR="00031401" w:rsidRPr="005C1E10" w:rsidRDefault="00031401" w:rsidP="00031401">
      <w:pPr>
        <w:numPr>
          <w:ilvl w:val="0"/>
          <w:numId w:val="53"/>
        </w:numPr>
        <w:tabs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11"/>
        <w:rPr>
          <w:rFonts w:ascii="Times New Roman" w:hAnsi="Times New Roman"/>
          <w:bCs/>
        </w:rPr>
      </w:pPr>
      <w:r w:rsidRPr="006F0124">
        <w:rPr>
          <w:rFonts w:ascii="Times New Roman" w:hAnsi="Times New Roman"/>
          <w:bCs/>
          <w:sz w:val="24"/>
          <w:szCs w:val="24"/>
        </w:rPr>
        <w:t xml:space="preserve"> Комплект учебно-методической документации, </w:t>
      </w:r>
      <w:r w:rsidRPr="006F0124">
        <w:rPr>
          <w:rFonts w:ascii="Times New Roman" w:hAnsi="Times New Roman" w:cs="Times New Roman"/>
          <w:sz w:val="24"/>
          <w:szCs w:val="24"/>
          <w:lang w:eastAsia="en-US"/>
        </w:rPr>
        <w:t>т</w:t>
      </w:r>
      <w:r w:rsidRPr="006F0124">
        <w:rPr>
          <w:rFonts w:ascii="Times New Roman" w:hAnsi="Times New Roman" w:cs="Times New Roman"/>
          <w:bCs/>
          <w:sz w:val="24"/>
          <w:szCs w:val="24"/>
          <w:lang w:eastAsia="en-US"/>
        </w:rPr>
        <w:t>ехнических средств обучения</w:t>
      </w:r>
      <w:r w:rsidRPr="005C1E10">
        <w:rPr>
          <w:rFonts w:ascii="Times New Roman" w:hAnsi="Times New Roman" w:cs="Times New Roman"/>
          <w:bCs/>
          <w:sz w:val="24"/>
          <w:szCs w:val="24"/>
          <w:lang w:eastAsia="en-US"/>
        </w:rPr>
        <w:t>:</w:t>
      </w:r>
    </w:p>
    <w:p w:rsidR="00031401" w:rsidRPr="00CA4153" w:rsidRDefault="00031401" w:rsidP="00031401">
      <w:pPr>
        <w:pStyle w:val="ab"/>
        <w:numPr>
          <w:ilvl w:val="0"/>
          <w:numId w:val="6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788" w:firstLine="0"/>
        <w:jc w:val="both"/>
        <w:rPr>
          <w:b/>
          <w:bCs/>
        </w:rPr>
      </w:pPr>
      <w:r w:rsidRPr="00CA4153">
        <w:rPr>
          <w:bCs/>
        </w:rPr>
        <w:t>лицензионное программное обеспечение;</w:t>
      </w:r>
    </w:p>
    <w:p w:rsidR="00031401" w:rsidRPr="00CA4153" w:rsidRDefault="00031401" w:rsidP="00031401">
      <w:pPr>
        <w:pStyle w:val="ab"/>
        <w:numPr>
          <w:ilvl w:val="0"/>
          <w:numId w:val="6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788" w:firstLine="0"/>
        <w:jc w:val="both"/>
        <w:rPr>
          <w:b/>
          <w:bCs/>
        </w:rPr>
      </w:pPr>
      <w:proofErr w:type="spellStart"/>
      <w:r w:rsidRPr="00CA4153">
        <w:rPr>
          <w:bCs/>
        </w:rPr>
        <w:t>мультимедийный</w:t>
      </w:r>
      <w:proofErr w:type="spellEnd"/>
      <w:r w:rsidRPr="00CA4153">
        <w:rPr>
          <w:bCs/>
        </w:rPr>
        <w:t xml:space="preserve"> проектор;</w:t>
      </w:r>
    </w:p>
    <w:p w:rsidR="00031401" w:rsidRPr="00CA4153" w:rsidRDefault="00031401" w:rsidP="00031401">
      <w:pPr>
        <w:pStyle w:val="ab"/>
        <w:numPr>
          <w:ilvl w:val="0"/>
          <w:numId w:val="6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788" w:firstLine="0"/>
        <w:jc w:val="both"/>
        <w:rPr>
          <w:b/>
          <w:bCs/>
        </w:rPr>
      </w:pPr>
      <w:r w:rsidRPr="00CA4153">
        <w:rPr>
          <w:bCs/>
        </w:rPr>
        <w:t>МФУ;</w:t>
      </w:r>
    </w:p>
    <w:p w:rsidR="00031401" w:rsidRPr="00CA4153" w:rsidRDefault="00031401" w:rsidP="00031401">
      <w:pPr>
        <w:pStyle w:val="ab"/>
        <w:numPr>
          <w:ilvl w:val="0"/>
          <w:numId w:val="63"/>
        </w:numPr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788" w:firstLine="0"/>
        <w:jc w:val="both"/>
        <w:rPr>
          <w:b/>
          <w:bCs/>
        </w:rPr>
      </w:pPr>
      <w:r w:rsidRPr="00CA4153">
        <w:rPr>
          <w:bCs/>
        </w:rPr>
        <w:t>Интернет.</w:t>
      </w:r>
    </w:p>
    <w:p w:rsidR="00031401" w:rsidRPr="0096404F" w:rsidRDefault="00031401" w:rsidP="00031401">
      <w:pPr>
        <w:pStyle w:val="ab"/>
        <w:tabs>
          <w:tab w:val="left" w:pos="916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left="788"/>
        <w:jc w:val="both"/>
        <w:rPr>
          <w:bCs/>
        </w:rPr>
      </w:pPr>
    </w:p>
    <w:p w:rsidR="00031401" w:rsidRPr="00A0768C" w:rsidRDefault="00031401" w:rsidP="00031401">
      <w:pPr>
        <w:suppressAutoHyphens/>
        <w:spacing w:before="120" w:after="0"/>
        <w:ind w:firstLine="709"/>
        <w:jc w:val="both"/>
        <w:rPr>
          <w:rStyle w:val="af8"/>
        </w:rPr>
      </w:pPr>
      <w:r w:rsidRPr="00A0768C">
        <w:rPr>
          <w:rStyle w:val="af8"/>
        </w:rPr>
        <w:t xml:space="preserve">3.2. Учебно-методическое обеспечение </w:t>
      </w:r>
    </w:p>
    <w:p w:rsidR="00031401" w:rsidRPr="00414C20" w:rsidRDefault="00031401" w:rsidP="00031401">
      <w:pPr>
        <w:suppressAutoHyphens/>
        <w:spacing w:before="120" w:after="0"/>
        <w:ind w:firstLine="708"/>
        <w:jc w:val="both"/>
        <w:rPr>
          <w:rFonts w:ascii="Times New Roman" w:hAnsi="Times New Roman" w:cs="Times New Roman"/>
        </w:rPr>
      </w:pPr>
      <w:r w:rsidRPr="00414C20">
        <w:rPr>
          <w:rFonts w:ascii="Times New Roman" w:hAnsi="Times New Roman" w:cs="Times New Roman"/>
          <w:bCs/>
        </w:rPr>
        <w:t>Для реализации программы библиотечный фонд образовательной организации должен иметь п</w:t>
      </w:r>
      <w:r w:rsidRPr="00414C20">
        <w:rPr>
          <w:rFonts w:ascii="Times New Roman" w:hAnsi="Times New Roman"/>
          <w:sz w:val="24"/>
          <w:szCs w:val="24"/>
        </w:rPr>
        <w:t>ечатные и/или электронные образовательные и инфор</w:t>
      </w:r>
      <w:r>
        <w:rPr>
          <w:rFonts w:ascii="Times New Roman" w:hAnsi="Times New Roman"/>
          <w:sz w:val="24"/>
          <w:szCs w:val="24"/>
        </w:rPr>
        <w:t>мационные ресурсы, рекомендуемые</w:t>
      </w:r>
      <w:r w:rsidRPr="00414C20">
        <w:rPr>
          <w:rFonts w:ascii="Times New Roman" w:hAnsi="Times New Roman"/>
          <w:sz w:val="24"/>
          <w:szCs w:val="24"/>
        </w:rPr>
        <w:t xml:space="preserve"> для использования в образовательном процессе</w:t>
      </w:r>
      <w:r>
        <w:rPr>
          <w:rFonts w:ascii="Times New Roman" w:hAnsi="Times New Roman"/>
          <w:sz w:val="24"/>
          <w:szCs w:val="24"/>
        </w:rPr>
        <w:t>.</w:t>
      </w:r>
    </w:p>
    <w:p w:rsidR="00031401" w:rsidRDefault="00031401" w:rsidP="00031401">
      <w:pPr>
        <w:spacing w:after="0"/>
        <w:contextualSpacing/>
        <w:rPr>
          <w:rFonts w:ascii="Times New Roman" w:hAnsi="Times New Roman" w:cs="Times New Roman"/>
          <w:b/>
        </w:rPr>
      </w:pPr>
    </w:p>
    <w:p w:rsidR="00031401" w:rsidRPr="00414C20" w:rsidRDefault="00031401" w:rsidP="00031401">
      <w:pPr>
        <w:spacing w:after="0"/>
        <w:ind w:firstLine="709"/>
        <w:contextualSpacing/>
        <w:rPr>
          <w:rFonts w:ascii="Times New Roman" w:hAnsi="Times New Roman" w:cs="Times New Roman"/>
          <w:b/>
        </w:rPr>
      </w:pPr>
      <w:r w:rsidRPr="00414C20">
        <w:rPr>
          <w:rFonts w:ascii="Times New Roman" w:hAnsi="Times New Roman" w:cs="Times New Roman"/>
          <w:b/>
        </w:rPr>
        <w:t xml:space="preserve">3.2.1. </w:t>
      </w:r>
      <w:r w:rsidRPr="003F2135">
        <w:rPr>
          <w:rFonts w:ascii="Times New Roman" w:hAnsi="Times New Roman"/>
          <w:b/>
          <w:sz w:val="24"/>
        </w:rPr>
        <w:t>Основные печатные и/или электронные издания</w:t>
      </w:r>
    </w:p>
    <w:p w:rsidR="00031401" w:rsidRPr="0053737B" w:rsidRDefault="00031401" w:rsidP="00031401">
      <w:pPr>
        <w:numPr>
          <w:ilvl w:val="0"/>
          <w:numId w:val="54"/>
        </w:numPr>
        <w:tabs>
          <w:tab w:val="left" w:pos="567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iCs/>
          <w:color w:val="000000"/>
          <w:sz w:val="24"/>
          <w:szCs w:val="24"/>
          <w:bdr w:val="single" w:sz="2" w:space="0" w:color="E5E7EB" w:frame="1"/>
          <w:shd w:val="clear" w:color="auto" w:fill="FFFFFF"/>
        </w:rPr>
        <w:t>Горев</w:t>
      </w:r>
      <w:proofErr w:type="gramEnd"/>
      <w:r w:rsidRPr="0080341C">
        <w:rPr>
          <w:rFonts w:ascii="Times New Roman" w:hAnsi="Times New Roman" w:cs="Times New Roman"/>
          <w:iCs/>
          <w:color w:val="000000"/>
          <w:sz w:val="24"/>
          <w:szCs w:val="24"/>
          <w:bdr w:val="single" w:sz="2" w:space="0" w:color="E5E7EB" w:frame="1"/>
          <w:shd w:val="clear" w:color="auto" w:fill="FFFFFF"/>
        </w:rPr>
        <w:t xml:space="preserve"> А. Э. </w:t>
      </w:r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Информационные технол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огии в автомобильном транспорте</w:t>
      </w:r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 учебник для среднего профессионального образования / А. Э. Горев. — 3-е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изд.,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перераб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и доп. — Москва</w:t>
      </w:r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: Издательство </w:t>
      </w:r>
      <w:proofErr w:type="spellStart"/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Юрайт</w:t>
      </w:r>
      <w:proofErr w:type="spellEnd"/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2025. — 314 </w:t>
      </w:r>
      <w:proofErr w:type="gramStart"/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proofErr w:type="gramEnd"/>
      <w:r w:rsidRPr="0080341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 </w:t>
      </w:r>
    </w:p>
    <w:p w:rsidR="00031401" w:rsidRPr="0053737B" w:rsidRDefault="00031401" w:rsidP="00031401">
      <w:pPr>
        <w:numPr>
          <w:ilvl w:val="0"/>
          <w:numId w:val="54"/>
        </w:numPr>
        <w:tabs>
          <w:tab w:val="left" w:pos="567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737B">
        <w:rPr>
          <w:rFonts w:ascii="Times New Roman" w:hAnsi="Times New Roman" w:cs="Times New Roman"/>
          <w:sz w:val="24"/>
          <w:szCs w:val="24"/>
        </w:rPr>
        <w:t xml:space="preserve">Михеева Е.В. Информационные технологии в профессиональной деятельности: учебное пособие / Е.В. Михеева. – Москва: Академия, 2021. – 416 </w:t>
      </w:r>
      <w:proofErr w:type="gramStart"/>
      <w:r w:rsidRPr="0053737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5373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31401" w:rsidRPr="0053737B" w:rsidRDefault="00031401" w:rsidP="00031401">
      <w:pPr>
        <w:numPr>
          <w:ilvl w:val="0"/>
          <w:numId w:val="54"/>
        </w:numPr>
        <w:tabs>
          <w:tab w:val="left" w:pos="567"/>
          <w:tab w:val="left" w:pos="1134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3737B">
        <w:rPr>
          <w:rFonts w:ascii="Times New Roman" w:hAnsi="Times New Roman" w:cs="Times New Roman"/>
          <w:sz w:val="24"/>
          <w:szCs w:val="24"/>
        </w:rPr>
        <w:t xml:space="preserve"> Михеева Е.В. Практикум по информационным технологиям в профессиональной деятельности: учебное пособие/ Е.В. Михеева. Москва: Академия, 2021. – 288 </w:t>
      </w:r>
      <w:proofErr w:type="gramStart"/>
      <w:r w:rsidRPr="0053737B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53737B">
        <w:rPr>
          <w:rFonts w:ascii="Times New Roman" w:hAnsi="Times New Roman" w:cs="Times New Roman"/>
          <w:sz w:val="24"/>
          <w:szCs w:val="24"/>
        </w:rPr>
        <w:t>.</w:t>
      </w:r>
    </w:p>
    <w:p w:rsidR="00031401" w:rsidRPr="00CA4153" w:rsidRDefault="00031401" w:rsidP="0003140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567"/>
        <w:rPr>
          <w:rFonts w:ascii="Times New Roman" w:hAnsi="Times New Roman"/>
          <w:b/>
          <w:bCs/>
          <w:sz w:val="24"/>
          <w:szCs w:val="24"/>
        </w:rPr>
      </w:pPr>
    </w:p>
    <w:p w:rsidR="00031401" w:rsidRPr="00CA4153" w:rsidRDefault="00031401" w:rsidP="00031401">
      <w:pPr>
        <w:pStyle w:val="ab"/>
        <w:spacing w:before="0" w:after="0" w:line="276" w:lineRule="auto"/>
        <w:ind w:left="720" w:hanging="11"/>
        <w:contextualSpacing/>
      </w:pPr>
      <w:r w:rsidRPr="00CA4153">
        <w:t>3.2.2. Дополнительные источники</w:t>
      </w:r>
    </w:p>
    <w:p w:rsidR="00031401" w:rsidRDefault="00031401" w:rsidP="00031401">
      <w:pPr>
        <w:numPr>
          <w:ilvl w:val="0"/>
          <w:numId w:val="55"/>
        </w:numPr>
        <w:tabs>
          <w:tab w:val="left" w:pos="851"/>
          <w:tab w:val="left" w:pos="113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F224AA">
        <w:rPr>
          <w:rFonts w:ascii="Times New Roman" w:hAnsi="Times New Roman"/>
          <w:bCs/>
          <w:sz w:val="24"/>
          <w:szCs w:val="24"/>
        </w:rPr>
        <w:t>Электронный учебник по «Компас», встроенный в программу.</w:t>
      </w:r>
    </w:p>
    <w:p w:rsidR="00031401" w:rsidRPr="00F224AA" w:rsidRDefault="00031401" w:rsidP="00031401">
      <w:pPr>
        <w:numPr>
          <w:ilvl w:val="0"/>
          <w:numId w:val="55"/>
        </w:numPr>
        <w:tabs>
          <w:tab w:val="left" w:pos="851"/>
          <w:tab w:val="left" w:pos="113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F224AA">
        <w:rPr>
          <w:rFonts w:ascii="Times New Roman" w:hAnsi="Times New Roman"/>
          <w:bCs/>
          <w:sz w:val="24"/>
          <w:szCs w:val="24"/>
        </w:rPr>
        <w:t xml:space="preserve">Единая коллекция цифровых образовательных ресурсов </w:t>
      </w:r>
      <w:hyperlink r:id="rId36" w:history="1">
        <w:r w:rsidRPr="00F224AA">
          <w:rPr>
            <w:rStyle w:val="aa"/>
            <w:rFonts w:ascii="Times New Roman" w:hAnsi="Times New Roman"/>
            <w:bCs/>
            <w:sz w:val="24"/>
            <w:szCs w:val="24"/>
          </w:rPr>
          <w:t>http://school-collection.edu.ru</w:t>
        </w:r>
      </w:hyperlink>
      <w:r w:rsidRPr="00F224AA">
        <w:rPr>
          <w:rFonts w:ascii="Times New Roman" w:hAnsi="Times New Roman"/>
          <w:bCs/>
          <w:sz w:val="24"/>
          <w:szCs w:val="24"/>
        </w:rPr>
        <w:t>.</w:t>
      </w:r>
    </w:p>
    <w:p w:rsidR="00031401" w:rsidRPr="00F224AA" w:rsidRDefault="00031401" w:rsidP="00031401">
      <w:pPr>
        <w:numPr>
          <w:ilvl w:val="0"/>
          <w:numId w:val="55"/>
        </w:numPr>
        <w:tabs>
          <w:tab w:val="left" w:pos="851"/>
          <w:tab w:val="left" w:pos="113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F224AA">
        <w:rPr>
          <w:rFonts w:ascii="Times New Roman" w:hAnsi="Times New Roman"/>
          <w:bCs/>
          <w:sz w:val="24"/>
          <w:szCs w:val="24"/>
        </w:rPr>
        <w:t xml:space="preserve">Федеральный центр информационно-образовательных ресурсов </w:t>
      </w:r>
      <w:hyperlink r:id="rId37" w:history="1">
        <w:r w:rsidRPr="00F224AA">
          <w:rPr>
            <w:rStyle w:val="aa"/>
            <w:rFonts w:ascii="Times New Roman" w:hAnsi="Times New Roman"/>
            <w:bCs/>
            <w:sz w:val="24"/>
            <w:szCs w:val="24"/>
          </w:rPr>
          <w:t>http://fcior.edu.ru</w:t>
        </w:r>
      </w:hyperlink>
      <w:r w:rsidRPr="00F224AA">
        <w:rPr>
          <w:rFonts w:ascii="Times New Roman" w:hAnsi="Times New Roman"/>
          <w:bCs/>
          <w:sz w:val="24"/>
          <w:szCs w:val="24"/>
        </w:rPr>
        <w:t>.</w:t>
      </w:r>
    </w:p>
    <w:p w:rsidR="00031401" w:rsidRPr="00F224AA" w:rsidRDefault="00031401" w:rsidP="00031401">
      <w:pPr>
        <w:numPr>
          <w:ilvl w:val="0"/>
          <w:numId w:val="55"/>
        </w:numPr>
        <w:tabs>
          <w:tab w:val="left" w:pos="851"/>
          <w:tab w:val="left" w:pos="113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F224AA">
        <w:rPr>
          <w:rFonts w:ascii="Times New Roman" w:hAnsi="Times New Roman"/>
          <w:bCs/>
          <w:sz w:val="24"/>
          <w:szCs w:val="24"/>
        </w:rPr>
        <w:t>Официальный сайт фирмы «</w:t>
      </w:r>
      <w:proofErr w:type="spellStart"/>
      <w:r w:rsidRPr="00F224AA">
        <w:rPr>
          <w:rFonts w:ascii="Times New Roman" w:hAnsi="Times New Roman"/>
          <w:bCs/>
          <w:sz w:val="24"/>
          <w:szCs w:val="24"/>
        </w:rPr>
        <w:t>Аскон</w:t>
      </w:r>
      <w:proofErr w:type="spellEnd"/>
      <w:r w:rsidRPr="00F224AA">
        <w:rPr>
          <w:rFonts w:ascii="Times New Roman" w:hAnsi="Times New Roman"/>
          <w:bCs/>
          <w:sz w:val="24"/>
          <w:szCs w:val="24"/>
        </w:rPr>
        <w:t xml:space="preserve">», предоставляющий свободно распространяемое программное обеспечение для образовательных целей </w:t>
      </w:r>
      <w:hyperlink r:id="rId38" w:history="1">
        <w:r w:rsidRPr="00F224AA">
          <w:rPr>
            <w:rStyle w:val="aa"/>
            <w:rFonts w:ascii="Times New Roman" w:hAnsi="Times New Roman"/>
            <w:bCs/>
            <w:sz w:val="24"/>
            <w:szCs w:val="24"/>
          </w:rPr>
          <w:t>www.ascon.ru</w:t>
        </w:r>
      </w:hyperlink>
      <w:r w:rsidRPr="00F224AA">
        <w:rPr>
          <w:rFonts w:ascii="Times New Roman" w:hAnsi="Times New Roman"/>
          <w:bCs/>
          <w:sz w:val="24"/>
          <w:szCs w:val="24"/>
        </w:rPr>
        <w:t>.</w:t>
      </w:r>
    </w:p>
    <w:p w:rsidR="00031401" w:rsidRDefault="00031401" w:rsidP="00031401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426"/>
        <w:jc w:val="both"/>
        <w:rPr>
          <w:rFonts w:ascii="Times New Roman" w:hAnsi="Times New Roman"/>
          <w:bCs/>
          <w:sz w:val="24"/>
          <w:szCs w:val="24"/>
        </w:rPr>
      </w:pPr>
    </w:p>
    <w:p w:rsidR="00031401" w:rsidRDefault="00031401" w:rsidP="00031401">
      <w:pPr>
        <w:pStyle w:val="ab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945"/>
        <w:jc w:val="both"/>
        <w:rPr>
          <w:bCs/>
        </w:rPr>
      </w:pPr>
    </w:p>
    <w:p w:rsidR="00031401" w:rsidRPr="00346191" w:rsidRDefault="00031401" w:rsidP="00031401">
      <w:pPr>
        <w:pStyle w:val="ab"/>
        <w:rPr>
          <w:b/>
          <w:i/>
          <w:color w:val="FF0000"/>
        </w:rPr>
      </w:pPr>
      <w:r w:rsidRPr="00346191">
        <w:rPr>
          <w:b/>
        </w:rPr>
        <w:t xml:space="preserve">4. КОНТРОЛЬ И ОЦЕНКА РЕЗУЛЬТАТОВ ОСВОЕНИЯ УЧЕБНОЙ ДИСЦИПЛИНЫ 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14"/>
        <w:gridCol w:w="3657"/>
        <w:gridCol w:w="2722"/>
      </w:tblGrid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Результаты обучения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2722" w:type="dxa"/>
          </w:tcPr>
          <w:p w:rsidR="00031401" w:rsidRPr="007C20C7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ОК 01, 02, 04, 05, 07, 09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2" w:type="dxa"/>
          </w:tcPr>
          <w:p w:rsidR="00031401" w:rsidRPr="007C20C7" w:rsidRDefault="00031401" w:rsidP="00E92732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  <w:shd w:val="clear" w:color="auto" w:fill="auto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Использование основных источников информации и ресурсов для решения задач и/или проблем в профессиональном и/или социальном контексте.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эффективно искать информацию, необходимую для решения задачи и/или проблемы.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Владеет актуальными методами работы в профессиональной и смежных сферах.</w:t>
            </w:r>
            <w:proofErr w:type="gramEnd"/>
          </w:p>
        </w:tc>
        <w:tc>
          <w:tcPr>
            <w:tcW w:w="2722" w:type="dxa"/>
            <w:vMerge w:val="restart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выполнения практических работ, устного и письменного опроса, тестирования.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аттестация.</w:t>
            </w: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  <w:shd w:val="clear" w:color="auto" w:fill="auto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Использование современных средств и устройств информатизации, порядка их применения и программного обеспечения в профессиональной деятельности, в том числе цифровые средства.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Применяет средства информационных технологий для решения профессиональных задач.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Использует современное программное обеспечение в профессиональной деятельности.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Использует различные цифровые средства для решения профессиональных задач.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  <w:shd w:val="clear" w:color="auto" w:fill="auto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Владение и использование содержания актуальной нормативно-правовой документации.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Основы предпринимательской деятельности, правовой и финансовой грамотности.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Правила разработки презентации.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Основные этапы разработки и реализации проекта.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Определяет актуальность нормативно-правовой документации в профессиональной деятельности.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Определят и выстраивать траектории профессионального развития и самообразования.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Определяет источники достоверной правовой информации.</w:t>
            </w:r>
          </w:p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Составляет различные правовые документы.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Оценивает жизнеспособность проектной идеи.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  <w:shd w:val="clear" w:color="auto" w:fill="auto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Работа в коллективе, команде.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Взаимодействует с коллегами, руководством, клиентами в ходе профессиональной деятельности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  <w:shd w:val="clear" w:color="auto" w:fill="auto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Оформление документов, построение устных и письменных сообщений с учетом особенности социального и культурного контекста.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Грамотно излагает свои мысли и оформляет документы по профессиональной тематике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Проявляет толерантность в коллективе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Взаимодействие и работа в коллективе и команде.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Взаимодействует с группой в ходе профессиональной деятельности.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Коммуникация на государственном языке Российской Федерации.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Грамотно излагает свои мысли и оформлять документы по профессиональной тематике.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Содействие сохранению окружающей среды, ресурсосбережению.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Организовывает профессиональную деятельность с соблюдением принципов бережливого производства.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ПК 2.1, 2.2, 2.4, 3.2, 3.3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2" w:type="dxa"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Использование специализированных программных продуктов.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Создает чертежи деталей. Выполняет чертежи планировки конструкторской части,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специализированного поста,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зоны технического обслуживания и технического ремонта 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СТАО. Размещает на чертеже оборудование. Составляет спецификации оборудования.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Составляет заказ-наряд на 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материалы, оборудование и инструменты для проведения</w:t>
            </w: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технического обслуживания и ремонта автомобильного транспорта. 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Ведет учет эксплуатационных материалов для проведения работ по техническому обслуживанию и ремонту автотранспортных средств и их компонентов.</w:t>
            </w:r>
          </w:p>
        </w:tc>
        <w:tc>
          <w:tcPr>
            <w:tcW w:w="2722" w:type="dxa"/>
            <w:vMerge w:val="restart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выполнения практических работ, устного и письменного опроса, тестирования.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аттестация.</w:t>
            </w:r>
          </w:p>
        </w:tc>
      </w:tr>
      <w:tr w:rsidR="00031401" w:rsidRPr="007C20C7" w:rsidTr="00E92732">
        <w:trPr>
          <w:trHeight w:val="1186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Управление деятельностью в области сервиса автотранспортных средств и их компонентов.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Создает планировки зон производственного участка.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Обеспечение правильности и своевременности оформления документации.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Составляет </w:t>
            </w:r>
            <w:proofErr w:type="spellStart"/>
            <w:proofErr w:type="gramStart"/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заказ-наряды</w:t>
            </w:r>
            <w:proofErr w:type="spellEnd"/>
            <w:proofErr w:type="gramEnd"/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 техническое обслуживание и ремонт. </w:t>
            </w: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Составляет спецификации оборудования. Выполняет чертежи конструкторской части.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ind w:right="75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Использование специальных программных продуктов и информационных ресурсов организации в процессе оказания услуг по техническому обслуживанию и ремонту автотранспортных средств и их компонентов.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Использует справочно-правовые системы. Выполняет поиск профессионально значимой информации в системе КОНСУЛЬТАНТ.</w:t>
            </w:r>
          </w:p>
          <w:p w:rsidR="00031401" w:rsidRPr="007C20C7" w:rsidRDefault="00031401" w:rsidP="00E92732">
            <w:pPr>
              <w:spacing w:after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31401" w:rsidRPr="007C20C7" w:rsidTr="00E92732">
        <w:trPr>
          <w:trHeight w:val="519"/>
        </w:trPr>
        <w:tc>
          <w:tcPr>
            <w:tcW w:w="3114" w:type="dxa"/>
          </w:tcPr>
          <w:p w:rsidR="00031401" w:rsidRPr="007C20C7" w:rsidRDefault="00031401" w:rsidP="00E92732">
            <w:pPr>
              <w:spacing w:after="0"/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sz w:val="24"/>
                <w:szCs w:val="24"/>
              </w:rPr>
              <w:t>Проверка исправности и работоспособности механизмов, агрегатов и систем автотранспортного средства.</w:t>
            </w:r>
          </w:p>
        </w:tc>
        <w:tc>
          <w:tcPr>
            <w:tcW w:w="3657" w:type="dxa"/>
          </w:tcPr>
          <w:p w:rsidR="00031401" w:rsidRPr="007C20C7" w:rsidRDefault="00031401" w:rsidP="00E92732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C20C7">
              <w:rPr>
                <w:rFonts w:ascii="Times New Roman" w:hAnsi="Times New Roman" w:cs="Times New Roman"/>
                <w:bCs/>
                <w:sz w:val="24"/>
                <w:szCs w:val="24"/>
              </w:rPr>
              <w:t>Пользуется порядком проведения компьютерной диагностики узлов автомобиля по представленным материалам.</w:t>
            </w:r>
          </w:p>
        </w:tc>
        <w:tc>
          <w:tcPr>
            <w:tcW w:w="2722" w:type="dxa"/>
            <w:vMerge/>
          </w:tcPr>
          <w:p w:rsidR="00031401" w:rsidRPr="007C20C7" w:rsidRDefault="00031401" w:rsidP="00E92732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031401" w:rsidRPr="00920914" w:rsidRDefault="00031401" w:rsidP="00031401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031401" w:rsidRDefault="00031401" w:rsidP="00031401"/>
    <w:p w:rsidR="00031401" w:rsidRDefault="00031401">
      <w:pPr>
        <w:spacing w:after="0" w:line="360" w:lineRule="auto"/>
        <w:jc w:val="both"/>
      </w:pPr>
      <w:r>
        <w:br w:type="page"/>
      </w:r>
    </w:p>
    <w:p w:rsidR="00227984" w:rsidRDefault="00227984" w:rsidP="00031401">
      <w:pPr>
        <w:jc w:val="center"/>
        <w:rPr>
          <w:rFonts w:ascii="Times New Roman" w:hAnsi="Times New Roman" w:cs="Times New Roman"/>
          <w:bCs/>
          <w:sz w:val="24"/>
          <w:szCs w:val="24"/>
        </w:rPr>
        <w:sectPr w:rsidR="00227984" w:rsidSect="00E92732">
          <w:headerReference w:type="default" r:id="rId39"/>
          <w:pgSz w:w="11906" w:h="16838"/>
          <w:pgMar w:top="993" w:right="707" w:bottom="568" w:left="1701" w:header="708" w:footer="708" w:gutter="0"/>
          <w:cols w:space="720"/>
          <w:titlePg/>
          <w:docGrid w:linePitch="299"/>
        </w:sectPr>
      </w:pPr>
    </w:p>
    <w:p w:rsidR="00227984" w:rsidRDefault="00227984" w:rsidP="00227984">
      <w:pPr>
        <w:rPr>
          <w:rFonts w:ascii="Times New Roman" w:hAnsi="Times New Roman" w:cs="Times New Roman"/>
          <w:bCs/>
          <w:sz w:val="24"/>
          <w:szCs w:val="24"/>
        </w:rPr>
        <w:sectPr w:rsidR="00227984" w:rsidSect="00227984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275129" cy="9998551"/>
            <wp:effectExtent l="19050" t="0" r="1971" b="0"/>
            <wp:docPr id="2" name="Рисунок 29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9886" cy="10005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525379" w:rsidRDefault="00031401" w:rsidP="00031401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Программа учебной дисциплины</w:t>
      </w:r>
      <w:r w:rsidRPr="00525379">
        <w:rPr>
          <w:rFonts w:ascii="Times New Roman" w:hAnsi="Times New Roman" w:cs="Times New Roman"/>
          <w:caps/>
          <w:sz w:val="24"/>
          <w:szCs w:val="24"/>
        </w:rPr>
        <w:t xml:space="preserve"> ОП.07 </w:t>
      </w:r>
      <w:r w:rsidRPr="00525379">
        <w:rPr>
          <w:rFonts w:ascii="Times New Roman" w:hAnsi="Times New Roman" w:cs="Times New Roman"/>
          <w:sz w:val="24"/>
          <w:szCs w:val="24"/>
        </w:rPr>
        <w:t xml:space="preserve">Правовое обеспечение профессиональной деятельности </w:t>
      </w:r>
      <w:r w:rsidRPr="00525379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525379">
        <w:rPr>
          <w:rFonts w:ascii="Times New Roman" w:hAnsi="Times New Roman" w:cs="Times New Roman"/>
          <w:sz w:val="24"/>
          <w:szCs w:val="24"/>
        </w:rPr>
        <w:t xml:space="preserve">разработана на основе примерной программы по дисциплине </w:t>
      </w:r>
      <w:r w:rsidRPr="00525379">
        <w:rPr>
          <w:rFonts w:ascii="Times New Roman" w:hAnsi="Times New Roman" w:cs="Times New Roman"/>
          <w:caps/>
          <w:sz w:val="24"/>
          <w:szCs w:val="24"/>
        </w:rPr>
        <w:t>ОП.</w:t>
      </w:r>
      <w:r w:rsidRPr="00525379">
        <w:rPr>
          <w:rFonts w:ascii="Times New Roman" w:hAnsi="Times New Roman" w:cs="Times New Roman"/>
          <w:sz w:val="24"/>
          <w:szCs w:val="24"/>
        </w:rPr>
        <w:t xml:space="preserve"> Правовое обеспечение профессиональной деятельности, входящей в примерную основную образовательную программу по специальности 23.02.07 Техническое обслуживание и ремонт автотранспортных средств.</w:t>
      </w:r>
    </w:p>
    <w:p w:rsidR="00031401" w:rsidRPr="00525379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525379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525379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525379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525379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525379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525379">
        <w:rPr>
          <w:rFonts w:ascii="Times New Roman" w:eastAsia="Times New Roman" w:hAnsi="Times New Roman" w:cs="Times New Roman"/>
          <w:sz w:val="24"/>
          <w:szCs w:val="24"/>
        </w:rPr>
        <w:t>Эйрих</w:t>
      </w:r>
      <w:proofErr w:type="spellEnd"/>
      <w:r w:rsidRPr="00525379">
        <w:rPr>
          <w:rFonts w:ascii="Times New Roman" w:eastAsia="Times New Roman" w:hAnsi="Times New Roman" w:cs="Times New Roman"/>
          <w:sz w:val="24"/>
          <w:szCs w:val="24"/>
        </w:rPr>
        <w:t xml:space="preserve"> Ольга Ивановна</w:t>
      </w:r>
    </w:p>
    <w:p w:rsidR="00031401" w:rsidRDefault="00031401" w:rsidP="00031401">
      <w:pPr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br w:type="page"/>
      </w:r>
    </w:p>
    <w:p w:rsidR="00031401" w:rsidRPr="00051983" w:rsidRDefault="00031401" w:rsidP="00031401">
      <w:pPr>
        <w:jc w:val="center"/>
        <w:rPr>
          <w:rFonts w:ascii="Times New Roman" w:hAnsi="Times New Roman" w:cs="Times New Roman"/>
          <w:b/>
        </w:rPr>
      </w:pPr>
      <w:r w:rsidRPr="00051983">
        <w:rPr>
          <w:rFonts w:ascii="Times New Roman" w:hAnsi="Times New Roman" w:cs="Times New Roman"/>
          <w:b/>
        </w:rPr>
        <w:t>СОДЕРЖАНИЕ</w:t>
      </w:r>
    </w:p>
    <w:p w:rsidR="00031401" w:rsidRPr="00414C20" w:rsidRDefault="00031401" w:rsidP="00031401">
      <w:pPr>
        <w:rPr>
          <w:rFonts w:ascii="Times New Roman" w:hAnsi="Times New Roman" w:cs="Times New Roman"/>
          <w:b/>
          <w:i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031401" w:rsidRPr="00552582" w:rsidTr="00E92732">
        <w:tc>
          <w:tcPr>
            <w:tcW w:w="7501" w:type="dxa"/>
          </w:tcPr>
          <w:p w:rsidR="00031401" w:rsidRDefault="00031401" w:rsidP="00031401">
            <w:pPr>
              <w:pStyle w:val="ab"/>
              <w:numPr>
                <w:ilvl w:val="0"/>
                <w:numId w:val="74"/>
              </w:numPr>
              <w:suppressAutoHyphens/>
              <w:spacing w:before="0" w:after="0" w:line="360" w:lineRule="auto"/>
              <w:jc w:val="both"/>
              <w:rPr>
                <w:b/>
              </w:rPr>
            </w:pPr>
            <w:r w:rsidRPr="00B10BF6">
              <w:rPr>
                <w:b/>
              </w:rPr>
              <w:t>ОБЩАЯ ХАРАКТЕРИСТИКА РАБОЧЕЙ     ПРОГРАММЫ УЧЕБНОЙ ДИСЦИПЛИНЫ</w:t>
            </w:r>
          </w:p>
          <w:p w:rsidR="00031401" w:rsidRPr="00B10BF6" w:rsidRDefault="00031401" w:rsidP="00E92732">
            <w:pPr>
              <w:pStyle w:val="ab"/>
              <w:suppressAutoHyphens/>
              <w:spacing w:before="0" w:after="0" w:line="360" w:lineRule="auto"/>
              <w:ind w:left="720"/>
              <w:jc w:val="both"/>
              <w:rPr>
                <w:b/>
              </w:rPr>
            </w:pPr>
          </w:p>
        </w:tc>
        <w:tc>
          <w:tcPr>
            <w:tcW w:w="1854" w:type="dxa"/>
          </w:tcPr>
          <w:p w:rsidR="00031401" w:rsidRPr="00552582" w:rsidRDefault="00031401" w:rsidP="00E92732">
            <w:pPr>
              <w:tabs>
                <w:tab w:val="left" w:pos="150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582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031401" w:rsidRPr="00552582" w:rsidRDefault="00031401" w:rsidP="00E92732">
            <w:pPr>
              <w:tabs>
                <w:tab w:val="left" w:pos="150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58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4</w:t>
            </w:r>
          </w:p>
        </w:tc>
      </w:tr>
      <w:tr w:rsidR="00031401" w:rsidRPr="00552582" w:rsidTr="00E92732">
        <w:tc>
          <w:tcPr>
            <w:tcW w:w="7501" w:type="dxa"/>
          </w:tcPr>
          <w:p w:rsidR="00031401" w:rsidRDefault="00031401" w:rsidP="00031401">
            <w:pPr>
              <w:pStyle w:val="ab"/>
              <w:numPr>
                <w:ilvl w:val="0"/>
                <w:numId w:val="74"/>
              </w:numPr>
              <w:suppressAutoHyphens/>
              <w:spacing w:before="0" w:after="0" w:line="360" w:lineRule="auto"/>
              <w:jc w:val="both"/>
              <w:rPr>
                <w:b/>
              </w:rPr>
            </w:pPr>
            <w:r w:rsidRPr="00B10BF6">
              <w:rPr>
                <w:b/>
              </w:rPr>
              <w:t>СТРУКТУРА И СОДЕРЖАНИЕ УЧЕБНОЙ ДИСЦИПЛИНЫ</w:t>
            </w:r>
          </w:p>
          <w:p w:rsidR="00031401" w:rsidRPr="00B10BF6" w:rsidRDefault="00031401" w:rsidP="00E92732">
            <w:pPr>
              <w:pStyle w:val="ab"/>
              <w:suppressAutoHyphens/>
              <w:spacing w:before="0" w:after="0" w:line="360" w:lineRule="auto"/>
              <w:ind w:left="720"/>
              <w:jc w:val="both"/>
              <w:rPr>
                <w:b/>
              </w:rPr>
            </w:pPr>
          </w:p>
          <w:p w:rsidR="00031401" w:rsidRDefault="00031401" w:rsidP="00031401">
            <w:pPr>
              <w:pStyle w:val="ab"/>
              <w:numPr>
                <w:ilvl w:val="0"/>
                <w:numId w:val="74"/>
              </w:numPr>
              <w:suppressAutoHyphens/>
              <w:spacing w:before="0" w:after="0" w:line="360" w:lineRule="auto"/>
              <w:jc w:val="both"/>
              <w:rPr>
                <w:b/>
              </w:rPr>
            </w:pPr>
            <w:r w:rsidRPr="00B10BF6">
              <w:rPr>
                <w:b/>
              </w:rPr>
              <w:t>УСЛОВИЯ РЕАЛИЗАЦИИ УЧЕБНОЙ ДИСЦИПЛИНЫ</w:t>
            </w:r>
          </w:p>
          <w:p w:rsidR="00031401" w:rsidRPr="0022344B" w:rsidRDefault="00031401" w:rsidP="00E92732">
            <w:pPr>
              <w:pStyle w:val="ab"/>
              <w:spacing w:before="0" w:after="0" w:line="360" w:lineRule="auto"/>
              <w:rPr>
                <w:b/>
              </w:rPr>
            </w:pPr>
          </w:p>
          <w:p w:rsidR="00031401" w:rsidRPr="00B10BF6" w:rsidRDefault="00031401" w:rsidP="00E92732">
            <w:pPr>
              <w:pStyle w:val="ab"/>
              <w:suppressAutoHyphens/>
              <w:spacing w:before="0" w:after="0" w:line="360" w:lineRule="auto"/>
              <w:ind w:left="720"/>
              <w:jc w:val="both"/>
              <w:rPr>
                <w:b/>
              </w:rPr>
            </w:pPr>
          </w:p>
        </w:tc>
        <w:tc>
          <w:tcPr>
            <w:tcW w:w="1854" w:type="dxa"/>
          </w:tcPr>
          <w:p w:rsidR="00031401" w:rsidRPr="00552582" w:rsidRDefault="00031401" w:rsidP="00E92732">
            <w:pPr>
              <w:tabs>
                <w:tab w:val="left" w:pos="144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58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</w:t>
            </w:r>
          </w:p>
          <w:p w:rsidR="00031401" w:rsidRPr="00552582" w:rsidRDefault="00031401" w:rsidP="00E92732">
            <w:pPr>
              <w:tabs>
                <w:tab w:val="left" w:pos="144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10               </w:t>
            </w:r>
          </w:p>
          <w:p w:rsidR="00031401" w:rsidRPr="00552582" w:rsidRDefault="00031401" w:rsidP="00E9273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52582"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</w:p>
          <w:p w:rsidR="00031401" w:rsidRPr="00552582" w:rsidRDefault="00031401" w:rsidP="00E9273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</w:t>
            </w:r>
            <w:r w:rsidRPr="0055258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</w:tr>
      <w:tr w:rsidR="00031401" w:rsidRPr="00552582" w:rsidTr="00E92732">
        <w:tc>
          <w:tcPr>
            <w:tcW w:w="7501" w:type="dxa"/>
          </w:tcPr>
          <w:p w:rsidR="00031401" w:rsidRPr="00B10BF6" w:rsidRDefault="00031401" w:rsidP="00031401">
            <w:pPr>
              <w:pStyle w:val="ab"/>
              <w:numPr>
                <w:ilvl w:val="0"/>
                <w:numId w:val="74"/>
              </w:numPr>
              <w:suppressAutoHyphens/>
              <w:spacing w:before="0" w:after="0" w:line="360" w:lineRule="auto"/>
              <w:jc w:val="both"/>
              <w:rPr>
                <w:b/>
              </w:rPr>
            </w:pPr>
            <w:r w:rsidRPr="00B10BF6">
              <w:rPr>
                <w:b/>
              </w:rPr>
              <w:t>КОНТРОЛЬ И ОЦЕНКА РЕЗУЛЬТАТОВ ОСВОЕНИЯ УЧЕБНОЙ ДИСЦИПЛИНЫ</w:t>
            </w:r>
          </w:p>
          <w:p w:rsidR="00031401" w:rsidRPr="00414C20" w:rsidRDefault="00031401" w:rsidP="00E92732">
            <w:pPr>
              <w:suppressAutoHyphens/>
              <w:spacing w:after="0" w:line="36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54" w:type="dxa"/>
          </w:tcPr>
          <w:p w:rsidR="00031401" w:rsidRPr="00552582" w:rsidRDefault="00031401" w:rsidP="00E92732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552582" w:rsidRDefault="00031401" w:rsidP="00E92732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5258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</w:tbl>
    <w:p w:rsidR="00031401" w:rsidRPr="000C5267" w:rsidRDefault="00031401" w:rsidP="00031401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C5267"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</w:p>
    <w:p w:rsidR="00031401" w:rsidRPr="000C5267" w:rsidRDefault="00031401" w:rsidP="00031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C5267">
        <w:rPr>
          <w:rFonts w:ascii="Times New Roman" w:hAnsi="Times New Roman" w:cs="Times New Roman"/>
          <w:b/>
          <w:sz w:val="24"/>
          <w:szCs w:val="24"/>
        </w:rPr>
        <w:t>1. ОБЩАЯ ХАРАКТЕРИСТИКА РАБОЧЕЙ ПРОГРАММЫ УЧЕБНОЙ ДИСЦИПЛИНЫ ОП. 07 ПРАВОВОЕ ОБЕСПЕЧЕНИЕ ПРОФЕССИОНАЛЬНОЙ ДЕЯТЕЛЬНОСТИ</w:t>
      </w:r>
    </w:p>
    <w:p w:rsidR="00031401" w:rsidRPr="000C5267" w:rsidRDefault="00031401" w:rsidP="00031401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Pr="000C5267" w:rsidRDefault="00031401" w:rsidP="00031401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C5267">
        <w:rPr>
          <w:rFonts w:ascii="Times New Roman" w:hAnsi="Times New Roman" w:cs="Times New Roman"/>
          <w:b/>
          <w:sz w:val="24"/>
          <w:szCs w:val="24"/>
        </w:rPr>
        <w:t xml:space="preserve">1.1. Место дисциплины в структуре основной профессиональной образовательной программы: </w:t>
      </w:r>
    </w:p>
    <w:p w:rsidR="00031401" w:rsidRPr="000C5267" w:rsidRDefault="00031401" w:rsidP="00031401">
      <w:pPr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 xml:space="preserve">Учебная дисциплина входит в общий гуманитарный и социально-экономический и профессиональный циклы как </w:t>
      </w:r>
      <w:proofErr w:type="spellStart"/>
      <w:r w:rsidRPr="000C5267">
        <w:rPr>
          <w:rFonts w:ascii="Times New Roman" w:hAnsi="Times New Roman" w:cs="Times New Roman"/>
          <w:sz w:val="24"/>
          <w:szCs w:val="24"/>
        </w:rPr>
        <w:t>общепрофессиональная</w:t>
      </w:r>
      <w:proofErr w:type="spellEnd"/>
      <w:r w:rsidRPr="000C5267">
        <w:rPr>
          <w:rFonts w:ascii="Times New Roman" w:hAnsi="Times New Roman" w:cs="Times New Roman"/>
          <w:sz w:val="24"/>
          <w:szCs w:val="24"/>
        </w:rPr>
        <w:t xml:space="preserve"> дисциплина.</w:t>
      </w:r>
    </w:p>
    <w:tbl>
      <w:tblPr>
        <w:tblpPr w:leftFromText="180" w:rightFromText="180" w:vertAnchor="text" w:horzAnchor="margin" w:tblpY="411"/>
        <w:tblW w:w="956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09"/>
        <w:gridCol w:w="3402"/>
        <w:gridCol w:w="4957"/>
      </w:tblGrid>
      <w:tr w:rsidR="00031401" w:rsidRPr="000C5267" w:rsidTr="00E92732">
        <w:trPr>
          <w:trHeight w:val="593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kern w:val="3"/>
                <w:sz w:val="24"/>
                <w:szCs w:val="24"/>
              </w:rPr>
              <w:t>Код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kern w:val="3"/>
                <w:sz w:val="24"/>
                <w:szCs w:val="24"/>
              </w:rPr>
              <w:t>ПК, ОК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kern w:val="3"/>
                <w:sz w:val="24"/>
                <w:szCs w:val="24"/>
              </w:rPr>
              <w:t>Умения</w:t>
            </w:r>
          </w:p>
        </w:tc>
        <w:tc>
          <w:tcPr>
            <w:tcW w:w="49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kern w:val="3"/>
                <w:sz w:val="24"/>
                <w:szCs w:val="24"/>
              </w:rPr>
              <w:t>Знания</w:t>
            </w:r>
          </w:p>
        </w:tc>
      </w:tr>
      <w:tr w:rsidR="00031401" w:rsidRPr="000C5267" w:rsidTr="00E92732">
        <w:trPr>
          <w:trHeight w:val="279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02,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03,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05,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06,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09,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ПК 2.1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ПК 2.2 ПК 2.3 ПК 2.4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3.1 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hAnsi="Times New Roman" w:cs="Times New Roman"/>
                <w:kern w:val="3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ПК 3.2</w:t>
            </w:r>
          </w:p>
        </w:tc>
        <w:tc>
          <w:tcPr>
            <w:tcW w:w="34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Использовать необходимые нормативно-правовые документы</w:t>
            </w: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Защищать свои права в соответствии с гражданским, гражданско-процессуальным,  трудовым и административным законодательством</w:t>
            </w: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правовые нормы в деятельности подразделения по техническому обслуживанию и ремонту транспортных средств </w:t>
            </w:r>
          </w:p>
        </w:tc>
        <w:tc>
          <w:tcPr>
            <w:tcW w:w="495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 xml:space="preserve">Основные понятия в области правового регулирования профессиональной деятельности 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Правовое положение субъектов предпринимательской деятельности, в том числе профессиональной сфере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Организационно-правовые формы юридических лиц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Основы трудового права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Права и обязанности работников в сфере профессиональной деятельности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Порядок заключения трудового договора и основания его прекращения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Правила оплаты труда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Роль государственного регулирования в обеспечении занятости населения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Право социальной защиты граждан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Понятие дисциплинарной и материальной ответственности работника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Виды административных правонарушений и административной ответственности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Нормы защиты нарушенных прав и судебный порядок разрешения споров</w:t>
            </w: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tLeast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0C5267" w:rsidRDefault="00031401" w:rsidP="00E92732">
            <w:pPr>
              <w:suppressAutoHyphens/>
              <w:autoSpaceDN w:val="0"/>
              <w:spacing w:after="0" w:line="240" w:lineRule="atLeast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Законодательные акты и нормативные документы, регулирующие правоотношения в профессиональной деятельности</w:t>
            </w:r>
          </w:p>
        </w:tc>
      </w:tr>
      <w:tr w:rsidR="00031401" w:rsidRPr="000C5267" w:rsidTr="00E92732">
        <w:trPr>
          <w:trHeight w:val="353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color w:val="auto"/>
              </w:rPr>
              <w:t>Осознавать себя гражданином и защитником великой страны.                  Быть готовым к коммуникации в трудовом коллективе</w:t>
            </w:r>
          </w:p>
        </w:tc>
      </w:tr>
      <w:tr w:rsidR="00031401" w:rsidRPr="000C5267" w:rsidTr="00E92732">
        <w:trPr>
          <w:trHeight w:val="593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color w:val="auto"/>
              </w:rPr>
              <w:t xml:space="preserve">Проявлять активную гражданскую позицию, демонстрировать приверженность принципам честности, порядочности, открытости, экономическую активность и участие в студенческом и территориальном самоуправлении, в том числе на условиях добровольчества, продуктивно взаимодействовать и участвовать в деятельности общественных организаций. </w:t>
            </w:r>
          </w:p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color w:val="auto"/>
              </w:rPr>
              <w:t>Соблюдать дисциплину,  требования локальных актов организации, уважать закон и правопорядок</w:t>
            </w:r>
          </w:p>
        </w:tc>
      </w:tr>
      <w:tr w:rsidR="00031401" w:rsidRPr="000C5267" w:rsidTr="00E92732">
        <w:trPr>
          <w:trHeight w:val="291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нормы правопорядка, следовать идеалам гражданского общества, обеспечения безопасности, прав и свобод граждан России. Соблюдать лояльность к установкам и проявлениям представителей субкультур, отличать их от групп с деструктивным и </w:t>
            </w:r>
            <w:proofErr w:type="spellStart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поведением. Демонстрировать неприятие и предупреждать социально опасное поведение окружающих.                               Соблюдать нормы общения, быть толерантным к иному мнению</w:t>
            </w:r>
          </w:p>
        </w:tc>
      </w:tr>
      <w:tr w:rsidR="00031401" w:rsidRPr="000C5267" w:rsidTr="00E92732">
        <w:trPr>
          <w:trHeight w:val="593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13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bCs/>
                <w:color w:val="auto"/>
              </w:rPr>
              <w:t xml:space="preserve">Быть готовым соответствовать ожиданиям работодателей: ответственным сотрудником, дисциплинированным, трудолюбивым, нацеленным на достижение поставленных задач, эффективно взаимодействующим с членами команды, сотрудничающим с другими людьми, проектно </w:t>
            </w:r>
            <w:proofErr w:type="gramStart"/>
            <w:r w:rsidRPr="000C5267">
              <w:rPr>
                <w:bCs/>
                <w:color w:val="auto"/>
              </w:rPr>
              <w:t>мыслящий</w:t>
            </w:r>
            <w:proofErr w:type="gramEnd"/>
            <w:r w:rsidRPr="000C5267">
              <w:rPr>
                <w:bCs/>
                <w:color w:val="auto"/>
              </w:rPr>
              <w:t>.</w:t>
            </w:r>
          </w:p>
        </w:tc>
      </w:tr>
      <w:tr w:rsidR="00031401" w:rsidRPr="000C5267" w:rsidTr="00E92732">
        <w:trPr>
          <w:trHeight w:val="593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rPr>
                <w:bCs/>
                <w:color w:val="auto"/>
              </w:rPr>
            </w:pPr>
            <w:r w:rsidRPr="000C5267">
              <w:rPr>
                <w:color w:val="auto"/>
              </w:rPr>
              <w:t>Использовать социально значимые знания о нормах и традициях поведении человека как гражданина и патриота своего Отечества.</w:t>
            </w:r>
          </w:p>
        </w:tc>
      </w:tr>
      <w:tr w:rsidR="00031401" w:rsidRPr="000C5267" w:rsidTr="00E92732">
        <w:trPr>
          <w:trHeight w:val="356"/>
        </w:trPr>
        <w:tc>
          <w:tcPr>
            <w:tcW w:w="12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22</w:t>
            </w:r>
          </w:p>
        </w:tc>
        <w:tc>
          <w:tcPr>
            <w:tcW w:w="8359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color w:val="auto"/>
              </w:rPr>
              <w:t>Приобретение навыков общения и самоуправления.</w:t>
            </w:r>
          </w:p>
          <w:p w:rsidR="00031401" w:rsidRPr="000C5267" w:rsidRDefault="00031401" w:rsidP="00E92732">
            <w:pPr>
              <w:pStyle w:val="Default"/>
              <w:rPr>
                <w:color w:val="auto"/>
              </w:rPr>
            </w:pPr>
            <w:r w:rsidRPr="000C5267">
              <w:rPr>
                <w:color w:val="auto"/>
              </w:rPr>
              <w:t>Быть готовым к самостоятельной ответственной деятельности.</w:t>
            </w:r>
          </w:p>
        </w:tc>
      </w:tr>
    </w:tbl>
    <w:p w:rsidR="00031401" w:rsidRPr="000C5267" w:rsidRDefault="00031401" w:rsidP="00031401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C5267">
        <w:rPr>
          <w:rFonts w:ascii="Times New Roman" w:hAnsi="Times New Roman" w:cs="Times New Roman"/>
          <w:b/>
          <w:i/>
          <w:sz w:val="24"/>
          <w:szCs w:val="24"/>
        </w:rPr>
        <w:t xml:space="preserve">Связь с другими учебными дисциплинами: </w:t>
      </w:r>
    </w:p>
    <w:p w:rsidR="00031401" w:rsidRPr="000C5267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>- Информационные технологии в профессиональной деятельности.</w:t>
      </w:r>
    </w:p>
    <w:p w:rsidR="00031401" w:rsidRPr="000C5267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>- Охрана труда.</w:t>
      </w:r>
    </w:p>
    <w:p w:rsidR="00031401" w:rsidRPr="000C5267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>- Безопасность жизнедеятельности.</w:t>
      </w:r>
    </w:p>
    <w:p w:rsidR="00031401" w:rsidRPr="000C5267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>- Основы построения малых предприятий.</w:t>
      </w:r>
    </w:p>
    <w:p w:rsidR="00031401" w:rsidRPr="000C5267" w:rsidRDefault="00031401" w:rsidP="00031401">
      <w:pPr>
        <w:spacing w:after="0" w:line="240" w:lineRule="atLeast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C5267">
        <w:rPr>
          <w:rFonts w:ascii="Times New Roman" w:hAnsi="Times New Roman" w:cs="Times New Roman"/>
          <w:b/>
          <w:i/>
          <w:sz w:val="24"/>
          <w:szCs w:val="24"/>
        </w:rPr>
        <w:t xml:space="preserve">Связь профессиональными модулями: </w:t>
      </w:r>
    </w:p>
    <w:p w:rsidR="00031401" w:rsidRPr="000C5267" w:rsidRDefault="00031401" w:rsidP="00031401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 xml:space="preserve">ПМ. 02 Руководство выполнением работ по техническому обслуживанию и ремонту автотранспортных средств и их компонентов: </w:t>
      </w:r>
    </w:p>
    <w:p w:rsidR="00031401" w:rsidRPr="000C5267" w:rsidRDefault="00031401" w:rsidP="00031401">
      <w:pPr>
        <w:spacing w:after="0" w:line="240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C5267">
        <w:rPr>
          <w:rFonts w:ascii="Times New Roman" w:hAnsi="Times New Roman" w:cs="Times New Roman"/>
          <w:sz w:val="24"/>
          <w:szCs w:val="24"/>
        </w:rPr>
        <w:t>МДК 02.02 Управление деятельностью персонала.</w:t>
      </w:r>
    </w:p>
    <w:p w:rsidR="00031401" w:rsidRPr="00280AE6" w:rsidRDefault="00031401" w:rsidP="000314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1401" w:rsidRPr="00B6773B" w:rsidRDefault="00031401" w:rsidP="00031401">
      <w:pPr>
        <w:pStyle w:val="ab"/>
        <w:numPr>
          <w:ilvl w:val="1"/>
          <w:numId w:val="41"/>
        </w:numPr>
        <w:jc w:val="both"/>
        <w:rPr>
          <w:b/>
          <w:sz w:val="28"/>
          <w:szCs w:val="28"/>
        </w:rPr>
      </w:pPr>
      <w:r w:rsidRPr="00B6773B">
        <w:rPr>
          <w:b/>
          <w:sz w:val="28"/>
          <w:szCs w:val="28"/>
        </w:rPr>
        <w:t>Цель и планируемые результаты освоения дисциплины:</w:t>
      </w:r>
    </w:p>
    <w:p w:rsidR="00031401" w:rsidRPr="00B6773B" w:rsidRDefault="00031401" w:rsidP="00031401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highlight w:val="yellow"/>
        </w:rPr>
      </w:pPr>
    </w:p>
    <w:p w:rsidR="00031401" w:rsidRPr="00B6773B" w:rsidRDefault="00031401" w:rsidP="000314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6773B">
        <w:rPr>
          <w:rFonts w:ascii="Times New Roman" w:hAnsi="Times New Roman" w:cs="Times New Roman"/>
          <w:sz w:val="28"/>
          <w:szCs w:val="28"/>
        </w:rPr>
        <w:t xml:space="preserve">В результате освоения дисциплины </w:t>
      </w:r>
      <w:proofErr w:type="gramStart"/>
      <w:r w:rsidRPr="00B6773B"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 w:rsidRPr="00B6773B">
        <w:rPr>
          <w:rFonts w:ascii="Times New Roman" w:hAnsi="Times New Roman" w:cs="Times New Roman"/>
          <w:sz w:val="28"/>
          <w:szCs w:val="28"/>
        </w:rPr>
        <w:t xml:space="preserve"> осваивает элементы компетенций:</w:t>
      </w:r>
    </w:p>
    <w:p w:rsidR="00031401" w:rsidRPr="00B6773B" w:rsidRDefault="00031401" w:rsidP="000314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246"/>
        <w:gridCol w:w="2794"/>
        <w:gridCol w:w="2794"/>
        <w:gridCol w:w="2517"/>
      </w:tblGrid>
      <w:tr w:rsidR="00031401" w:rsidRPr="000C5267" w:rsidTr="00E92732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spacing w:after="0"/>
              <w:rPr>
                <w:rStyle w:val="ad"/>
                <w:rFonts w:ascii="Times New Roman" w:hAnsi="Times New Roman"/>
                <w:b/>
                <w:sz w:val="24"/>
                <w:szCs w:val="24"/>
              </w:rPr>
            </w:pPr>
            <w:r w:rsidRPr="000C5267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 xml:space="preserve">Код ОК, </w:t>
            </w:r>
          </w:p>
          <w:p w:rsidR="00031401" w:rsidRPr="000C5267" w:rsidRDefault="00031401" w:rsidP="00E92732">
            <w:pPr>
              <w:spacing w:after="0"/>
              <w:rPr>
                <w:rStyle w:val="ad"/>
                <w:rFonts w:ascii="Times New Roman" w:hAnsi="Times New Roman"/>
                <w:b/>
                <w:i w:val="0"/>
                <w:sz w:val="24"/>
                <w:szCs w:val="24"/>
              </w:rPr>
            </w:pPr>
            <w:r w:rsidRPr="000C5267">
              <w:rPr>
                <w:rStyle w:val="ad"/>
                <w:rFonts w:ascii="Times New Roman" w:hAnsi="Times New Roman"/>
                <w:b/>
                <w:sz w:val="24"/>
                <w:szCs w:val="24"/>
              </w:rPr>
              <w:t xml:space="preserve">ПК 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031401" w:rsidRPr="000C5267" w:rsidTr="00E92732">
        <w:trPr>
          <w:trHeight w:val="3268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ОК.01 ОК.02 ОК.03 </w:t>
            </w:r>
          </w:p>
          <w:p w:rsidR="00031401" w:rsidRPr="000C526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ОК.04</w:t>
            </w:r>
          </w:p>
          <w:p w:rsidR="00031401" w:rsidRPr="000C526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ОК.05 ОК.06</w:t>
            </w:r>
          </w:p>
          <w:p w:rsidR="00031401" w:rsidRPr="000C5267" w:rsidRDefault="00031401" w:rsidP="00E92732">
            <w:pPr>
              <w:spacing w:after="0"/>
              <w:rPr>
                <w:rStyle w:val="ad"/>
                <w:rFonts w:ascii="Times New Roman" w:hAnsi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ОК.09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Использовать необходимые нормативно-правовые документы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Защищать свои права в соответствии с гражданским, гражданско-процессуальным, трудовым и административным законодательством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Применять правовые нормы в деятельности подразделения по техническому обслуживанию и ремонту транспортных средств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Применять документацию систем качества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понятия в области правового регулирования профессиональной деятельности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Правовое положение субъектов предпринимательской деятельности, в том числе профессиональной сфере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Организационно-правовые формы юридических лиц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Основы трудового права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заключения трудового договора и основания его прекращения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Правила оплаты труда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Роль государственного регулирования в обеспечении занятости населения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Право социальной защиты граждан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дисциплинарной и материальной ответственности работника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Виды административных правонарушений и административной ответственности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Нормы защиты нарушенных прав и судебный порядок разрешения споров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Законодательные акты и нормативные документы, регулирующие правоотношения в профессиональной деятельности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31401" w:rsidRPr="000C5267" w:rsidTr="00E92732">
        <w:trPr>
          <w:trHeight w:val="717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>ПК 2.1.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Планировать и организовывать материально-техническое обеспечение процесса технического обслуживания и </w:t>
            </w:r>
          </w:p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>ремонта автотранспортных средств и их компонентов</w:t>
            </w:r>
          </w:p>
          <w:p w:rsidR="00031401" w:rsidRPr="000C5267" w:rsidRDefault="00031401" w:rsidP="00E92732">
            <w:pPr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Организационно-правовые формы юридических лиц;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Правовое положение субъектов;</w:t>
            </w:r>
          </w:p>
          <w:p w:rsidR="00031401" w:rsidRPr="000C5267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Законы по защите интеллектуальной собственности;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Оценка эффективности организации деятельности по техническому обслуживанию и </w:t>
            </w:r>
          </w:p>
          <w:p w:rsidR="00031401" w:rsidRPr="000C5267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ремонту автотранспортных средств</w:t>
            </w:r>
          </w:p>
        </w:tc>
      </w:tr>
      <w:tr w:rsidR="00031401" w:rsidRPr="000C5267" w:rsidTr="00E92732">
        <w:trPr>
          <w:trHeight w:val="2556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ПК 2.2.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Осуществлять организацию и  контроль деятельности персонала по выполнению работ по техническому обслуживанию и ремонту автотранспортных средств и их компонентов</w:t>
            </w:r>
          </w:p>
          <w:p w:rsidR="00031401" w:rsidRPr="000C5267" w:rsidRDefault="00031401" w:rsidP="00E92732">
            <w:pPr>
              <w:ind w:right="7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организация и планирование работ  деятельности в области сервиса автотранспортных средств и их компонентов;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анализ и оценка результатов профессиональной деятельности  и предпринимательской деятельности; 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Оценка технического контроля при хранении, эксплуатации, техническом обслуживании и 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proofErr w:type="gramStart"/>
            <w:r w:rsidRPr="000C5267">
              <w:t>ремонте</w:t>
            </w:r>
            <w:proofErr w:type="gramEnd"/>
            <w:r w:rsidRPr="000C5267">
              <w:rPr>
                <w:color w:val="auto"/>
              </w:rPr>
              <w:t xml:space="preserve"> автотранспортных средств</w:t>
            </w:r>
          </w:p>
        </w:tc>
      </w:tr>
      <w:tr w:rsidR="00031401" w:rsidRPr="000C5267" w:rsidTr="00E92732"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ПК 2.3.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Осуществлять взаимодействие со смежными структурными подразделениями предприятиями и внешними организациями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использование различных методов работы в профессиональной и смежных сферах</w:t>
            </w:r>
            <w:proofErr w:type="gramEnd"/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9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Оценка эффективности деятельности по техническому обслуживанию и 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t>ремонту</w:t>
            </w:r>
            <w:r w:rsidRPr="000C5267">
              <w:rPr>
                <w:color w:val="auto"/>
              </w:rPr>
              <w:t xml:space="preserve"> автотранспортных средств и их компонентов</w:t>
            </w:r>
          </w:p>
        </w:tc>
      </w:tr>
      <w:tr w:rsidR="00031401" w:rsidRPr="000C5267" w:rsidTr="00E92732">
        <w:trPr>
          <w:trHeight w:val="4206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ПК 2.4.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Осуществлять документооборот и учет движения запасных частей при осуществлении работ по техническому обслуживанию и ремонту автотранспортных</w:t>
            </w:r>
          </w:p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средств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</w:t>
            </w:r>
            <w:proofErr w:type="gramStart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нормативно-правовую</w:t>
            </w:r>
            <w:proofErr w:type="gramEnd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 документации в профессиональной деятельности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применение актуальной нормативно-правовой документации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Оценка использования документооборота при осуществлении работ по техническому обслуживанию и ремонту автотранспортных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средств</w:t>
            </w:r>
          </w:p>
        </w:tc>
      </w:tr>
      <w:tr w:rsidR="00031401" w:rsidRPr="000C5267" w:rsidTr="00E92732">
        <w:trPr>
          <w:trHeight w:val="3552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ПК 3.1.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bCs/>
                <w:sz w:val="24"/>
              </w:rPr>
              <w:t xml:space="preserve">Осуществлять взаимодействие с потребителями в процессе оказания услуг по </w:t>
            </w:r>
            <w:r w:rsidRPr="000C5267">
              <w:rPr>
                <w:sz w:val="24"/>
              </w:rPr>
              <w:t>техническому обслуживанию и ремонту автотранспортных</w:t>
            </w:r>
          </w:p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средств и их компонентов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правила ведения деловой беседы, переговоров; роли информации; технологии общения</w:t>
            </w:r>
            <w:r w:rsidRPr="000C5267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 xml:space="preserve"> переговоров с поставщиками товаров, услуг, с клиентами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Оценка взаимодействия с потребителями </w:t>
            </w:r>
          </w:p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при оказании услуг по осуществлению работ по техническому обслуживанию и ремонту автотранспортных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средств</w:t>
            </w:r>
          </w:p>
        </w:tc>
      </w:tr>
      <w:tr w:rsidR="00031401" w:rsidRPr="000C5267" w:rsidTr="00E92732">
        <w:trPr>
          <w:trHeight w:val="3552"/>
        </w:trPr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ПК 3.2.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bCs/>
                <w:sz w:val="24"/>
              </w:rPr>
              <w:t xml:space="preserve">Осуществлять консультирование потребителей по вопросам эксплуатации </w:t>
            </w:r>
            <w:r w:rsidRPr="000C5267">
              <w:rPr>
                <w:sz w:val="24"/>
              </w:rPr>
              <w:t>автотранспортных</w:t>
            </w:r>
          </w:p>
          <w:p w:rsidR="00031401" w:rsidRPr="000C5267" w:rsidRDefault="00031401" w:rsidP="00E92732">
            <w:pPr>
              <w:pStyle w:val="af9"/>
              <w:ind w:right="113"/>
              <w:jc w:val="both"/>
              <w:rPr>
                <w:bCs/>
                <w:sz w:val="24"/>
              </w:rPr>
            </w:pPr>
            <w:r w:rsidRPr="000C5267">
              <w:rPr>
                <w:sz w:val="24"/>
              </w:rPr>
              <w:t>средств и предварительной записи на сервисное обслуживание</w:t>
            </w:r>
          </w:p>
        </w:tc>
        <w:tc>
          <w:tcPr>
            <w:tcW w:w="2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31401" w:rsidRPr="000C5267" w:rsidRDefault="00031401" w:rsidP="00E92732">
            <w:pPr>
              <w:rPr>
                <w:rStyle w:val="CharAttribute39"/>
                <w:rFonts w:eastAsia="??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составление плана деловой беседы, общения  с разными категориями людей</w:t>
            </w:r>
            <w:r w:rsidRPr="000C5267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 xml:space="preserve"> </w:t>
            </w:r>
          </w:p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 xml:space="preserve">Оценка взаимодействия с потребителями </w:t>
            </w:r>
          </w:p>
          <w:p w:rsidR="00031401" w:rsidRPr="000C5267" w:rsidRDefault="00031401" w:rsidP="00E92732">
            <w:pPr>
              <w:pStyle w:val="af9"/>
              <w:ind w:right="113"/>
              <w:jc w:val="both"/>
              <w:rPr>
                <w:sz w:val="24"/>
              </w:rPr>
            </w:pPr>
            <w:r w:rsidRPr="000C5267">
              <w:rPr>
                <w:sz w:val="24"/>
              </w:rPr>
              <w:t>при осуществлении работ по техническому обслуживанию и ремонту автотранспортных</w:t>
            </w:r>
          </w:p>
          <w:p w:rsidR="00031401" w:rsidRPr="000C5267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0C5267">
              <w:rPr>
                <w:color w:val="auto"/>
              </w:rPr>
              <w:t>средств</w:t>
            </w:r>
          </w:p>
        </w:tc>
      </w:tr>
    </w:tbl>
    <w:p w:rsidR="00031401" w:rsidRPr="00280AE6" w:rsidRDefault="00031401" w:rsidP="0003140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1401" w:rsidRPr="00280AE6" w:rsidRDefault="00031401" w:rsidP="0003140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1401" w:rsidRPr="00280AE6" w:rsidRDefault="00031401" w:rsidP="0003140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1401" w:rsidRPr="00280AE6" w:rsidRDefault="00031401" w:rsidP="0003140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1401" w:rsidRPr="00524AFE" w:rsidRDefault="00031401" w:rsidP="00031401">
      <w:pPr>
        <w:jc w:val="both"/>
        <w:rPr>
          <w:rFonts w:ascii="Times New Roman Полужирный" w:hAnsi="Times New Roman Полужирный" w:cs="Times New Roman"/>
          <w:b/>
          <w:caps/>
          <w:sz w:val="24"/>
          <w:szCs w:val="24"/>
        </w:rPr>
      </w:pPr>
      <w:r w:rsidRPr="00524AFE">
        <w:rPr>
          <w:rFonts w:ascii="Times New Roman Полужирный" w:hAnsi="Times New Roman Полужирный" w:cs="Times New Roman"/>
          <w:b/>
          <w:caps/>
          <w:sz w:val="24"/>
          <w:szCs w:val="24"/>
        </w:rPr>
        <w:t>2. Структура и содержание учебной дисциплины:</w:t>
      </w:r>
    </w:p>
    <w:p w:rsidR="00031401" w:rsidRPr="000C5267" w:rsidRDefault="00031401" w:rsidP="00031401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C5267"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913"/>
        <w:gridCol w:w="1801"/>
      </w:tblGrid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both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часов</w:t>
            </w:r>
          </w:p>
        </w:tc>
      </w:tr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Объем образовательной программы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54</w:t>
            </w:r>
          </w:p>
        </w:tc>
      </w:tr>
      <w:tr w:rsidR="00031401" w:rsidRPr="000C5267" w:rsidTr="00E92732">
        <w:trPr>
          <w:trHeight w:val="490"/>
        </w:trPr>
        <w:tc>
          <w:tcPr>
            <w:tcW w:w="5000" w:type="pct"/>
            <w:gridSpan w:val="2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38</w:t>
            </w:r>
          </w:p>
        </w:tc>
      </w:tr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14</w:t>
            </w:r>
          </w:p>
        </w:tc>
      </w:tr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/>
                <w:i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-</w:t>
            </w:r>
          </w:p>
        </w:tc>
      </w:tr>
      <w:tr w:rsidR="00031401" w:rsidRPr="000C5267" w:rsidTr="00E92732">
        <w:trPr>
          <w:trHeight w:val="490"/>
        </w:trPr>
        <w:tc>
          <w:tcPr>
            <w:tcW w:w="4073" w:type="pct"/>
            <w:vAlign w:val="center"/>
          </w:tcPr>
          <w:p w:rsidR="00031401" w:rsidRPr="000C5267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/>
                <w:b/>
                <w:i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27" w:type="pct"/>
            <w:vAlign w:val="center"/>
          </w:tcPr>
          <w:p w:rsidR="00031401" w:rsidRPr="000C5267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</w:tbl>
    <w:p w:rsidR="00031401" w:rsidRPr="000C5267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Pr="00E02E97" w:rsidRDefault="00031401" w:rsidP="00031401">
      <w:pPr>
        <w:rPr>
          <w:rFonts w:ascii="Times New Roman" w:hAnsi="Times New Roman" w:cs="Times New Roman"/>
          <w:b/>
          <w:i/>
          <w:sz w:val="28"/>
          <w:szCs w:val="28"/>
        </w:rPr>
        <w:sectPr w:rsidR="00031401" w:rsidRPr="00E02E97" w:rsidSect="00E92732">
          <w:pgSz w:w="11906" w:h="16838"/>
          <w:pgMar w:top="993" w:right="707" w:bottom="568" w:left="1701" w:header="708" w:footer="708" w:gutter="0"/>
          <w:cols w:space="720"/>
          <w:titlePg/>
          <w:docGrid w:linePitch="299"/>
        </w:sectPr>
      </w:pPr>
    </w:p>
    <w:p w:rsidR="00031401" w:rsidRPr="00524AFE" w:rsidRDefault="00031401" w:rsidP="00031401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24AFE">
        <w:rPr>
          <w:rFonts w:ascii="Times New Roman" w:hAnsi="Times New Roman" w:cs="Times New Roman"/>
          <w:b/>
          <w:sz w:val="24"/>
          <w:szCs w:val="24"/>
        </w:rPr>
        <w:t>2.2. Тематический план и содержание учебной дисциплины:</w:t>
      </w:r>
    </w:p>
    <w:tbl>
      <w:tblPr>
        <w:tblW w:w="5229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12"/>
        <w:gridCol w:w="9495"/>
        <w:gridCol w:w="1083"/>
        <w:gridCol w:w="2178"/>
      </w:tblGrid>
      <w:tr w:rsidR="00031401" w:rsidRPr="000C5267" w:rsidTr="00E92732">
        <w:trPr>
          <w:trHeight w:val="2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и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формы организации деятельности </w:t>
            </w:r>
            <w:proofErr w:type="gramStart"/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57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Объем </w:t>
            </w:r>
            <w:proofErr w:type="gramStart"/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часах</w:t>
            </w:r>
            <w:proofErr w:type="gramEnd"/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663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Введение </w:t>
            </w: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Содержание дисциплины и ее задачи.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Связь с другими общими гуманитарными и  социально-экономическими, </w:t>
            </w:r>
            <w:proofErr w:type="spellStart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общепрофессиональными</w:t>
            </w:r>
            <w:proofErr w:type="spellEnd"/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 и специальными дисциплинами.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Значение дисциплины для процесса освоения основной профессиональной программы по специальности.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04, ОК 06</w:t>
            </w:r>
          </w:p>
        </w:tc>
      </w:tr>
      <w:tr w:rsidR="00031401" w:rsidRPr="000C5267" w:rsidTr="00E92732">
        <w:trPr>
          <w:trHeight w:val="341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      Право и экономика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76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694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1.1.Правовое регулирование экономических отношений.</w:t>
            </w: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Рыночная экономика как объект воздействия права.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предпринимательской  деятельности, ее признаки.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Отрасли права, регулирующие хозяйственные отношения в РФ, их источники.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Ознакомление с изменениями субъектов РФ, входящих в состав РФ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06, ОК 09</w:t>
            </w: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524AFE">
        <w:trPr>
          <w:trHeight w:hRule="exact" w:val="1727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1.2. </w:t>
            </w:r>
          </w:p>
          <w:p w:rsidR="00031401" w:rsidRPr="000C526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Правовое положение субъектов </w:t>
            </w:r>
            <w:proofErr w:type="spellStart"/>
            <w:proofErr w:type="gramStart"/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предпринимате</w:t>
            </w:r>
            <w:proofErr w:type="spellEnd"/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льской</w:t>
            </w:r>
            <w:proofErr w:type="spellEnd"/>
            <w:proofErr w:type="gramEnd"/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деятельности.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и признаки субъектов предпринимательской деятельности.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Виды субъектов предпринимательского права.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Право собственности. Правомочия собственника.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Право хозяйственного ведения и право оперативного управления.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Формы собственности по российскому законодательству.</w:t>
            </w:r>
          </w:p>
        </w:tc>
        <w:tc>
          <w:tcPr>
            <w:tcW w:w="357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05, ОК 06, ОК 09, ОК 10,ОК 11, ПК 5.3.</w:t>
            </w:r>
          </w:p>
        </w:tc>
      </w:tr>
      <w:tr w:rsidR="00031401" w:rsidRPr="000C5267" w:rsidTr="00E92732">
        <w:trPr>
          <w:trHeight w:val="2044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юридического лица, его признаки.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Организационно-правовые формы юридических лиц.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Создание, реорганизация, ликвидация юридических лиц.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Индивидуальные предприниматели (граждане), их права и обязанности.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Несостоятельность (банкротство) субъектов предпринимательской деятельности: понятие, признаки, порядок.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85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05, ОК 06, ОК 09, ПК 5.3.</w:t>
            </w:r>
          </w:p>
        </w:tc>
      </w:tr>
      <w:tr w:rsidR="00031401" w:rsidRPr="000C5267" w:rsidTr="00E92732">
        <w:trPr>
          <w:trHeight w:val="7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«Определение правомочий собственника транспортного средства»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465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567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1.3. Экономические споры.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экономических споров.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Виды экономических споров: преддоговорные споры; споры, связанные с нарушением прав собственника; споры, связанные с причинением убытков; споры с государственными органами; споры о деловой репутации и товарных знаках. </w:t>
            </w:r>
          </w:p>
        </w:tc>
        <w:tc>
          <w:tcPr>
            <w:tcW w:w="357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ОК 03, ОК 04, ОК 05, ОК 09, </w:t>
            </w:r>
          </w:p>
        </w:tc>
      </w:tr>
      <w:tr w:rsidR="00031401" w:rsidRPr="000C5267" w:rsidTr="00E92732">
        <w:trPr>
          <w:trHeight w:val="10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Досудебный (претензионный) порядок рассмотрения споров, его значение.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Подведомственность и подсудность экономических споров.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Сроки исковой давности.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ОК 03, ОК 04, ОК 05, ОК 09, </w:t>
            </w: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«Составление искового заявления в арбитражный суд »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397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           Труд и социальная защита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397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83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2.1.    Трудовое право, как отрасль права.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трудового права. Субъекты трудового правоотношения.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Источники трудового права. Трудовой кодекс РФ.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Основания возникновения, изменения и прекращения трудового правоотношения.  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Структура трудового правоотношения. 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ОК 03, ОК 04, ОК 05, ОК 09, </w:t>
            </w:r>
          </w:p>
        </w:tc>
      </w:tr>
      <w:tr w:rsidR="00031401" w:rsidRPr="000C5267" w:rsidTr="00E92732">
        <w:trPr>
          <w:trHeight w:val="294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682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Составление кроссвордов по теме: «Основания для возникновения, изменения и прекращения трудового договора».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505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2.2.    Правовое регулирование занятости и трудоспособности.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Общая характеристика законодательства РФ о трудоустройстве и занятости населения.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Государственные органы занятости населения, их права и обязанности.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Негосударственные организации, оказывающие услуги по трудоустройству граждан.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06, ОК 09</w:t>
            </w:r>
          </w:p>
        </w:tc>
      </w:tr>
      <w:tr w:rsidR="00031401" w:rsidRPr="000C5267" w:rsidTr="00E92732">
        <w:trPr>
          <w:trHeight w:val="1574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и формы занятости.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и условия признания гражданина безработным.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Правовой статус безработного. </w:t>
            </w: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Пособие по безработице. Иные меры социальной поддержки безработных.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Повышение квалификации и переподготовка безработных граждан.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«Составление резюме при трудоустройстве на автотранспортное предприятие» «Составление заявления при трудоустройстве на автотранспортное предприятие»</w:t>
            </w:r>
          </w:p>
        </w:tc>
        <w:tc>
          <w:tcPr>
            <w:tcW w:w="357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color w:val="00B050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i/>
                <w:color w:val="00B050"/>
                <w:sz w:val="24"/>
                <w:szCs w:val="24"/>
              </w:rPr>
              <w:t>8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535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2.3.  Трудовой договор (контракт).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трудового договора, его значение. Содержание трудового договора.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Стороны трудового договора. Виды трудовых договоров.</w:t>
            </w:r>
          </w:p>
        </w:tc>
        <w:tc>
          <w:tcPr>
            <w:tcW w:w="357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09</w:t>
            </w:r>
          </w:p>
        </w:tc>
      </w:tr>
      <w:tr w:rsidR="00031401" w:rsidRPr="000C5267" w:rsidTr="00E92732">
        <w:trPr>
          <w:trHeight w:val="691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заключения трудового договора.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Документы, предоставляемые при поступлении на работу.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0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на работу. </w:t>
            </w: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Испытания при приеме на работу.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и виды переводов по трудовому праву. Отличие переводов от перемещения. Совместительство.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995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Основания прекращения трудового договора.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увольнения работника.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Правовые последствия незаконного увольнения.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«Оформление документов при приеме на работу»,                              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«Составление трудового договора».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942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2.4.  Рабочее время и время отдыха.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рабочего времени, его виды. Учет рабочего времени.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Режим рабочего времени и порядок его установления.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и виды времени отдыха. 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09</w:t>
            </w:r>
          </w:p>
        </w:tc>
      </w:tr>
      <w:tr w:rsidR="00031401" w:rsidRPr="000C5267" w:rsidTr="00E92732">
        <w:trPr>
          <w:trHeight w:val="1263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Компенсация за работу в выходные и праздничные дни.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Отпуска: понятие, виды, порядок предоставления.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установления рабочего времени и времени отдыха для лиц, совмещающих работу с обучением.</w:t>
            </w:r>
          </w:p>
        </w:tc>
        <w:tc>
          <w:tcPr>
            <w:tcW w:w="357" w:type="pct"/>
            <w:vMerge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37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pStyle w:val="ab"/>
              <w:spacing w:before="0" w:after="0"/>
              <w:ind w:left="0" w:firstLine="33"/>
              <w:jc w:val="both"/>
            </w:pPr>
            <w:r w:rsidRPr="000C5267">
              <w:t xml:space="preserve">«Установление режима труда и отдыха».   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09</w:t>
            </w:r>
          </w:p>
        </w:tc>
      </w:tr>
      <w:tr w:rsidR="00031401" w:rsidRPr="000C5267" w:rsidTr="00E92732">
        <w:trPr>
          <w:trHeight w:val="237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pStyle w:val="ab"/>
              <w:spacing w:before="0" w:after="0"/>
              <w:ind w:left="0" w:firstLine="33"/>
              <w:jc w:val="both"/>
            </w:pPr>
            <w:r w:rsidRPr="000C5267">
              <w:rPr>
                <w:b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804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2.5. Заработная плата. Система заработной платы: сдельная и повременная.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заработной платы. Минимальная заработная плата.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Социально-экономическое и правовое содержание заработной платы.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Правовое регулирование заработной платы: государственное и локальное. 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947"/>
        </w:trPr>
        <w:tc>
          <w:tcPr>
            <w:tcW w:w="795" w:type="pct"/>
            <w:vMerge/>
            <w:tcBorders>
              <w:bottom w:val="single" w:sz="4" w:space="0" w:color="auto"/>
            </w:tcBorders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  <w:tcBorders>
              <w:bottom w:val="single" w:sz="4" w:space="0" w:color="auto"/>
            </w:tcBorders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Индексация заработной платы.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Системы заработной платы: сдельная и повременная.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Оплата труда работников бюджетной сферы. Единая тарифная сетка.</w:t>
            </w:r>
          </w:p>
        </w:tc>
        <w:tc>
          <w:tcPr>
            <w:tcW w:w="357" w:type="pct"/>
            <w:vMerge/>
            <w:tcBorders>
              <w:bottom w:val="single" w:sz="4" w:space="0" w:color="auto"/>
            </w:tcBorders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  <w:tcBorders>
              <w:bottom w:val="single" w:sz="4" w:space="0" w:color="auto"/>
            </w:tcBorders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832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и условия выплаты заработной платы.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Ограничения удержаний из заработной платы.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Оплата труда при отклонениях от нормальных условий труда.</w:t>
            </w:r>
          </w:p>
        </w:tc>
        <w:tc>
          <w:tcPr>
            <w:tcW w:w="357" w:type="pct"/>
            <w:vMerge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620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2.6.    Трудовая дисциплина. Материальная ответственность сторон трудового договора.</w:t>
            </w: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трудовой дисциплины, методы ее обеспечения.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дисциплинарной ответственности.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Виды дисциплинарных взысканий.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привлечения работника к дисциплинарной ответственности.  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обжалования и снятия дисциплинарных взысканий.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  2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09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254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  <w:tcBorders>
              <w:bottom w:val="single" w:sz="4" w:space="0" w:color="auto"/>
            </w:tcBorders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материальной ответственности.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Основания и условия привлечения работника к материальной ответственности.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Полная и ограниченная материальная ответственность.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Индивидуальная и коллективная материальная ответственность.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Порядок определения размера материального ущерба, причиненного работником работодателю. </w:t>
            </w:r>
          </w:p>
        </w:tc>
        <w:tc>
          <w:tcPr>
            <w:tcW w:w="357" w:type="pct"/>
            <w:vMerge/>
            <w:tcBorders>
              <w:bottom w:val="single" w:sz="4" w:space="0" w:color="auto"/>
            </w:tcBorders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  <w:tcBorders>
              <w:bottom w:val="single" w:sz="4" w:space="0" w:color="auto"/>
            </w:tcBorders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63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возмещения материального ущерба, причиненного работником работодателю.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Материальная ответственность работодателя за ущерб, причиненный работнику.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Виды ущерба, возмещаемого работнику, и порядок возмещения ущерба.</w:t>
            </w:r>
          </w:p>
        </w:tc>
        <w:tc>
          <w:tcPr>
            <w:tcW w:w="357" w:type="pct"/>
            <w:vMerge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48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76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«Решение задач виды ущерба на рабочем месте»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420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2.7.   Трудовые споры. Органы по рассмотрению трудовых споров.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трудовых споров, причины их возникновения.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Классификация трудовых споров.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Понятие и механизм возникновения коллективных трудовых споров.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разрешения коллективных трудовых споров: примирительная комиссия, посредник, трудовой арбитраж.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Право на забастовку. Порядок проведения забастовки.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Незаконная забастовка и ее правовые последствия.</w:t>
            </w: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признания забастовки незаконной.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   1</w:t>
            </w: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</w:t>
            </w:r>
            <w:proofErr w:type="gramStart"/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0</w:t>
            </w:r>
            <w:proofErr w:type="gramEnd"/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3, ОК 04, ОК 05, ОК 09</w:t>
            </w:r>
          </w:p>
        </w:tc>
      </w:tr>
      <w:tr w:rsidR="00031401" w:rsidRPr="000C5267" w:rsidTr="00E92732">
        <w:trPr>
          <w:trHeight w:val="1331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Органы по рассмотрению индивидуальных трудовых споров: комиссии по трудовым спорам, суд.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Сроки подачи заявлений и сроки разрешения дел в органах по рассмотрению трудовых споров. </w:t>
            </w: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Исполнение решения по трудовым спорам.</w:t>
            </w:r>
          </w:p>
        </w:tc>
        <w:tc>
          <w:tcPr>
            <w:tcW w:w="357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582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widowControl w:val="0"/>
              <w:tabs>
                <w:tab w:val="left" w:pos="142"/>
                <w:tab w:val="left" w:pos="568"/>
                <w:tab w:val="left" w:pos="1136"/>
                <w:tab w:val="left" w:pos="1278"/>
                <w:tab w:val="left" w:pos="7384"/>
                <w:tab w:val="left" w:pos="852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«Разрешение индивидуального трудового спора».  «Разрешение коллективного  трудового спора».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70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2.8. Социальное обеспечение граждан.</w:t>
            </w:r>
          </w:p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widowControl w:val="0"/>
              <w:tabs>
                <w:tab w:val="left" w:pos="142"/>
                <w:tab w:val="left" w:pos="568"/>
                <w:tab w:val="left" w:pos="1136"/>
                <w:tab w:val="left" w:pos="1278"/>
                <w:tab w:val="left" w:pos="7384"/>
                <w:tab w:val="left" w:pos="852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479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социальной помощи.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Виды социальной помощи по государственному страхованию (медицинская помощь, пособия по временной нетрудоспособности, по беременности и родам, по уходу за ребенком, ежемесячное пособие на ребенка, единовременные пособия). </w:t>
            </w:r>
          </w:p>
        </w:tc>
        <w:tc>
          <w:tcPr>
            <w:tcW w:w="357" w:type="pct"/>
            <w:vMerge w:val="restar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06, ОК 09</w:t>
            </w:r>
          </w:p>
        </w:tc>
      </w:tr>
      <w:tr w:rsidR="00031401" w:rsidRPr="000C5267" w:rsidTr="00E92732">
        <w:trPr>
          <w:trHeight w:val="545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Пенсии и их виды.</w:t>
            </w: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Условия и порядок назначения пенсии.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Изучение видов социальной помощи по государственному страхованию.</w:t>
            </w:r>
          </w:p>
        </w:tc>
        <w:tc>
          <w:tcPr>
            <w:tcW w:w="357" w:type="pct"/>
            <w:vMerge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  <w:vMerge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Раздел 3. Административное право.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0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499"/>
        </w:trPr>
        <w:tc>
          <w:tcPr>
            <w:tcW w:w="795" w:type="pct"/>
            <w:vMerge w:val="restar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sz w:val="24"/>
                <w:szCs w:val="24"/>
              </w:rPr>
              <w:t>Тема 3.1.     Понятие административного права. Правонарушения и административная ответственность.</w:t>
            </w: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административного права. </w:t>
            </w: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Субъекты административного права.  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Административные правонарушения.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Понятие административной ответственности. </w:t>
            </w: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 xml:space="preserve">Виды административных взысканий. </w:t>
            </w:r>
          </w:p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Порядок наложения административных взысканий.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Cs/>
                <w:sz w:val="24"/>
                <w:szCs w:val="24"/>
              </w:rPr>
              <w:t>ОК 01, ОК 02, ОК 03, ОК 04, ОК 05, ОК 06, ОК 09</w:t>
            </w:r>
          </w:p>
        </w:tc>
      </w:tr>
      <w:tr w:rsidR="00031401" w:rsidRPr="000C5267" w:rsidTr="00E92732">
        <w:trPr>
          <w:trHeight w:val="340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 том числе практических занятий 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942"/>
        </w:trPr>
        <w:tc>
          <w:tcPr>
            <w:tcW w:w="795" w:type="pct"/>
            <w:vMerge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130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1.Составление искового заявления: «О признании права собственности на автомобиль» 2.Составление искового заявления: «О возмещении ущерба, причиненного ДТП»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141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357" w:type="pct"/>
          </w:tcPr>
          <w:p w:rsidR="00031401" w:rsidRPr="00524AFE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4AFE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0C5267" w:rsidTr="00E92732">
        <w:trPr>
          <w:trHeight w:val="286"/>
        </w:trPr>
        <w:tc>
          <w:tcPr>
            <w:tcW w:w="3925" w:type="pct"/>
            <w:gridSpan w:val="2"/>
          </w:tcPr>
          <w:p w:rsidR="00031401" w:rsidRPr="000C5267" w:rsidRDefault="00031401" w:rsidP="00E92732">
            <w:pPr>
              <w:spacing w:after="0" w:line="240" w:lineRule="auto"/>
              <w:ind w:left="70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357" w:type="pct"/>
          </w:tcPr>
          <w:p w:rsidR="00031401" w:rsidRPr="000C526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C52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  <w:tc>
          <w:tcPr>
            <w:tcW w:w="718" w:type="pct"/>
          </w:tcPr>
          <w:p w:rsidR="00031401" w:rsidRPr="000C526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031401" w:rsidRPr="000C5267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</w:p>
    <w:p w:rsidR="00031401" w:rsidRPr="000C5267" w:rsidRDefault="00031401" w:rsidP="00031401">
      <w:pPr>
        <w:rPr>
          <w:rFonts w:ascii="Times New Roman" w:hAnsi="Times New Roman" w:cs="Times New Roman"/>
          <w:i/>
          <w:sz w:val="24"/>
          <w:szCs w:val="24"/>
        </w:rPr>
        <w:sectPr w:rsidR="00031401" w:rsidRPr="000C5267" w:rsidSect="00E92732">
          <w:pgSz w:w="16840" w:h="11907" w:orient="landscape"/>
          <w:pgMar w:top="709" w:right="851" w:bottom="568" w:left="1701" w:header="709" w:footer="709" w:gutter="0"/>
          <w:cols w:space="720"/>
        </w:sectPr>
      </w:pPr>
    </w:p>
    <w:p w:rsidR="00031401" w:rsidRPr="00524AFE" w:rsidRDefault="00031401" w:rsidP="00031401">
      <w:pPr>
        <w:ind w:left="284"/>
        <w:rPr>
          <w:rFonts w:ascii="Times New Roman" w:hAnsi="Times New Roman" w:cs="Times New Roman"/>
          <w:b/>
          <w:bCs/>
          <w:sz w:val="24"/>
          <w:szCs w:val="24"/>
        </w:rPr>
      </w:pPr>
      <w:r w:rsidRPr="00524AFE">
        <w:rPr>
          <w:rFonts w:ascii="Times New Roman" w:hAnsi="Times New Roman" w:cs="Times New Roman"/>
          <w:b/>
          <w:bCs/>
          <w:sz w:val="24"/>
          <w:szCs w:val="24"/>
        </w:rPr>
        <w:t>3. УСЛОВИЯ РЕАЛИЗАЦИИ ПРОГРАММЫ УЧЕБНОЙ ДИСЦИПЛИНЫ</w:t>
      </w:r>
    </w:p>
    <w:p w:rsidR="00031401" w:rsidRPr="00524AFE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24AFE">
        <w:rPr>
          <w:rFonts w:ascii="Times New Roman" w:hAnsi="Times New Roman" w:cs="Times New Roman"/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031401" w:rsidRPr="00524AFE" w:rsidRDefault="00031401" w:rsidP="00031401">
      <w:pPr>
        <w:suppressAutoHyphens/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i/>
          <w:sz w:val="24"/>
          <w:szCs w:val="24"/>
          <w:vertAlign w:val="superscript"/>
          <w:lang w:eastAsia="en-US"/>
        </w:rPr>
      </w:pPr>
      <w:r w:rsidRPr="00524AFE">
        <w:rPr>
          <w:rFonts w:ascii="Times New Roman" w:hAnsi="Times New Roman" w:cs="Times New Roman"/>
          <w:bCs/>
          <w:sz w:val="24"/>
          <w:szCs w:val="24"/>
        </w:rPr>
        <w:t>Кабинет</w:t>
      </w:r>
      <w:r w:rsidRPr="00524AFE">
        <w:rPr>
          <w:rFonts w:ascii="Times New Roman" w:hAnsi="Times New Roman" w:cs="Times New Roman"/>
          <w:bCs/>
          <w:i/>
          <w:sz w:val="24"/>
          <w:szCs w:val="24"/>
        </w:rPr>
        <w:t xml:space="preserve"> «</w:t>
      </w:r>
      <w:r w:rsidRPr="00524AFE">
        <w:rPr>
          <w:rFonts w:ascii="Times New Roman" w:hAnsi="Times New Roman" w:cs="Times New Roman"/>
          <w:b/>
          <w:sz w:val="24"/>
          <w:szCs w:val="24"/>
        </w:rPr>
        <w:t>Правовое обеспечение профессиональной деятельности</w:t>
      </w:r>
      <w:r w:rsidRPr="00524AFE">
        <w:rPr>
          <w:rFonts w:ascii="Times New Roman" w:hAnsi="Times New Roman" w:cs="Times New Roman"/>
          <w:bCs/>
          <w:i/>
          <w:sz w:val="24"/>
          <w:szCs w:val="24"/>
        </w:rPr>
        <w:t>»</w:t>
      </w:r>
      <w:r w:rsidRPr="00524AFE">
        <w:rPr>
          <w:rFonts w:ascii="Times New Roman" w:hAnsi="Times New Roman" w:cs="Times New Roman"/>
          <w:sz w:val="24"/>
          <w:szCs w:val="24"/>
          <w:lang w:eastAsia="en-US"/>
        </w:rPr>
        <w:t>,</w:t>
      </w:r>
    </w:p>
    <w:p w:rsidR="00031401" w:rsidRPr="00524AFE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proofErr w:type="gramStart"/>
      <w:r w:rsidRPr="00524AFE">
        <w:rPr>
          <w:rFonts w:ascii="Times New Roman" w:hAnsi="Times New Roman" w:cs="Times New Roman"/>
          <w:sz w:val="24"/>
          <w:szCs w:val="24"/>
          <w:lang w:eastAsia="en-US"/>
        </w:rPr>
        <w:t>оснащенный</w:t>
      </w:r>
      <w:proofErr w:type="gramEnd"/>
      <w:r w:rsidRPr="00524AFE">
        <w:rPr>
          <w:rFonts w:ascii="Times New Roman" w:hAnsi="Times New Roman" w:cs="Times New Roman"/>
          <w:sz w:val="24"/>
          <w:szCs w:val="24"/>
          <w:lang w:eastAsia="en-US"/>
        </w:rPr>
        <w:t xml:space="preserve"> о</w:t>
      </w:r>
      <w:r w:rsidRPr="00524AFE">
        <w:rPr>
          <w:rFonts w:ascii="Times New Roman" w:hAnsi="Times New Roman" w:cs="Times New Roman"/>
          <w:bCs/>
          <w:sz w:val="24"/>
          <w:szCs w:val="24"/>
          <w:lang w:eastAsia="en-US"/>
        </w:rPr>
        <w:t>борудованием:</w:t>
      </w:r>
    </w:p>
    <w:p w:rsidR="00031401" w:rsidRPr="00524AFE" w:rsidRDefault="00031401" w:rsidP="00031401">
      <w:pPr>
        <w:pStyle w:val="ab"/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contextualSpacing/>
        <w:rPr>
          <w:bCs/>
        </w:rPr>
      </w:pPr>
      <w:r w:rsidRPr="00524AFE">
        <w:rPr>
          <w:bCs/>
        </w:rPr>
        <w:t>Рабочее место преподавателя.</w:t>
      </w:r>
    </w:p>
    <w:p w:rsidR="00031401" w:rsidRPr="00524AFE" w:rsidRDefault="00031401" w:rsidP="00031401">
      <w:pPr>
        <w:pStyle w:val="ab"/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contextualSpacing/>
      </w:pPr>
      <w:r w:rsidRPr="00524AFE">
        <w:rPr>
          <w:bCs/>
        </w:rPr>
        <w:t xml:space="preserve">Рабочие места </w:t>
      </w:r>
      <w:proofErr w:type="gramStart"/>
      <w:r w:rsidRPr="00524AFE">
        <w:rPr>
          <w:bCs/>
        </w:rPr>
        <w:t>обучающихся</w:t>
      </w:r>
      <w:proofErr w:type="gramEnd"/>
    </w:p>
    <w:p w:rsidR="00031401" w:rsidRPr="00524AFE" w:rsidRDefault="00031401" w:rsidP="00031401">
      <w:pPr>
        <w:pStyle w:val="ab"/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contextualSpacing/>
      </w:pPr>
      <w:r w:rsidRPr="00524AFE">
        <w:rPr>
          <w:bCs/>
        </w:rPr>
        <w:t>Кодексы РФ, Законы РФ</w:t>
      </w:r>
    </w:p>
    <w:p w:rsidR="00031401" w:rsidRPr="00524AFE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31401" w:rsidRPr="00524AFE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24AFE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031401" w:rsidRPr="00524AFE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4AFE">
        <w:rPr>
          <w:rFonts w:ascii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имеет п</w:t>
      </w:r>
      <w:r w:rsidRPr="00524AFE">
        <w:rPr>
          <w:rFonts w:ascii="Times New Roman" w:hAnsi="Times New Roman"/>
          <w:sz w:val="24"/>
          <w:szCs w:val="24"/>
        </w:rPr>
        <w:t xml:space="preserve">ечатные и/или электронные образовательные и информационные ресурсы </w:t>
      </w:r>
    </w:p>
    <w:p w:rsidR="00031401" w:rsidRPr="00524AFE" w:rsidRDefault="00031401" w:rsidP="00031401">
      <w:pPr>
        <w:ind w:left="360"/>
        <w:contextualSpacing/>
        <w:rPr>
          <w:rFonts w:ascii="Times New Roman" w:hAnsi="Times New Roman" w:cs="Times New Roman"/>
          <w:sz w:val="24"/>
          <w:szCs w:val="24"/>
        </w:rPr>
      </w:pPr>
    </w:p>
    <w:p w:rsidR="00031401" w:rsidRPr="00524AFE" w:rsidRDefault="00031401" w:rsidP="00031401">
      <w:pPr>
        <w:widowControl w:val="0"/>
        <w:tabs>
          <w:tab w:val="left" w:pos="1172"/>
        </w:tabs>
        <w:autoSpaceDE w:val="0"/>
        <w:autoSpaceDN w:val="0"/>
        <w:spacing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24AFE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031401" w:rsidRPr="00524AFE" w:rsidRDefault="00031401" w:rsidP="00031401">
      <w:pPr>
        <w:pStyle w:val="ab"/>
        <w:numPr>
          <w:ilvl w:val="0"/>
          <w:numId w:val="79"/>
        </w:numPr>
        <w:jc w:val="both"/>
      </w:pPr>
      <w:proofErr w:type="spellStart"/>
      <w:r w:rsidRPr="00524AFE">
        <w:t>Румынина</w:t>
      </w:r>
      <w:proofErr w:type="spellEnd"/>
      <w:r w:rsidRPr="00524AFE">
        <w:t xml:space="preserve">, В.В.Правовое обеспечение профессиональной деятельности: учебник/ </w:t>
      </w:r>
      <w:proofErr w:type="spellStart"/>
      <w:r w:rsidRPr="00524AFE">
        <w:t>В.В.Румынина</w:t>
      </w:r>
      <w:proofErr w:type="spellEnd"/>
      <w:r w:rsidRPr="00524AFE">
        <w:t xml:space="preserve">. – </w:t>
      </w:r>
      <w:proofErr w:type="spellStart"/>
      <w:r w:rsidRPr="00524AFE">
        <w:t>Москва</w:t>
      </w:r>
      <w:proofErr w:type="gramStart"/>
      <w:r w:rsidRPr="00524AFE">
        <w:t>:А</w:t>
      </w:r>
      <w:proofErr w:type="gramEnd"/>
      <w:r w:rsidRPr="00524AFE">
        <w:t>кадемия</w:t>
      </w:r>
      <w:proofErr w:type="spellEnd"/>
      <w:r w:rsidRPr="00524AFE">
        <w:t>, 2021. –224с.</w:t>
      </w:r>
    </w:p>
    <w:p w:rsidR="00031401" w:rsidRPr="00524AFE" w:rsidRDefault="00031401" w:rsidP="00031401">
      <w:pPr>
        <w:pStyle w:val="ab"/>
        <w:numPr>
          <w:ilvl w:val="0"/>
          <w:numId w:val="79"/>
        </w:numPr>
        <w:jc w:val="both"/>
      </w:pPr>
      <w:proofErr w:type="spellStart"/>
      <w:r w:rsidRPr="00524AFE">
        <w:t>Зенин</w:t>
      </w:r>
      <w:proofErr w:type="spellEnd"/>
      <w:r w:rsidRPr="00524AFE">
        <w:t>, И. А.</w:t>
      </w:r>
      <w:r w:rsidRPr="00524AFE">
        <w:rPr>
          <w:i/>
        </w:rPr>
        <w:t> </w:t>
      </w:r>
      <w:r w:rsidRPr="00524AFE">
        <w:t xml:space="preserve"> Гражданское право. Общая часть: учебник для среднего профессионального образования. - 19-е изд., </w:t>
      </w:r>
      <w:proofErr w:type="spellStart"/>
      <w:r w:rsidRPr="00524AFE">
        <w:t>перераб</w:t>
      </w:r>
      <w:proofErr w:type="spellEnd"/>
      <w:r w:rsidRPr="00524AFE">
        <w:t xml:space="preserve">. и доп. - Москва: Издательство </w:t>
      </w:r>
      <w:proofErr w:type="spellStart"/>
      <w:r w:rsidRPr="00524AFE">
        <w:t>Юрайт</w:t>
      </w:r>
      <w:proofErr w:type="spellEnd"/>
      <w:r w:rsidRPr="00524AFE">
        <w:t>, 2023. - 489 </w:t>
      </w:r>
      <w:proofErr w:type="gramStart"/>
      <w:r w:rsidRPr="00524AFE">
        <w:t>с</w:t>
      </w:r>
      <w:proofErr w:type="gramEnd"/>
      <w:r w:rsidRPr="00524AFE">
        <w:t>.</w:t>
      </w:r>
    </w:p>
    <w:p w:rsidR="00031401" w:rsidRPr="00524AFE" w:rsidRDefault="00031401" w:rsidP="00031401">
      <w:pPr>
        <w:pStyle w:val="ab"/>
        <w:numPr>
          <w:ilvl w:val="0"/>
          <w:numId w:val="79"/>
        </w:numPr>
        <w:jc w:val="both"/>
      </w:pPr>
      <w:proofErr w:type="spellStart"/>
      <w:r w:rsidRPr="00524AFE">
        <w:t>Зенин</w:t>
      </w:r>
      <w:proofErr w:type="spellEnd"/>
      <w:r w:rsidRPr="00524AFE">
        <w:t>, И. А.</w:t>
      </w:r>
      <w:r w:rsidRPr="00524AFE">
        <w:rPr>
          <w:i/>
        </w:rPr>
        <w:t> </w:t>
      </w:r>
      <w:r w:rsidRPr="00524AFE">
        <w:t xml:space="preserve"> Гражданское право. Особенная часть: учебник для среднего профессионального образования. — 19-е изд., </w:t>
      </w:r>
      <w:proofErr w:type="spellStart"/>
      <w:r w:rsidRPr="00524AFE">
        <w:t>перераб</w:t>
      </w:r>
      <w:proofErr w:type="spellEnd"/>
      <w:r w:rsidRPr="00524AFE">
        <w:t xml:space="preserve">. и доп. - Москва: Издательство </w:t>
      </w:r>
      <w:proofErr w:type="spellStart"/>
      <w:r w:rsidRPr="00524AFE">
        <w:t>Юрайт</w:t>
      </w:r>
      <w:proofErr w:type="spellEnd"/>
      <w:r w:rsidRPr="00524AFE">
        <w:t>, 2023. - 279 </w:t>
      </w:r>
      <w:proofErr w:type="gramStart"/>
      <w:r w:rsidRPr="00524AFE">
        <w:t>с</w:t>
      </w:r>
      <w:proofErr w:type="gramEnd"/>
      <w:r w:rsidRPr="00524AFE">
        <w:t>.</w:t>
      </w:r>
    </w:p>
    <w:p w:rsidR="00031401" w:rsidRPr="00524AFE" w:rsidRDefault="00031401" w:rsidP="00031401">
      <w:pPr>
        <w:pStyle w:val="3"/>
        <w:tabs>
          <w:tab w:val="left" w:pos="1341"/>
        </w:tabs>
        <w:spacing w:line="273" w:lineRule="exact"/>
        <w:jc w:val="both"/>
      </w:pPr>
      <w:r w:rsidRPr="00524AFE">
        <w:t xml:space="preserve">          3.2.2. Электронные издания</w:t>
      </w:r>
    </w:p>
    <w:p w:rsidR="00031401" w:rsidRPr="0043544E" w:rsidRDefault="00031401" w:rsidP="00031401">
      <w:pPr>
        <w:widowControl w:val="0"/>
        <w:numPr>
          <w:ilvl w:val="0"/>
          <w:numId w:val="78"/>
        </w:numPr>
        <w:tabs>
          <w:tab w:val="left" w:pos="981"/>
        </w:tabs>
        <w:autoSpaceDE w:val="0"/>
        <w:autoSpaceDN w:val="0"/>
        <w:spacing w:after="0" w:line="278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4AFE">
        <w:rPr>
          <w:rFonts w:ascii="Times New Roman" w:hAnsi="Times New Roman" w:cs="Times New Roman"/>
          <w:sz w:val="24"/>
          <w:szCs w:val="24"/>
        </w:rPr>
        <w:t xml:space="preserve">Яковлев, М. П. Правовое обеспечение профессиональной деятельности: электронный образовательный ресурс / М. П. Яковлев. – Версия 1.31. – </w:t>
      </w:r>
      <w:proofErr w:type="spellStart"/>
      <w:r w:rsidRPr="00524AFE">
        <w:rPr>
          <w:rFonts w:ascii="Times New Roman" w:hAnsi="Times New Roman" w:cs="Times New Roman"/>
          <w:sz w:val="24"/>
          <w:szCs w:val="24"/>
        </w:rPr>
        <w:t>Москва</w:t>
      </w:r>
      <w:proofErr w:type="gramStart"/>
      <w:r w:rsidRPr="00524AFE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524AFE">
        <w:rPr>
          <w:rFonts w:ascii="Times New Roman" w:hAnsi="Times New Roman" w:cs="Times New Roman"/>
          <w:sz w:val="24"/>
          <w:szCs w:val="24"/>
        </w:rPr>
        <w:t>кадемия-Медиа</w:t>
      </w:r>
      <w:proofErr w:type="spellEnd"/>
      <w:r w:rsidRPr="00524AFE">
        <w:rPr>
          <w:rFonts w:ascii="Times New Roman" w:hAnsi="Times New Roman" w:cs="Times New Roman"/>
          <w:sz w:val="24"/>
          <w:szCs w:val="24"/>
        </w:rPr>
        <w:t>, 2023.</w:t>
      </w:r>
      <w:r w:rsidRPr="00524AFE">
        <w:rPr>
          <w:rFonts w:ascii="Times New Roman" w:hAnsi="Times New Roman" w:cs="Times New Roman"/>
          <w:spacing w:val="4"/>
          <w:sz w:val="24"/>
          <w:szCs w:val="24"/>
        </w:rPr>
        <w:t xml:space="preserve"> – </w:t>
      </w:r>
      <w:r w:rsidRPr="00524AFE">
        <w:rPr>
          <w:rFonts w:ascii="Times New Roman" w:hAnsi="Times New Roman" w:cs="Times New Roman"/>
          <w:sz w:val="24"/>
          <w:szCs w:val="24"/>
        </w:rPr>
        <w:t>1электрон.опт.диск(CD-ROM). – Текст: электронный</w:t>
      </w:r>
      <w:r w:rsidRPr="0043544E">
        <w:rPr>
          <w:rFonts w:ascii="Times New Roman" w:hAnsi="Times New Roman" w:cs="Times New Roman"/>
          <w:sz w:val="24"/>
          <w:szCs w:val="24"/>
        </w:rPr>
        <w:t>.</w:t>
      </w:r>
    </w:p>
    <w:p w:rsidR="00031401" w:rsidRPr="0043544E" w:rsidRDefault="00031401" w:rsidP="00031401">
      <w:pPr>
        <w:pStyle w:val="Heading2"/>
        <w:spacing w:before="1"/>
      </w:pPr>
      <w:r w:rsidRPr="0043544E">
        <w:rPr>
          <w:spacing w:val="-2"/>
        </w:rPr>
        <w:t>Интернет-ресурсы:</w:t>
      </w:r>
    </w:p>
    <w:p w:rsidR="00031401" w:rsidRPr="00E50E30" w:rsidRDefault="00031401" w:rsidP="00031401">
      <w:pPr>
        <w:pStyle w:val="af9"/>
        <w:spacing w:line="319" w:lineRule="exact"/>
        <w:ind w:left="921"/>
        <w:rPr>
          <w:sz w:val="24"/>
        </w:rPr>
      </w:pPr>
      <w:proofErr w:type="spellStart"/>
      <w:proofErr w:type="gramStart"/>
      <w:r w:rsidRPr="00E50E30">
        <w:rPr>
          <w:sz w:val="24"/>
        </w:rPr>
        <w:t>Естественно-научный</w:t>
      </w:r>
      <w:proofErr w:type="spellEnd"/>
      <w:proofErr w:type="gramEnd"/>
      <w:r w:rsidRPr="00E50E30">
        <w:rPr>
          <w:spacing w:val="-14"/>
          <w:sz w:val="24"/>
        </w:rPr>
        <w:t xml:space="preserve"> </w:t>
      </w:r>
      <w:r w:rsidRPr="00E50E30">
        <w:rPr>
          <w:sz w:val="24"/>
        </w:rPr>
        <w:t>образовательный</w:t>
      </w:r>
      <w:r w:rsidRPr="00E50E30">
        <w:rPr>
          <w:spacing w:val="-11"/>
          <w:sz w:val="24"/>
        </w:rPr>
        <w:t xml:space="preserve"> </w:t>
      </w:r>
      <w:r w:rsidRPr="00E50E30">
        <w:rPr>
          <w:sz w:val="24"/>
        </w:rPr>
        <w:t>портал</w:t>
      </w:r>
      <w:r w:rsidRPr="00E50E30">
        <w:rPr>
          <w:spacing w:val="-12"/>
          <w:sz w:val="24"/>
        </w:rPr>
        <w:t xml:space="preserve"> </w:t>
      </w:r>
      <w:hyperlink r:id="rId41">
        <w:r w:rsidRPr="00E50E30">
          <w:rPr>
            <w:color w:val="0000FF"/>
            <w:spacing w:val="-2"/>
            <w:sz w:val="24"/>
            <w:u w:val="single" w:color="0000FF"/>
          </w:rPr>
          <w:t>http://www.en.edu.ru/</w:t>
        </w:r>
      </w:hyperlink>
    </w:p>
    <w:p w:rsidR="00031401" w:rsidRPr="00E50E30" w:rsidRDefault="00031401" w:rsidP="00031401">
      <w:pPr>
        <w:pStyle w:val="af9"/>
        <w:tabs>
          <w:tab w:val="left" w:pos="3040"/>
          <w:tab w:val="left" w:pos="4215"/>
          <w:tab w:val="left" w:pos="8785"/>
        </w:tabs>
        <w:spacing w:before="67" w:line="242" w:lineRule="auto"/>
        <w:ind w:left="213" w:right="251" w:firstLine="708"/>
        <w:rPr>
          <w:sz w:val="24"/>
        </w:rPr>
      </w:pPr>
      <w:r w:rsidRPr="00E50E30">
        <w:rPr>
          <w:spacing w:val="-2"/>
          <w:sz w:val="24"/>
        </w:rPr>
        <w:t>Федеральный</w:t>
      </w:r>
      <w:r w:rsidRPr="00E50E30">
        <w:rPr>
          <w:sz w:val="24"/>
        </w:rPr>
        <w:tab/>
      </w:r>
      <w:r w:rsidRPr="00E50E30">
        <w:rPr>
          <w:spacing w:val="-4"/>
          <w:sz w:val="24"/>
        </w:rPr>
        <w:t>центр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информационно-образовательных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 xml:space="preserve">ресурсов </w:t>
      </w:r>
      <w:hyperlink r:id="rId42">
        <w:r w:rsidRPr="00E50E30">
          <w:rPr>
            <w:color w:val="0000FF"/>
            <w:spacing w:val="-2"/>
            <w:sz w:val="24"/>
            <w:u w:val="single" w:color="0000FF"/>
          </w:rPr>
          <w:t>http://fcior.edu.ru/</w:t>
        </w:r>
      </w:hyperlink>
    </w:p>
    <w:p w:rsidR="00031401" w:rsidRPr="00E50E30" w:rsidRDefault="00031401" w:rsidP="00031401">
      <w:pPr>
        <w:pStyle w:val="af9"/>
        <w:tabs>
          <w:tab w:val="left" w:pos="2972"/>
          <w:tab w:val="left" w:pos="4855"/>
          <w:tab w:val="left" w:pos="7061"/>
          <w:tab w:val="left" w:pos="8381"/>
        </w:tabs>
        <w:ind w:left="213" w:right="256" w:firstLine="708"/>
        <w:rPr>
          <w:sz w:val="24"/>
        </w:rPr>
      </w:pPr>
      <w:r w:rsidRPr="00E50E30">
        <w:rPr>
          <w:spacing w:val="-2"/>
          <w:sz w:val="24"/>
        </w:rPr>
        <w:t>Электронная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библиотека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издательского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центра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 xml:space="preserve">«Академия» </w:t>
      </w:r>
      <w:hyperlink r:id="rId43">
        <w:r w:rsidRPr="00E50E30">
          <w:rPr>
            <w:color w:val="0000FF"/>
            <w:spacing w:val="-2"/>
            <w:sz w:val="24"/>
            <w:u w:val="single" w:color="0000FF"/>
          </w:rPr>
          <w:t>http://www.academia-moscow.ru/</w:t>
        </w:r>
      </w:hyperlink>
    </w:p>
    <w:p w:rsidR="00031401" w:rsidRPr="00E50E30" w:rsidRDefault="00031401" w:rsidP="00031401">
      <w:pPr>
        <w:pStyle w:val="af9"/>
        <w:tabs>
          <w:tab w:val="left" w:pos="4511"/>
          <w:tab w:val="left" w:pos="5719"/>
          <w:tab w:val="left" w:pos="7637"/>
          <w:tab w:val="left" w:pos="8832"/>
        </w:tabs>
        <w:ind w:left="213" w:right="251" w:firstLine="708"/>
        <w:rPr>
          <w:sz w:val="24"/>
        </w:rPr>
        <w:sectPr w:rsidR="00031401" w:rsidRPr="00E50E30">
          <w:footerReference w:type="default" r:id="rId44"/>
          <w:pgSz w:w="11910" w:h="16840"/>
          <w:pgMar w:top="1040" w:right="880" w:bottom="1480" w:left="920" w:header="0" w:footer="1296" w:gutter="0"/>
          <w:cols w:space="720"/>
        </w:sectPr>
      </w:pPr>
      <w:r w:rsidRPr="00E50E30">
        <w:rPr>
          <w:spacing w:val="-2"/>
          <w:sz w:val="24"/>
        </w:rPr>
        <w:t>Информационно-правовой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портал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«</w:t>
      </w:r>
      <w:proofErr w:type="spellStart"/>
      <w:r w:rsidRPr="00E50E30">
        <w:rPr>
          <w:spacing w:val="-2"/>
          <w:sz w:val="24"/>
        </w:rPr>
        <w:t>Гарант</w:t>
      </w:r>
      <w:proofErr w:type="gramStart"/>
      <w:r w:rsidRPr="00E50E30">
        <w:rPr>
          <w:spacing w:val="-2"/>
          <w:sz w:val="24"/>
        </w:rPr>
        <w:t>.р</w:t>
      </w:r>
      <w:proofErr w:type="gramEnd"/>
      <w:r w:rsidRPr="00E50E30">
        <w:rPr>
          <w:spacing w:val="-2"/>
          <w:sz w:val="24"/>
        </w:rPr>
        <w:t>у</w:t>
      </w:r>
      <w:proofErr w:type="spellEnd"/>
      <w:r w:rsidRPr="00E50E30">
        <w:rPr>
          <w:spacing w:val="-2"/>
          <w:sz w:val="24"/>
        </w:rPr>
        <w:t>».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>Режим</w:t>
      </w:r>
      <w:r w:rsidRPr="00E50E30">
        <w:rPr>
          <w:sz w:val="24"/>
        </w:rPr>
        <w:tab/>
      </w:r>
      <w:r w:rsidRPr="00E50E30">
        <w:rPr>
          <w:spacing w:val="-2"/>
          <w:sz w:val="24"/>
        </w:rPr>
        <w:t xml:space="preserve">доступа: </w:t>
      </w:r>
      <w:proofErr w:type="spellStart"/>
      <w:r w:rsidRPr="00E50E30">
        <w:rPr>
          <w:color w:val="0000FF"/>
          <w:spacing w:val="-2"/>
          <w:sz w:val="24"/>
          <w:u w:val="single" w:color="0000FF"/>
        </w:rPr>
        <w:t>www.garant.ru</w:t>
      </w:r>
      <w:proofErr w:type="spellEnd"/>
    </w:p>
    <w:p w:rsidR="00031401" w:rsidRPr="00525379" w:rsidRDefault="00031401" w:rsidP="00031401">
      <w:pPr>
        <w:pStyle w:val="3"/>
        <w:tabs>
          <w:tab w:val="left" w:pos="1341"/>
        </w:tabs>
        <w:spacing w:line="272" w:lineRule="exact"/>
        <w:jc w:val="both"/>
      </w:pPr>
      <w:r w:rsidRPr="00525379">
        <w:t>3.2.3. Дополнительные источники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 w:line="272" w:lineRule="exac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Конституция Российской Федерации.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Гражданский кодекс Российской Федерации.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Трудовой кодекс Российской Федерации.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Кодекс РФ об административных правонарушениях РФ.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О несостоятельности (банкротстве): федеральный закон от 26.10.2002 № 127-ФЗ.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 xml:space="preserve">О занятости населения в РФ: федеральный закон от </w:t>
      </w:r>
      <w:r w:rsidRPr="00525379">
        <w:rPr>
          <w:rFonts w:ascii="Times New Roman" w:hAnsi="Times New Roman" w:cs="Times New Roman"/>
          <w:color w:val="000000"/>
          <w:sz w:val="24"/>
          <w:szCs w:val="24"/>
        </w:rPr>
        <w:t>12.12.2023 N 565-ФЗ.</w:t>
      </w:r>
    </w:p>
    <w:p w:rsidR="00031401" w:rsidRPr="00525379" w:rsidRDefault="00031401" w:rsidP="00031401">
      <w:pPr>
        <w:widowControl w:val="0"/>
        <w:numPr>
          <w:ilvl w:val="0"/>
          <w:numId w:val="77"/>
        </w:numPr>
        <w:tabs>
          <w:tab w:val="left" w:pos="971"/>
        </w:tabs>
        <w:autoSpaceDE w:val="0"/>
        <w:autoSpaceDN w:val="0"/>
        <w:spacing w:after="0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25379">
        <w:rPr>
          <w:rFonts w:ascii="Times New Roman" w:hAnsi="Times New Roman" w:cs="Times New Roman"/>
          <w:sz w:val="24"/>
          <w:szCs w:val="24"/>
        </w:rPr>
        <w:t>Об обязательном пенсионном страховании в РФ: федеральный закон от    15.12.2001 № 167-ФЗ</w:t>
      </w:r>
    </w:p>
    <w:p w:rsidR="00031401" w:rsidRPr="00525379" w:rsidRDefault="00031401" w:rsidP="00031401">
      <w:pPr>
        <w:pStyle w:val="ab"/>
        <w:spacing w:after="0"/>
        <w:ind w:left="1080"/>
        <w:contextualSpacing/>
        <w:rPr>
          <w:shd w:val="clear" w:color="auto" w:fill="FFFFFF"/>
        </w:rPr>
      </w:pPr>
    </w:p>
    <w:p w:rsidR="00031401" w:rsidRPr="00525379" w:rsidRDefault="00031401" w:rsidP="00031401">
      <w:pPr>
        <w:pStyle w:val="ab"/>
        <w:numPr>
          <w:ilvl w:val="0"/>
          <w:numId w:val="78"/>
        </w:numPr>
        <w:rPr>
          <w:b/>
        </w:rPr>
      </w:pPr>
      <w:r w:rsidRPr="00525379">
        <w:rPr>
          <w:b/>
        </w:rPr>
        <w:t>КОНТРОЛЬ И ОЦЕНКА РЕЗУЛЬТАТОВ ОСВОЕНИЯ УЧЕБНОЙ ДИСЦИПЛИНЫ:</w:t>
      </w:r>
    </w:p>
    <w:tbl>
      <w:tblPr>
        <w:tblpPr w:leftFromText="181" w:rightFromText="181" w:vertAnchor="text" w:tblpY="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21"/>
        <w:gridCol w:w="4059"/>
        <w:gridCol w:w="2734"/>
      </w:tblGrid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Методы оценки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Знания: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Основные понятия в области правового регулирования профессиональной деятельности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основных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 понятия в области правового регулирования профессиональной деятельности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выполнении тестового задания, контроля решении ситуационных задач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решение ситуационных задач,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сообщений.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Правовое положение субъектов предпринимательской деятельности, в том числе профессиональной сфере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основных положений правового обеспечения организации предпринимательской деятельности   при выполнении тестового задания, решении ситуационных задач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решение ситуационных задач,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Организационно-правовые формы юридических лиц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основных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организационно-правовых форм юридических лиц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выполнении тестового задания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Основы трудового права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трудового права при выполнении тестового задания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Права и обязанности работников в сфере профессиональной деятельности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прав и обязанностей работников сферы обслуживания автомобильного транспорта при выполнении тестового задания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Порядок заключения трудового договора и основания его прекращения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Соблюдать порядок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заключения трудового договора и основания его прекращения при решении ситуационных задач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- решение ситуационных задач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Правила оплаты труда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</w:t>
            </w:r>
            <w:proofErr w:type="gramStart"/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 оплаты труда сферы обслуживания автомобильного транспорта</w:t>
            </w:r>
            <w:proofErr w:type="gramEnd"/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при выполнении тестового задания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решение ситуационных задач,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Роль государственного регулирования в обеспечении занятости населения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роли государственного регулирования в ходе выполнения тестового задания и подготовке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Право социальной защиты граждан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Демонстрировать знание порядка начисления пенсий в ходе выполнения тестового задания и подготовки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Понятие дисциплинарной и материальной ответственности работника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дисциплинарной и материальной ответственности работника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 ходе выполнения тестового задания и подготовки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Виды административных правонарушений и административной ответственности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видов административных правонарушений и административной ответственности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 ходе выполнения тестового задания и подготовки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Нормы защиты нарушенных прав и судебный порядок разрешения споров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норм защиты нарушенных прав и судебный порядок разрешения споров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 ходе выполнения тестового задания, решения ситуационных задач и подготовки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решение ситуационных задач,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Законодательные акты и нормативные документы, регулирующие правоотношения в профессиональной деятельности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Демонстрировать знание 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 законодательных актов и нормативных документов, регулирующих правоотношения в профессиональной деятельности</w:t>
            </w: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 в ходе выполнения тестового задания, решения ситуационных задач и подготовки рефератов, докладов и сообщений.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тестирование,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решение ситуационных задач,</w:t>
            </w:r>
          </w:p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- подготовка рефератов, докладов и сообщений</w:t>
            </w:r>
          </w:p>
        </w:tc>
      </w:tr>
      <w:tr w:rsidR="00031401" w:rsidRPr="00525379" w:rsidTr="00E92732">
        <w:tc>
          <w:tcPr>
            <w:tcW w:w="5000" w:type="pct"/>
            <w:gridSpan w:val="3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sz w:val="24"/>
                <w:szCs w:val="24"/>
              </w:rPr>
              <w:t>Умения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Использовать необходимые нормативно-правовые документы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Применять необходимые нормативно-правовые документы при выстраивании карьеры в сервисном обслуживании автомобилей.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наблюдение при решении ситуационных задач</w:t>
            </w:r>
          </w:p>
        </w:tc>
      </w:tr>
      <w:tr w:rsidR="00031401" w:rsidRPr="00525379" w:rsidTr="00E92732"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Защищать свои права в соответствии с гражданским, гражданско-процессуальным, трудовым и административным законодательством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Обеспечивать защиту своих прав в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соответствии с гражданским, гражданско-процессуальным, трудовым и административным законодательством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наблюдение при решении ситуационных задач</w:t>
            </w:r>
          </w:p>
        </w:tc>
      </w:tr>
      <w:tr w:rsidR="00031401" w:rsidRPr="00525379" w:rsidTr="00E92732">
        <w:trPr>
          <w:trHeight w:val="704"/>
        </w:trPr>
        <w:tc>
          <w:tcPr>
            <w:tcW w:w="1504" w:type="pct"/>
          </w:tcPr>
          <w:p w:rsidR="00031401" w:rsidRPr="00525379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Применять нормы защиты нарушенных прав и судебный порядок разрешения споров</w:t>
            </w:r>
          </w:p>
          <w:p w:rsidR="00031401" w:rsidRPr="00525379" w:rsidRDefault="00031401" w:rsidP="00E9273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наблюдение при решении ситуационных задач</w:t>
            </w:r>
          </w:p>
        </w:tc>
      </w:tr>
      <w:tr w:rsidR="00031401" w:rsidRPr="00525379" w:rsidTr="00E92732">
        <w:trPr>
          <w:trHeight w:val="1579"/>
        </w:trPr>
        <w:tc>
          <w:tcPr>
            <w:tcW w:w="1504" w:type="pct"/>
          </w:tcPr>
          <w:p w:rsidR="00031401" w:rsidRPr="00525379" w:rsidRDefault="00031401" w:rsidP="00E92732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Применять правовые нормы в деятельности подразделения по техническому обслуживанию и ремонту транспортных средств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bCs/>
                <w:iCs/>
                <w:color w:val="auto"/>
              </w:rPr>
              <w:t xml:space="preserve">Применять необходимые документы </w:t>
            </w:r>
            <w:r w:rsidRPr="00525379">
              <w:rPr>
                <w:color w:val="auto"/>
              </w:rPr>
              <w:t xml:space="preserve">при нарушении дисциплинарной и материальной ответственности работника; </w:t>
            </w:r>
          </w:p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различать виды административных правонарушений и административной ответственности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наблюдение при решении ситуационных задач</w:t>
            </w:r>
          </w:p>
        </w:tc>
      </w:tr>
      <w:tr w:rsidR="00031401" w:rsidRPr="00525379" w:rsidTr="00E92732">
        <w:trPr>
          <w:trHeight w:val="1001"/>
        </w:trPr>
        <w:tc>
          <w:tcPr>
            <w:tcW w:w="1504" w:type="pct"/>
          </w:tcPr>
          <w:p w:rsidR="00031401" w:rsidRPr="00525379" w:rsidRDefault="00031401" w:rsidP="00E92732">
            <w:pPr>
              <w:pStyle w:val="Default"/>
              <w:spacing w:line="240" w:lineRule="atLeast"/>
              <w:rPr>
                <w:color w:val="auto"/>
              </w:rPr>
            </w:pPr>
            <w:r w:rsidRPr="00525379">
              <w:rPr>
                <w:color w:val="auto"/>
              </w:rPr>
              <w:t>Применять документацию систем качества</w:t>
            </w:r>
          </w:p>
        </w:tc>
        <w:tc>
          <w:tcPr>
            <w:tcW w:w="2089" w:type="pct"/>
          </w:tcPr>
          <w:p w:rsidR="00031401" w:rsidRPr="00525379" w:rsidRDefault="00031401" w:rsidP="00E92732">
            <w:pPr>
              <w:shd w:val="clear" w:color="auto" w:fill="FFFFFF"/>
              <w:spacing w:after="0" w:line="240" w:lineRule="atLeast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Применять документацию системы качества</w:t>
            </w:r>
          </w:p>
        </w:tc>
        <w:tc>
          <w:tcPr>
            <w:tcW w:w="1407" w:type="pct"/>
          </w:tcPr>
          <w:p w:rsidR="00031401" w:rsidRPr="00525379" w:rsidRDefault="00031401" w:rsidP="00E92732">
            <w:pPr>
              <w:spacing w:after="0"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наблюдение при решении ситуационных задач</w:t>
            </w:r>
          </w:p>
        </w:tc>
      </w:tr>
      <w:tr w:rsidR="00031401" w:rsidRPr="00525379" w:rsidTr="00E92732">
        <w:trPr>
          <w:trHeight w:val="555"/>
        </w:trPr>
        <w:tc>
          <w:tcPr>
            <w:tcW w:w="1504" w:type="pct"/>
          </w:tcPr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</w:t>
            </w: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3</w:t>
            </w: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13</w:t>
            </w: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  <w:p w:rsidR="00031401" w:rsidRPr="00525379" w:rsidRDefault="00031401" w:rsidP="00E92732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22</w:t>
            </w:r>
          </w:p>
        </w:tc>
        <w:tc>
          <w:tcPr>
            <w:tcW w:w="3496" w:type="pct"/>
            <w:gridSpan w:val="2"/>
          </w:tcPr>
          <w:p w:rsidR="00031401" w:rsidRPr="00525379" w:rsidRDefault="00031401" w:rsidP="00E92732">
            <w:pPr>
              <w:pStyle w:val="Default"/>
              <w:rPr>
                <w:color w:val="auto"/>
              </w:rPr>
            </w:pPr>
            <w:r w:rsidRPr="00525379">
              <w:rPr>
                <w:color w:val="auto"/>
              </w:rPr>
              <w:t>Проявлять активную гражданскую позицию, демонстрировать приверженность принципам честности, порядочности, открытости.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нормы правопорядка, следовать идеалам гражданского общества, обеспечения безопасности, прав и свобод граждан России. 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Соблюдать дисциплину,  требования локальных актов организации, уважать закон и правопорядок;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Соблюдать нормы общения, быть толерантным к иному мнению;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Быть готовым соответствовать ожиданиям работодателей: ответственным сотрудником, дисциплинированным,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трудолюбивым, нацеленным на достижение поставленных задач, эффективно взаимодействующим с членами команды, 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>сотрудничающим</w:t>
            </w:r>
            <w:proofErr w:type="gramEnd"/>
            <w:r w:rsidRPr="0052537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 другими людьми.</w:t>
            </w: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Приобретать  навыки общения и самоуправления.</w:t>
            </w:r>
          </w:p>
          <w:p w:rsidR="00031401" w:rsidRPr="00525379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25379">
              <w:rPr>
                <w:rFonts w:ascii="Times New Roman" w:hAnsi="Times New Roman" w:cs="Times New Roman"/>
                <w:sz w:val="24"/>
                <w:szCs w:val="24"/>
              </w:rPr>
              <w:t>Быть готовым к самостоятельной ответственной деятельности.</w:t>
            </w:r>
          </w:p>
        </w:tc>
      </w:tr>
    </w:tbl>
    <w:p w:rsidR="00031401" w:rsidRPr="00525379" w:rsidRDefault="00031401" w:rsidP="00031401">
      <w:pPr>
        <w:rPr>
          <w:rFonts w:ascii="Times New Roman" w:hAnsi="Times New Roman" w:cs="Times New Roman"/>
          <w:sz w:val="24"/>
          <w:szCs w:val="24"/>
        </w:rPr>
      </w:pPr>
    </w:p>
    <w:p w:rsidR="00031401" w:rsidRPr="00525379" w:rsidRDefault="00031401" w:rsidP="00031401">
      <w:pPr>
        <w:rPr>
          <w:rFonts w:ascii="Times New Roman" w:hAnsi="Times New Roman" w:cs="Times New Roman"/>
          <w:sz w:val="24"/>
          <w:szCs w:val="24"/>
        </w:rPr>
      </w:pPr>
    </w:p>
    <w:p w:rsidR="00031401" w:rsidRDefault="00031401">
      <w:pPr>
        <w:spacing w:after="0" w:line="360" w:lineRule="auto"/>
        <w:jc w:val="both"/>
      </w:pPr>
      <w:r>
        <w:br w:type="page"/>
      </w:r>
    </w:p>
    <w:p w:rsidR="00FE6B7A" w:rsidRDefault="00FE6B7A" w:rsidP="00031401">
      <w:pPr>
        <w:jc w:val="center"/>
        <w:rPr>
          <w:rFonts w:ascii="Times New Roman" w:hAnsi="Times New Roman" w:cs="Times New Roman"/>
          <w:bCs/>
          <w:sz w:val="28"/>
          <w:szCs w:val="28"/>
        </w:rPr>
        <w:sectPr w:rsidR="00FE6B7A" w:rsidSect="00E92732">
          <w:headerReference w:type="default" r:id="rId45"/>
          <w:pgSz w:w="11906" w:h="16838"/>
          <w:pgMar w:top="993" w:right="707" w:bottom="568" w:left="1701" w:header="708" w:footer="708" w:gutter="0"/>
          <w:cols w:space="720"/>
          <w:titlePg/>
          <w:docGrid w:linePitch="299"/>
        </w:sectPr>
      </w:pPr>
    </w:p>
    <w:p w:rsidR="00FE6B7A" w:rsidRDefault="00FE6B7A" w:rsidP="00FE6B7A">
      <w:pPr>
        <w:rPr>
          <w:rFonts w:ascii="Times New Roman" w:hAnsi="Times New Roman" w:cs="Times New Roman"/>
          <w:bCs/>
          <w:sz w:val="28"/>
          <w:szCs w:val="28"/>
        </w:rPr>
        <w:sectPr w:rsidR="00FE6B7A" w:rsidSect="00FE6B7A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noProof/>
        </w:rPr>
        <w:drawing>
          <wp:inline distT="0" distB="0" distL="0" distR="0">
            <wp:extent cx="7311028" cy="10047889"/>
            <wp:effectExtent l="19050" t="0" r="4172" b="0"/>
            <wp:docPr id="3" name="Рисунок 3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808" cy="1005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213301" w:rsidRDefault="00031401" w:rsidP="00031401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3301">
        <w:rPr>
          <w:rFonts w:ascii="Times New Roman" w:hAnsi="Times New Roman" w:cs="Times New Roman"/>
          <w:sz w:val="24"/>
          <w:szCs w:val="24"/>
        </w:rPr>
        <w:t>Программа учебной дисциплины</w:t>
      </w:r>
      <w:r w:rsidRPr="00213301">
        <w:rPr>
          <w:rFonts w:ascii="Times New Roman" w:hAnsi="Times New Roman" w:cs="Times New Roman"/>
          <w:caps/>
          <w:sz w:val="24"/>
          <w:szCs w:val="24"/>
        </w:rPr>
        <w:t xml:space="preserve"> ОП.08 </w:t>
      </w:r>
      <w:r w:rsidRPr="00213301">
        <w:rPr>
          <w:rFonts w:ascii="Times New Roman" w:hAnsi="Times New Roman" w:cs="Times New Roman"/>
          <w:sz w:val="24"/>
          <w:szCs w:val="24"/>
        </w:rPr>
        <w:t>Охрана труда</w:t>
      </w:r>
      <w:r w:rsidRPr="00213301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213301">
        <w:rPr>
          <w:rFonts w:ascii="Times New Roman" w:hAnsi="Times New Roman" w:cs="Times New Roman"/>
          <w:sz w:val="24"/>
          <w:szCs w:val="24"/>
        </w:rPr>
        <w:t xml:space="preserve">разработана на основе примерной программы по дисциплине </w:t>
      </w:r>
      <w:r w:rsidRPr="00213301">
        <w:rPr>
          <w:rFonts w:ascii="Times New Roman" w:hAnsi="Times New Roman" w:cs="Times New Roman"/>
          <w:caps/>
          <w:sz w:val="24"/>
          <w:szCs w:val="24"/>
        </w:rPr>
        <w:t xml:space="preserve">ОП.08 </w:t>
      </w:r>
      <w:r w:rsidRPr="00213301">
        <w:rPr>
          <w:rFonts w:ascii="Times New Roman" w:hAnsi="Times New Roman" w:cs="Times New Roman"/>
          <w:sz w:val="24"/>
          <w:szCs w:val="24"/>
        </w:rPr>
        <w:t>Охрана труда, входящей в примерную основную образовательную программу по специальности 23.02.0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213301">
        <w:rPr>
          <w:rFonts w:ascii="Times New Roman" w:hAnsi="Times New Roman" w:cs="Times New Roman"/>
          <w:sz w:val="24"/>
          <w:szCs w:val="24"/>
        </w:rPr>
        <w:t xml:space="preserve"> Техническое обслуживание и ремонт </w:t>
      </w:r>
      <w:r>
        <w:rPr>
          <w:rFonts w:ascii="Times New Roman" w:hAnsi="Times New Roman" w:cs="Times New Roman"/>
          <w:sz w:val="24"/>
          <w:szCs w:val="24"/>
        </w:rPr>
        <w:t>автотранспортных средств</w:t>
      </w:r>
      <w:r w:rsidRPr="00213301">
        <w:rPr>
          <w:rFonts w:ascii="Times New Roman" w:hAnsi="Times New Roman" w:cs="Times New Roman"/>
          <w:sz w:val="24"/>
          <w:szCs w:val="24"/>
        </w:rPr>
        <w:t>.</w:t>
      </w:r>
    </w:p>
    <w:p w:rsidR="00031401" w:rsidRPr="00213301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031401" w:rsidRPr="00213301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031401" w:rsidRPr="00213301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21330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031401" w:rsidRPr="00213301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031401" w:rsidRPr="00213301" w:rsidRDefault="00031401" w:rsidP="00031401">
      <w:pPr>
        <w:rPr>
          <w:rFonts w:ascii="Times New Roman" w:eastAsia="Times New Roman" w:hAnsi="Times New Roman" w:cs="Times New Roman"/>
          <w:sz w:val="24"/>
          <w:szCs w:val="24"/>
        </w:rPr>
      </w:pPr>
      <w:r w:rsidRPr="0021330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 </w:t>
      </w:r>
    </w:p>
    <w:p w:rsidR="00031401" w:rsidRDefault="00031401" w:rsidP="00031401">
      <w:pPr>
        <w:rPr>
          <w:rFonts w:ascii="Times New Roman" w:hAnsi="Times New Roman" w:cs="Times New Roman"/>
          <w:b/>
        </w:rPr>
      </w:pPr>
    </w:p>
    <w:p w:rsidR="00031401" w:rsidRDefault="00031401" w:rsidP="0003140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 w:type="page"/>
      </w:r>
    </w:p>
    <w:p w:rsidR="00031401" w:rsidRPr="00BB63E4" w:rsidRDefault="00031401" w:rsidP="0003140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63E4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031401" w:rsidRPr="00414C20" w:rsidRDefault="00031401" w:rsidP="00031401">
      <w:pPr>
        <w:rPr>
          <w:rFonts w:ascii="Times New Roman" w:hAnsi="Times New Roman" w:cs="Times New Roman"/>
          <w:b/>
          <w:i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031401" w:rsidRPr="00414C20" w:rsidTr="00E92732">
        <w:tc>
          <w:tcPr>
            <w:tcW w:w="7501" w:type="dxa"/>
          </w:tcPr>
          <w:p w:rsidR="00031401" w:rsidRDefault="00031401" w:rsidP="00031401">
            <w:pPr>
              <w:pStyle w:val="ab"/>
              <w:numPr>
                <w:ilvl w:val="0"/>
                <w:numId w:val="81"/>
              </w:numPr>
              <w:suppressAutoHyphens/>
              <w:jc w:val="both"/>
              <w:rPr>
                <w:b/>
              </w:rPr>
            </w:pPr>
            <w:r w:rsidRPr="00C65FAD">
              <w:rPr>
                <w:b/>
              </w:rPr>
              <w:t>ОБЩАЯ ХАРАКТЕРИСТИКА РАБОЧЕЙ     ПРОГРАММЫ УЧЕБНОЙ ДИСЦИПЛИНЫ</w:t>
            </w:r>
          </w:p>
          <w:p w:rsidR="00031401" w:rsidRPr="00C65FAD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</w:tc>
        <w:tc>
          <w:tcPr>
            <w:tcW w:w="1854" w:type="dxa"/>
          </w:tcPr>
          <w:p w:rsidR="00031401" w:rsidRPr="00FC46CF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FC46CF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46C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031401" w:rsidRPr="00414C20" w:rsidTr="00E92732">
        <w:trPr>
          <w:trHeight w:val="930"/>
        </w:trPr>
        <w:tc>
          <w:tcPr>
            <w:tcW w:w="7501" w:type="dxa"/>
          </w:tcPr>
          <w:p w:rsidR="00031401" w:rsidRDefault="00031401" w:rsidP="00031401">
            <w:pPr>
              <w:pStyle w:val="ab"/>
              <w:numPr>
                <w:ilvl w:val="0"/>
                <w:numId w:val="81"/>
              </w:numPr>
              <w:suppressAutoHyphens/>
              <w:jc w:val="both"/>
              <w:rPr>
                <w:b/>
              </w:rPr>
            </w:pPr>
            <w:r w:rsidRPr="00C65FAD">
              <w:rPr>
                <w:b/>
              </w:rPr>
              <w:t>СТРУКТУРА И СОДЕРЖАНИЕ УЧЕБНОЙ ДИСЦИПЛИНЫ</w:t>
            </w:r>
          </w:p>
          <w:p w:rsidR="00031401" w:rsidRPr="00C65FAD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</w:tc>
        <w:tc>
          <w:tcPr>
            <w:tcW w:w="1854" w:type="dxa"/>
          </w:tcPr>
          <w:p w:rsidR="00031401" w:rsidRPr="00FC46CF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FC46CF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031401" w:rsidRPr="00414C20" w:rsidTr="00E92732">
        <w:trPr>
          <w:trHeight w:val="1440"/>
        </w:trPr>
        <w:tc>
          <w:tcPr>
            <w:tcW w:w="7501" w:type="dxa"/>
          </w:tcPr>
          <w:p w:rsidR="00031401" w:rsidRDefault="00031401" w:rsidP="00031401">
            <w:pPr>
              <w:pStyle w:val="ab"/>
              <w:numPr>
                <w:ilvl w:val="0"/>
                <w:numId w:val="81"/>
              </w:numPr>
              <w:suppressAutoHyphens/>
              <w:jc w:val="both"/>
              <w:rPr>
                <w:b/>
              </w:rPr>
            </w:pPr>
            <w:r w:rsidRPr="00C65FAD">
              <w:rPr>
                <w:b/>
              </w:rPr>
              <w:t>УСЛОВИЯ РЕАЛИЗАЦИИ УЧЕБНОЙ ДИСЦИПЛИНЫ</w:t>
            </w:r>
          </w:p>
          <w:p w:rsidR="00031401" w:rsidRPr="00E47420" w:rsidRDefault="00031401" w:rsidP="00E92732">
            <w:pPr>
              <w:pStyle w:val="ab"/>
              <w:rPr>
                <w:b/>
              </w:rPr>
            </w:pPr>
          </w:p>
          <w:p w:rsidR="00031401" w:rsidRPr="00C65FAD" w:rsidRDefault="00031401" w:rsidP="00E92732">
            <w:pPr>
              <w:pStyle w:val="ab"/>
              <w:suppressAutoHyphens/>
              <w:ind w:left="720"/>
              <w:jc w:val="both"/>
              <w:rPr>
                <w:b/>
              </w:rPr>
            </w:pPr>
          </w:p>
        </w:tc>
        <w:tc>
          <w:tcPr>
            <w:tcW w:w="1854" w:type="dxa"/>
          </w:tcPr>
          <w:p w:rsidR="00031401" w:rsidRPr="00FC46CF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FC46CF" w:rsidRDefault="00031401" w:rsidP="00E92732">
            <w:pPr>
              <w:ind w:left="6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46C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031401" w:rsidRPr="00414C20" w:rsidTr="00E92732">
        <w:tc>
          <w:tcPr>
            <w:tcW w:w="7501" w:type="dxa"/>
          </w:tcPr>
          <w:p w:rsidR="00031401" w:rsidRPr="00C65FAD" w:rsidRDefault="00031401" w:rsidP="00031401">
            <w:pPr>
              <w:pStyle w:val="ab"/>
              <w:numPr>
                <w:ilvl w:val="0"/>
                <w:numId w:val="81"/>
              </w:numPr>
              <w:suppressAutoHyphens/>
              <w:jc w:val="both"/>
              <w:rPr>
                <w:b/>
              </w:rPr>
            </w:pPr>
            <w:r w:rsidRPr="00C65FAD">
              <w:rPr>
                <w:b/>
              </w:rPr>
              <w:t>КОНТРОЛЬ И ОЦЕНКА РЕЗУЛЬТАТОВ ОСВОЕНИЯ УЧЕБНОЙ ДИСЦИПЛИНЫ</w:t>
            </w:r>
          </w:p>
          <w:p w:rsidR="00031401" w:rsidRPr="00414C20" w:rsidRDefault="00031401" w:rsidP="00E92732">
            <w:pPr>
              <w:suppressAutoHyphens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54" w:type="dxa"/>
          </w:tcPr>
          <w:p w:rsidR="00031401" w:rsidRPr="00FC46CF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FC46CF" w:rsidRDefault="00031401" w:rsidP="00E9273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46C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031401" w:rsidRPr="00D111DA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031401" w:rsidRPr="00587EFF" w:rsidRDefault="00031401" w:rsidP="00031401">
      <w:pPr>
        <w:pStyle w:val="110"/>
        <w:rPr>
          <w:rFonts w:ascii="Times New Roman" w:hAnsi="Times New Roman"/>
          <w:color w:val="auto"/>
          <w:szCs w:val="24"/>
        </w:rPr>
      </w:pPr>
      <w:r w:rsidRPr="00D111DA">
        <w:rPr>
          <w:rFonts w:ascii="Times New Roman" w:hAnsi="Times New Roman"/>
          <w:i/>
          <w:szCs w:val="24"/>
          <w:u w:val="single"/>
        </w:rPr>
        <w:br w:type="page"/>
      </w:r>
      <w:bookmarkStart w:id="12" w:name="_Toc177461994"/>
      <w:r w:rsidRPr="00587EFF">
        <w:rPr>
          <w:rFonts w:ascii="Times New Roman" w:hAnsi="Times New Roman"/>
          <w:color w:val="auto"/>
          <w:szCs w:val="24"/>
        </w:rPr>
        <w:t>1.1. Цель и место дисциплины в структуре образовательной программы</w:t>
      </w:r>
      <w:bookmarkEnd w:id="12"/>
    </w:p>
    <w:p w:rsidR="00031401" w:rsidRPr="00587EFF" w:rsidRDefault="00031401" w:rsidP="0003140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587EFF">
        <w:rPr>
          <w:rFonts w:ascii="Times New Roman" w:hAnsi="Times New Roman"/>
          <w:sz w:val="24"/>
          <w:szCs w:val="24"/>
        </w:rPr>
        <w:t xml:space="preserve">Цель дисциплины «Охрана труда»: подготовка обучающихся по вопросам теоретических и практических основ безопасности, безвредности и облегчения условий труда при его максимальной производительности, по вопросам законодательной и нормативно правовой базы в области охраны труда. Дисциплина «Охрана труда» включена в обязательную часть </w:t>
      </w:r>
      <w:proofErr w:type="spellStart"/>
      <w:r w:rsidRPr="00587EFF">
        <w:rPr>
          <w:rFonts w:ascii="Times New Roman" w:hAnsi="Times New Roman"/>
          <w:sz w:val="24"/>
          <w:szCs w:val="24"/>
        </w:rPr>
        <w:t>общепрофессионального</w:t>
      </w:r>
      <w:proofErr w:type="spellEnd"/>
      <w:r w:rsidRPr="00587EFF">
        <w:rPr>
          <w:rFonts w:ascii="Times New Roman" w:hAnsi="Times New Roman"/>
          <w:sz w:val="24"/>
          <w:szCs w:val="24"/>
        </w:rPr>
        <w:t xml:space="preserve"> цикла образовательной программы.</w:t>
      </w:r>
    </w:p>
    <w:p w:rsidR="00031401" w:rsidRPr="00587EFF" w:rsidRDefault="00031401" w:rsidP="00031401">
      <w:pPr>
        <w:pStyle w:val="110"/>
        <w:rPr>
          <w:rFonts w:ascii="Times New Roman" w:hAnsi="Times New Roman"/>
          <w:color w:val="auto"/>
          <w:szCs w:val="24"/>
        </w:rPr>
      </w:pPr>
      <w:bookmarkStart w:id="13" w:name="__RefHeading___81"/>
      <w:bookmarkStart w:id="14" w:name="__RefHeading___169"/>
      <w:bookmarkStart w:id="15" w:name="__RefHeading___257"/>
      <w:bookmarkStart w:id="16" w:name="__RefHeading___345"/>
      <w:bookmarkStart w:id="17" w:name="_Toc177461995"/>
      <w:bookmarkEnd w:id="13"/>
      <w:bookmarkEnd w:id="14"/>
      <w:bookmarkEnd w:id="15"/>
      <w:bookmarkEnd w:id="16"/>
      <w:r w:rsidRPr="00587EFF">
        <w:rPr>
          <w:rFonts w:ascii="Times New Roman" w:hAnsi="Times New Roman"/>
          <w:color w:val="auto"/>
          <w:szCs w:val="24"/>
        </w:rPr>
        <w:t>1.2. Планируемые результаты освоения дисциплины</w:t>
      </w:r>
      <w:bookmarkEnd w:id="17"/>
    </w:p>
    <w:p w:rsidR="00031401" w:rsidRPr="00587EFF" w:rsidRDefault="00031401" w:rsidP="00031401">
      <w:pPr>
        <w:spacing w:after="120"/>
        <w:ind w:firstLine="709"/>
        <w:rPr>
          <w:rFonts w:ascii="Times New Roman" w:hAnsi="Times New Roman"/>
          <w:sz w:val="24"/>
          <w:szCs w:val="24"/>
        </w:rPr>
      </w:pPr>
      <w:r w:rsidRPr="00587EFF">
        <w:rPr>
          <w:rFonts w:ascii="Times New Roman" w:hAnsi="Times New Roman"/>
          <w:sz w:val="24"/>
          <w:szCs w:val="24"/>
        </w:rPr>
        <w:t xml:space="preserve">В результате освоения дисциплины </w:t>
      </w:r>
      <w:proofErr w:type="gramStart"/>
      <w:r w:rsidRPr="00587EFF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587EFF">
        <w:rPr>
          <w:rFonts w:ascii="Times New Roman" w:hAnsi="Times New Roman"/>
          <w:sz w:val="24"/>
          <w:szCs w:val="24"/>
        </w:rPr>
        <w:t xml:space="preserve"> должен:</w:t>
      </w:r>
    </w:p>
    <w:tbl>
      <w:tblPr>
        <w:tblW w:w="9720" w:type="dxa"/>
        <w:tblInd w:w="-147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4111"/>
        <w:gridCol w:w="4078"/>
      </w:tblGrid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</w:pPr>
            <w:r w:rsidRPr="00587EFF">
              <w:t>Код</w:t>
            </w:r>
          </w:p>
          <w:p w:rsidR="00031401" w:rsidRPr="00587EFF" w:rsidRDefault="00031401" w:rsidP="00E92732">
            <w:pPr>
              <w:pStyle w:val="Standard"/>
              <w:spacing w:before="0" w:after="0"/>
            </w:pPr>
            <w:r w:rsidRPr="00587EFF">
              <w:t>ПК, ОК</w:t>
            </w:r>
          </w:p>
        </w:tc>
        <w:tc>
          <w:tcPr>
            <w:tcW w:w="41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</w:pPr>
            <w:r w:rsidRPr="00587EFF">
              <w:rPr>
                <w:b/>
                <w:bCs/>
              </w:rPr>
              <w:t>Умения</w:t>
            </w:r>
          </w:p>
        </w:tc>
        <w:tc>
          <w:tcPr>
            <w:tcW w:w="4078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  <w:jc w:val="center"/>
            </w:pPr>
            <w:r w:rsidRPr="00587EFF">
              <w:t>Знания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</w:pPr>
          </w:p>
        </w:tc>
        <w:tc>
          <w:tcPr>
            <w:tcW w:w="41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  <w:rPr>
                <w:b/>
                <w:bCs/>
              </w:rPr>
            </w:pPr>
          </w:p>
        </w:tc>
        <w:tc>
          <w:tcPr>
            <w:tcW w:w="4078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  <w:jc w:val="center"/>
            </w:pPr>
          </w:p>
        </w:tc>
      </w:tr>
      <w:tr w:rsidR="00031401" w:rsidRPr="00587EFF" w:rsidTr="00E92732">
        <w:trPr>
          <w:trHeight w:val="1882"/>
        </w:trPr>
        <w:tc>
          <w:tcPr>
            <w:tcW w:w="153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</w:pPr>
            <w:r w:rsidRPr="00587EFF">
              <w:t>ПК 2.2</w:t>
            </w:r>
          </w:p>
        </w:tc>
        <w:tc>
          <w:tcPr>
            <w:tcW w:w="41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D01F50" w:rsidRDefault="00031401" w:rsidP="00E92732">
            <w:pPr>
              <w:pStyle w:val="Standard"/>
              <w:spacing w:before="0" w:after="0"/>
              <w:rPr>
                <w:bCs/>
              </w:rPr>
            </w:pPr>
            <w:r w:rsidRPr="00D01F50">
              <w:rPr>
                <w:bCs/>
              </w:rPr>
              <w:t>Осуществлять организацию и контроль деятельности персонала по выполнению работ по техническому обслуживанию и ремонту автотранспортных средств и их компонентов</w:t>
            </w:r>
          </w:p>
        </w:tc>
        <w:tc>
          <w:tcPr>
            <w:tcW w:w="4078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pStyle w:val="Standard"/>
              <w:spacing w:before="0" w:after="0"/>
              <w:jc w:val="both"/>
            </w:pPr>
            <w:r w:rsidRPr="00587EFF">
              <w:t>Мер по обеспечению безопасности труда рабочих по техническому обслуживанию ремонту автотранспортных средств и их компонентов.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ОК. 01, ОК. 02, ОК. 07, ОК. 09,</w:t>
            </w:r>
          </w:p>
          <w:p w:rsidR="00031401" w:rsidRPr="00587EFF" w:rsidRDefault="00031401" w:rsidP="00E92732">
            <w:pPr>
              <w:pStyle w:val="Standard"/>
              <w:spacing w:before="0" w:after="0"/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Применять методы и средства защиты от опасностей технических систем и технологических процессов 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Обеспечивать безопасные условия труда в профессиональной деятельности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Оформлять документы по охране труда на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автосервисном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 предприятии.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Проводить ситуационный анализ несчастного случая с составлением схемы причинно-следственной связи</w:t>
            </w:r>
          </w:p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Пользоваться средствами пожаротушения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Соблюдать инструкции по охране труда при выполнении работ в автосервисах и СТО.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Воздействия негативных факторов на человека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Правовых, нормативных и организационных основ охраны труда в организации 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Правил оформления документов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Организации технического обслуживания и ремонта автомобилей и правил безопасности при выполнении этих работ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Организационных и инженерно-технических мероприятий по защите от опасностей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Средств индивидуальной защиты</w:t>
            </w:r>
          </w:p>
          <w:p w:rsidR="00031401" w:rsidRPr="00587EFF" w:rsidRDefault="00031401" w:rsidP="00E9273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Причины возникновения пожаров, пределов  распространения огня и  огнестойкости, средств пожаротушения</w:t>
            </w:r>
          </w:p>
          <w:p w:rsidR="00031401" w:rsidRPr="00587EFF" w:rsidRDefault="00031401" w:rsidP="00E9273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Технические способы и средства защиты от поражения электротоком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Правил технической эксплуатации электроустановок, электроинструмента, переносных светильников</w:t>
            </w:r>
          </w:p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Правил охраны окружающей среды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</w:t>
            </w:r>
          </w:p>
        </w:tc>
        <w:tc>
          <w:tcPr>
            <w:tcW w:w="8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587EF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</w:tc>
        <w:tc>
          <w:tcPr>
            <w:tcW w:w="8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Соблюдающий</w:t>
            </w:r>
            <w:proofErr w:type="gramEnd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 нормы правопорядка, следующий идеалам гражданского общества, обеспечения безопасности, прав и свобод граждан России. </w:t>
            </w:r>
            <w:proofErr w:type="gramStart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Лояльный</w:t>
            </w:r>
            <w:proofErr w:type="gramEnd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 к установкам и проявлениям представителей субкультур, отличающий их от групп с деструктивным и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поведением.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Демонстрирующий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неприятие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предупреждающий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социально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опасное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поведение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окружающих</w:t>
            </w:r>
            <w:proofErr w:type="spellEnd"/>
            <w:r w:rsidRPr="00587EF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587EF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10</w:t>
            </w:r>
          </w:p>
        </w:tc>
        <w:tc>
          <w:tcPr>
            <w:tcW w:w="8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</w:tr>
      <w:tr w:rsidR="00031401" w:rsidRPr="00587EFF" w:rsidTr="00E92732">
        <w:trPr>
          <w:trHeight w:val="593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587EF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20</w:t>
            </w:r>
          </w:p>
        </w:tc>
        <w:tc>
          <w:tcPr>
            <w:tcW w:w="8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31401" w:rsidRPr="00587EF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</w:tr>
    </w:tbl>
    <w:p w:rsidR="00031401" w:rsidRPr="00587EFF" w:rsidRDefault="00031401" w:rsidP="00031401">
      <w:pPr>
        <w:tabs>
          <w:tab w:val="left" w:pos="5835"/>
        </w:tabs>
        <w:rPr>
          <w:rFonts w:ascii="Times New Roman" w:hAnsi="Times New Roman" w:cs="Times New Roman"/>
          <w:b/>
          <w:sz w:val="24"/>
          <w:szCs w:val="24"/>
        </w:rPr>
      </w:pPr>
    </w:p>
    <w:p w:rsidR="00031401" w:rsidRDefault="00031401" w:rsidP="00031401">
      <w:pPr>
        <w:tabs>
          <w:tab w:val="left" w:pos="5835"/>
        </w:tabs>
        <w:rPr>
          <w:rFonts w:ascii="Times New Roman" w:hAnsi="Times New Roman" w:cs="Times New Roman"/>
          <w:b/>
          <w:sz w:val="28"/>
          <w:szCs w:val="28"/>
        </w:rPr>
      </w:pPr>
    </w:p>
    <w:p w:rsidR="00031401" w:rsidRPr="00587EFF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587EFF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ДИСЦИПЛИНЫ:</w:t>
      </w:r>
    </w:p>
    <w:p w:rsidR="00031401" w:rsidRPr="00587EFF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587EFF">
        <w:rPr>
          <w:rFonts w:ascii="Times New Roman" w:hAnsi="Times New Roman" w:cs="Times New Roman"/>
          <w:b/>
          <w:sz w:val="24"/>
          <w:szCs w:val="24"/>
        </w:rPr>
        <w:t xml:space="preserve"> 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913"/>
        <w:gridCol w:w="1801"/>
      </w:tblGrid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учебная нагрузка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40</w:t>
            </w:r>
          </w:p>
        </w:tc>
      </w:tr>
      <w:tr w:rsidR="00031401" w:rsidRPr="00587EFF" w:rsidTr="00E92732">
        <w:trPr>
          <w:trHeight w:val="490"/>
        </w:trPr>
        <w:tc>
          <w:tcPr>
            <w:tcW w:w="5000" w:type="pct"/>
            <w:gridSpan w:val="2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</w:tr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</w:tr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7EFF">
              <w:rPr>
                <w:rFonts w:ascii="Times New Roman" w:hAnsi="Times New Roman"/>
                <w:i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031401" w:rsidRPr="00587EFF" w:rsidTr="00E92732">
        <w:trPr>
          <w:trHeight w:val="490"/>
        </w:trPr>
        <w:tc>
          <w:tcPr>
            <w:tcW w:w="4073" w:type="pct"/>
            <w:vAlign w:val="center"/>
          </w:tcPr>
          <w:p w:rsidR="00031401" w:rsidRPr="00587EFF" w:rsidRDefault="00031401" w:rsidP="00E92732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587EFF">
              <w:rPr>
                <w:rFonts w:ascii="Times New Roman" w:hAnsi="Times New Roman"/>
                <w:b/>
                <w:iCs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587EFF" w:rsidRDefault="00031401" w:rsidP="00E92732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587EF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</w:tr>
    </w:tbl>
    <w:p w:rsidR="00031401" w:rsidRPr="00D111DA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 w:cs="Times New Roman"/>
          <w:b/>
          <w:i/>
          <w:sz w:val="24"/>
          <w:szCs w:val="24"/>
        </w:rPr>
        <w:sectPr w:rsidR="00031401" w:rsidRPr="00D111DA" w:rsidSect="00E92732">
          <w:pgSz w:w="11906" w:h="16838"/>
          <w:pgMar w:top="993" w:right="707" w:bottom="568" w:left="1701" w:header="708" w:footer="708" w:gutter="0"/>
          <w:cols w:space="720"/>
          <w:titlePg/>
          <w:docGrid w:linePitch="299"/>
        </w:sectPr>
      </w:pPr>
    </w:p>
    <w:p w:rsidR="00031401" w:rsidRPr="00D111DA" w:rsidRDefault="00031401" w:rsidP="00031401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D111DA">
        <w:rPr>
          <w:rFonts w:ascii="Times New Roman" w:hAnsi="Times New Roman" w:cs="Times New Roman"/>
          <w:b/>
          <w:i/>
          <w:sz w:val="24"/>
          <w:szCs w:val="24"/>
        </w:rPr>
        <w:t>2.2. Тематический план и содержание учебной дисциплины</w:t>
      </w:r>
      <w:r>
        <w:rPr>
          <w:rFonts w:ascii="Times New Roman" w:hAnsi="Times New Roman" w:cs="Times New Roman"/>
          <w:b/>
          <w:i/>
          <w:sz w:val="24"/>
          <w:szCs w:val="24"/>
        </w:rPr>
        <w:t>:</w:t>
      </w:r>
    </w:p>
    <w:tbl>
      <w:tblPr>
        <w:tblW w:w="5229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275"/>
        <w:gridCol w:w="9917"/>
        <w:gridCol w:w="992"/>
        <w:gridCol w:w="1984"/>
      </w:tblGrid>
      <w:tr w:rsidR="00031401" w:rsidRPr="004D5777" w:rsidTr="00E92732">
        <w:trPr>
          <w:trHeight w:val="20"/>
        </w:trPr>
        <w:tc>
          <w:tcPr>
            <w:tcW w:w="750" w:type="pct"/>
          </w:tcPr>
          <w:p w:rsidR="00031401" w:rsidRPr="004D577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и</w:t>
            </w:r>
          </w:p>
          <w:p w:rsidR="00031401" w:rsidRPr="004D577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формы организации деятельности </w:t>
            </w:r>
            <w:proofErr w:type="gramStart"/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Объем </w:t>
            </w:r>
            <w:proofErr w:type="gramStart"/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proofErr w:type="gramEnd"/>
          </w:p>
          <w:p w:rsidR="00031401" w:rsidRPr="004D5777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часах</w:t>
            </w:r>
            <w:proofErr w:type="gramEnd"/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031401" w:rsidRPr="004D5777" w:rsidTr="00E92732">
        <w:trPr>
          <w:trHeight w:val="305"/>
        </w:trPr>
        <w:tc>
          <w:tcPr>
            <w:tcW w:w="4019" w:type="pct"/>
            <w:gridSpan w:val="2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</w:t>
            </w:r>
            <w:r w:rsidRPr="004D5777">
              <w:rPr>
                <w:rFonts w:ascii="Times New Roman" w:hAnsi="Times New Roman" w:cs="Times New Roman"/>
                <w:b/>
                <w:sz w:val="24"/>
                <w:szCs w:val="24"/>
              </w:rPr>
              <w:t>. Правовые, нормативные и организационные основы охраны труда на предприятии</w:t>
            </w:r>
          </w:p>
        </w:tc>
        <w:tc>
          <w:tcPr>
            <w:tcW w:w="327" w:type="pct"/>
            <w:vAlign w:val="center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1.1.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положения законодательства об охране труда на автотранспортном предприятии</w:t>
            </w: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sz w:val="24"/>
                <w:szCs w:val="24"/>
              </w:rPr>
              <w:t>Основные термины и определения. Оздоровление и улучшение условий труда, повышение его безопасности - важнейшая задача  хозяйственных и профессиональных органов. Вопросы охраны труда  в Конституции РФ и Трудовом кодексе РФ. Типовые правила внутреннего трудового распорядка для рабочих и  служащих. Система стандартов безопасности труда. Символы безопасности труда.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4D577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i/>
              </w:rPr>
              <w:t>Тема 1.2.</w:t>
            </w:r>
            <w:r w:rsidRPr="004D5777">
              <w:rPr>
                <w:rFonts w:ascii="Times New Roman" w:hAnsi="Times New Roman" w:cs="Times New Roman"/>
              </w:rPr>
              <w:t xml:space="preserve"> 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sz w:val="24"/>
                <w:szCs w:val="24"/>
              </w:rPr>
              <w:t>Опасные и вредные производственные факторы</w:t>
            </w: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i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5E3855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E3855">
              <w:rPr>
                <w:rFonts w:ascii="Times New Roman" w:hAnsi="Times New Roman" w:cs="Times New Roman"/>
                <w:sz w:val="24"/>
                <w:szCs w:val="24"/>
              </w:rPr>
              <w:t xml:space="preserve">Физические, химические, биологические, психологические опасные и вредные </w:t>
            </w:r>
          </w:p>
          <w:p w:rsidR="00031401" w:rsidRPr="004D5777" w:rsidRDefault="00031401" w:rsidP="00E9273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E3855">
              <w:rPr>
                <w:rFonts w:ascii="Times New Roman" w:hAnsi="Times New Roman" w:cs="Times New Roman"/>
                <w:sz w:val="24"/>
                <w:szCs w:val="24"/>
              </w:rPr>
              <w:t xml:space="preserve">    производственные факторы в автосервисах и СТО и их воздействие на организм человека. Санитарно-гигиенические условия труда. Основные причины производственного травматизма на АТП и СТО.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383"/>
        </w:trPr>
        <w:tc>
          <w:tcPr>
            <w:tcW w:w="4019" w:type="pct"/>
            <w:gridSpan w:val="2"/>
          </w:tcPr>
          <w:p w:rsidR="00031401" w:rsidRPr="004D5777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 2</w:t>
            </w:r>
            <w:r w:rsidRPr="004D5777">
              <w:rPr>
                <w:rFonts w:ascii="Times New Roman" w:hAnsi="Times New Roman" w:cs="Times New Roman"/>
                <w:b/>
                <w:sz w:val="24"/>
                <w:szCs w:val="24"/>
              </w:rPr>
              <w:t>. Обеспечение безопасных условий труда в сфере профессиональной деятельности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</w:rPr>
            </w:pPr>
            <w:r w:rsidRPr="004D5777">
              <w:rPr>
                <w:rFonts w:ascii="Times New Roman" w:hAnsi="Times New Roman" w:cs="Times New Roman"/>
                <w:b/>
                <w:i/>
              </w:rPr>
              <w:t>Тема 2.1.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4D577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Повышение компетентности работников в вопросах охраны труда.</w:t>
            </w: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D5777">
              <w:rPr>
                <w:rFonts w:ascii="Times New Roman" w:hAnsi="Times New Roman" w:cs="Times New Roman"/>
                <w:b/>
                <w:i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pStyle w:val="Standard"/>
              <w:spacing w:before="0" w:after="0"/>
              <w:rPr>
                <w:szCs w:val="22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Обучение работников рабочих профессий. Проверка знаний требований охраны труда. Проведение инструктажа по охране труда. Виды и содержание инструктажей.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</w:tcPr>
          <w:p w:rsidR="00031401" w:rsidRPr="004D5777" w:rsidRDefault="00031401" w:rsidP="00E92732">
            <w:pPr>
              <w:pStyle w:val="Standard"/>
              <w:spacing w:before="0" w:after="0"/>
              <w:rPr>
                <w:szCs w:val="22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BF5151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F515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Тема 2.2.</w:t>
            </w:r>
          </w:p>
          <w:p w:rsidR="00031401" w:rsidRPr="00BF5151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51">
              <w:rPr>
                <w:rFonts w:ascii="Times New Roman" w:hAnsi="Times New Roman" w:cs="Times New Roman"/>
                <w:b/>
                <w:sz w:val="24"/>
                <w:szCs w:val="24"/>
              </w:rPr>
              <w:t>Безопасные условия труда. Особенности обеспечения безопасных условий труда в автосервисах и СТО</w:t>
            </w:r>
          </w:p>
          <w:p w:rsidR="00031401" w:rsidRPr="00BF5151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BF5151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F515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2.2, ПК 4.1-4.3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BF5151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BF5151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F5151">
              <w:rPr>
                <w:rFonts w:ascii="Times New Roman" w:hAnsi="Times New Roman" w:cs="Times New Roman"/>
                <w:sz w:val="24"/>
                <w:szCs w:val="24"/>
              </w:rPr>
              <w:t>Система управления охраной труда в автосервисе. Правила и обязанности должностных лиц по охране труда. Планирование мероприятий по охране труда. Вентиляция, отопление, производственное освещение, приборы для замера величин опасных и вредных производственных факторов. Правила замеров. Ответственность за нарушение охраны труда.</w:t>
            </w:r>
            <w:r w:rsidRPr="00BF515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Работы с повышенной опасностью в процессе технического обслуживания и ремонта транспортных средств. Наряд-допуск.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pStyle w:val="Standard"/>
              <w:spacing w:before="0" w:after="0"/>
              <w:rPr>
                <w:szCs w:val="22"/>
              </w:rPr>
            </w:pPr>
          </w:p>
        </w:tc>
      </w:tr>
      <w:tr w:rsidR="00031401" w:rsidRPr="004D5777" w:rsidTr="00E92732">
        <w:trPr>
          <w:trHeight w:val="431"/>
        </w:trPr>
        <w:tc>
          <w:tcPr>
            <w:tcW w:w="750" w:type="pct"/>
            <w:vMerge w:val="restar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2.3. </w:t>
            </w: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Требования безопасности труда в автосервисе и СТО</w:t>
            </w:r>
          </w:p>
        </w:tc>
        <w:tc>
          <w:tcPr>
            <w:tcW w:w="3269" w:type="pct"/>
          </w:tcPr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jc w:val="both"/>
              <w:rPr>
                <w:shd w:val="clear" w:color="auto" w:fill="FFFFFF"/>
              </w:rPr>
            </w:pPr>
            <w:r w:rsidRPr="004D5777">
              <w:rPr>
                <w:b/>
                <w:i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31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</w:rPr>
            </w:pPr>
            <w:r w:rsidRPr="004D5777">
              <w:rPr>
                <w:rFonts w:ascii="Arial" w:hAnsi="Arial" w:cs="Arial"/>
                <w:b/>
                <w:bCs/>
                <w:sz w:val="29"/>
                <w:szCs w:val="29"/>
                <w:shd w:val="clear" w:color="auto" w:fill="FFFFFF"/>
              </w:rPr>
              <w:t> </w:t>
            </w:r>
            <w:r w:rsidRPr="004D5777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Требования охраны труда, предъявляемые к помещениям для проверки технического состояния, ремонта и хранения ТС. </w:t>
            </w:r>
            <w:r w:rsidRPr="004D5777">
              <w:rPr>
                <w:rFonts w:ascii="Times New Roman" w:hAnsi="Times New Roman" w:cs="Times New Roman"/>
                <w:sz w:val="24"/>
                <w:szCs w:val="24"/>
              </w:rPr>
              <w:t>Правила безопасности при</w:t>
            </w: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мойке</w:t>
            </w:r>
            <w:r w:rsidRPr="004D5777">
              <w:rPr>
                <w:bCs/>
              </w:rPr>
              <w:t xml:space="preserve"> </w:t>
            </w: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транспортных средств, агрегатов, узлов и деталей автомобилей.</w:t>
            </w:r>
            <w:r w:rsidRPr="004D57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Требования безопасности после постановки транспортного средства на пост ТО.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998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jc w:val="both"/>
              <w:rPr>
                <w:bCs/>
              </w:rPr>
            </w:pPr>
            <w:r w:rsidRPr="004D5777">
              <w:rPr>
                <w:shd w:val="clear" w:color="auto" w:fill="FFFFFF"/>
              </w:rPr>
              <w:t xml:space="preserve">Требования безопасности перед началом работы. Правила безопасности при ремонте авто на подъёмнике. Безопасность при снятии агрегатов и узлов </w:t>
            </w:r>
            <w:proofErr w:type="gramStart"/>
            <w:r w:rsidRPr="004D5777">
              <w:rPr>
                <w:shd w:val="clear" w:color="auto" w:fill="FFFFFF"/>
              </w:rPr>
              <w:t>с</w:t>
            </w:r>
            <w:proofErr w:type="gramEnd"/>
            <w:r w:rsidRPr="004D5777">
              <w:rPr>
                <w:shd w:val="clear" w:color="auto" w:fill="FFFFFF"/>
              </w:rPr>
              <w:t xml:space="preserve"> ТС.</w:t>
            </w:r>
            <w:r w:rsidRPr="004D5777">
              <w:rPr>
                <w:bCs/>
              </w:rPr>
              <w:t xml:space="preserve"> Требования охраны труда при выполнении слесарных и смазочных работ.</w:t>
            </w:r>
            <w:r w:rsidRPr="004D5777">
              <w:rPr>
                <w:shd w:val="clear" w:color="auto" w:fill="FFFFFF"/>
              </w:rPr>
              <w:t xml:space="preserve"> Утилизация разлитого масла. Уборка рабочего места от пыли, опилок, стружки, мелких металлических обрезков.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690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Требования охраны труда при техническом обслуживании, ремонте и проверке технического состояния транспортных средств, в т.ч. работающих на газовом топливе.</w:t>
            </w:r>
            <w:r w:rsidRPr="004D5777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безопасности при проведении работ по ремонту электрооборудования </w:t>
            </w:r>
          </w:p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rPr>
                <w:b/>
                <w:bCs/>
                <w:i/>
              </w:rPr>
            </w:pPr>
            <w:r w:rsidRPr="004D5777">
              <w:t>и электронных систем автомобилей.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28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rPr>
                <w:bCs/>
              </w:rPr>
            </w:pPr>
            <w:r w:rsidRPr="004D5777">
              <w:rPr>
                <w:bCs/>
              </w:rPr>
              <w:t>Требования охраны труда при выполнении вулканизационных и шиноремонтных и шиномонтажных работ.</w:t>
            </w:r>
          </w:p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</w:pPr>
            <w:r w:rsidRPr="004D5777">
              <w:rPr>
                <w:bCs/>
              </w:rPr>
              <w:t>Требования охраны труда при выполнении кузовных, окрасочных и противокоррозионных работ.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746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rPr>
                <w:bCs/>
              </w:rPr>
            </w:pPr>
            <w:r w:rsidRPr="004D5777">
              <w:t>Требования безопасности труда при возникновении угрозы или наступлении аварийных ситуаций и по окончании работы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07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Обязанности работодателя при несчастном случае. Порядок извещения о несчастных случаях. Порядок формирования комиссий по расследованию несчастных случаев. Сроки расследования несчастных случаев. Порядок регистрации и учета несчастных случаев на производстве.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07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4D577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07"/>
        </w:trPr>
        <w:tc>
          <w:tcPr>
            <w:tcW w:w="750" w:type="pct"/>
            <w:vMerge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sz w:val="24"/>
                <w:szCs w:val="24"/>
              </w:rPr>
              <w:t>Составление алгоритма действий при расследовании несчастного случая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13"/>
        </w:trPr>
        <w:tc>
          <w:tcPr>
            <w:tcW w:w="750" w:type="pct"/>
            <w:vMerge w:val="restar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Тема 2.4.</w:t>
            </w:r>
          </w:p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proofErr w:type="spellStart"/>
            <w:r w:rsidRPr="00395D1A">
              <w:rPr>
                <w:rFonts w:ascii="Times New Roman" w:hAnsi="Times New Roman" w:cs="Times New Roman"/>
                <w:b/>
                <w:sz w:val="24"/>
                <w:szCs w:val="24"/>
              </w:rPr>
              <w:t>Электробезопасность</w:t>
            </w:r>
            <w:proofErr w:type="spellEnd"/>
            <w:r w:rsidRPr="00395D1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автотранспортных предприятий</w:t>
            </w: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</w:t>
            </w: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Действие электротока на организм человека. ГОСТ 12.1.019-84  Классификация электроустановок и производственных помещений по степени </w:t>
            </w:r>
            <w:proofErr w:type="spellStart"/>
            <w:r w:rsidRPr="00395D1A">
              <w:rPr>
                <w:rFonts w:ascii="Times New Roman" w:hAnsi="Times New Roman" w:cs="Times New Roman"/>
                <w:sz w:val="24"/>
                <w:szCs w:val="24"/>
              </w:rPr>
              <w:t>электробезопасности</w:t>
            </w:r>
            <w:proofErr w:type="spellEnd"/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. Организационные и технические мероприятия по обеспечению </w:t>
            </w:r>
            <w:proofErr w:type="spellStart"/>
            <w:r w:rsidRPr="00395D1A">
              <w:rPr>
                <w:rFonts w:ascii="Times New Roman" w:hAnsi="Times New Roman" w:cs="Times New Roman"/>
                <w:sz w:val="24"/>
                <w:szCs w:val="24"/>
              </w:rPr>
              <w:t>электробезопасности</w:t>
            </w:r>
            <w:proofErr w:type="spellEnd"/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>Защита от опасного воздействия статического  электричества. Правила эксплуатации электроустановок, электроинструмента и переносимых светильников. Защитное заземление. Помощь при поражении электрическим током.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Определение, к какой степени опасности поражения электрическим током относится </w:t>
            </w:r>
          </w:p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 аккумуляторного, окрасочного и кузнечного участков. Определение </w:t>
            </w:r>
          </w:p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>признаков, по которым данные помещения определяются по классам безопасности.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415"/>
        </w:trPr>
        <w:tc>
          <w:tcPr>
            <w:tcW w:w="750" w:type="pct"/>
            <w:vMerge w:val="restar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Тема 2.5.</w:t>
            </w:r>
            <w:r w:rsidRPr="00395D1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Пожарная безопасность и пожарная профилактика</w:t>
            </w:r>
          </w:p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</w:t>
            </w: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Государственные меры обеспечения пожарной  безопасности. Функции органов Государственного  пожарного надзора и их права. Причины возникновения пожаров на автотранспортных предприятиях. Строительные материалы и конструкции, характеристики их пожарной опасности. Предел  огнестойкости и предел распространения огня. Обучение персонала вопросам пожарной безопасности. Первичные средства пожаротушения. Эвакуация людей и транспорта при пожаре  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 w:line="240" w:lineRule="auto"/>
              <w:rPr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>Классификация помещений АТП по взрывопожарной и пожарной опасности. Задачи пожарной профилактики. Организация пожарной охраны. Ответственные лица за пожарную безопасность. Пожарно-техническая комиссия.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327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555"/>
        </w:trPr>
        <w:tc>
          <w:tcPr>
            <w:tcW w:w="750" w:type="pct"/>
            <w:vMerge/>
          </w:tcPr>
          <w:p w:rsidR="00031401" w:rsidRPr="00395D1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395D1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Расчёт количества первичных средств пожаротушения для автотранспортного предприятия (цеха, </w:t>
            </w:r>
            <w:proofErr w:type="gramEnd"/>
          </w:p>
          <w:p w:rsidR="00031401" w:rsidRPr="00395D1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395D1A">
              <w:rPr>
                <w:rFonts w:ascii="Times New Roman" w:hAnsi="Times New Roman" w:cs="Times New Roman"/>
                <w:sz w:val="24"/>
                <w:szCs w:val="24"/>
              </w:rPr>
              <w:t xml:space="preserve">участка). Отработка приёмов тушения огня 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Тема 2.6.</w:t>
            </w:r>
          </w:p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sz w:val="24"/>
                <w:szCs w:val="24"/>
              </w:rPr>
              <w:t>Требования техники безопасности к техническому состоянию и оборудованию автомобильного транспорта</w:t>
            </w:r>
          </w:p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2.2, ПК 4.1-4.3</w:t>
            </w:r>
          </w:p>
          <w:p w:rsidR="00031401" w:rsidRPr="004D5777" w:rsidRDefault="00031401" w:rsidP="00E92732">
            <w:pPr>
              <w:pStyle w:val="Standard"/>
              <w:spacing w:before="0" w:after="0"/>
            </w:pP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sz w:val="24"/>
                <w:szCs w:val="24"/>
              </w:rPr>
              <w:t xml:space="preserve">Общие требования к техническому состоянию и оборудованию автотранспорта. Безопасное рабочее место водителя. Дополнительные требования к техническому состоянию и оборудованию </w:t>
            </w:r>
            <w:proofErr w:type="gramStart"/>
            <w:r w:rsidRPr="0062012F">
              <w:rPr>
                <w:rFonts w:ascii="Times New Roman" w:hAnsi="Times New Roman" w:cs="Times New Roman"/>
                <w:sz w:val="24"/>
                <w:szCs w:val="24"/>
              </w:rPr>
              <w:t>грузовых</w:t>
            </w:r>
            <w:proofErr w:type="gramEnd"/>
            <w:r w:rsidRPr="006201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sz w:val="24"/>
                <w:szCs w:val="24"/>
              </w:rPr>
              <w:t xml:space="preserve">автомобилей. Требования к техническому состоянию и оборудованию автомобилей,  предназначенных для перевозки людей. Требования к техническому состоянию и оборудованию </w:t>
            </w:r>
          </w:p>
          <w:p w:rsidR="00031401" w:rsidRPr="0062012F" w:rsidRDefault="00031401" w:rsidP="00E92732">
            <w:pPr>
              <w:spacing w:after="0"/>
              <w:rPr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sz w:val="24"/>
                <w:szCs w:val="24"/>
              </w:rPr>
              <w:t>газобаллонных автомобилей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4019" w:type="pct"/>
            <w:gridSpan w:val="2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3</w:t>
            </w:r>
            <w:r w:rsidRPr="0062012F">
              <w:rPr>
                <w:rFonts w:ascii="Times New Roman" w:hAnsi="Times New Roman" w:cs="Times New Roman"/>
                <w:b/>
                <w:sz w:val="24"/>
                <w:szCs w:val="24"/>
              </w:rPr>
              <w:t>. Охрана окружающей среды от вредных воздействий автомобильного транспорта</w:t>
            </w:r>
          </w:p>
        </w:tc>
        <w:tc>
          <w:tcPr>
            <w:tcW w:w="327" w:type="pct"/>
            <w:vAlign w:val="center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3.1. </w:t>
            </w:r>
          </w:p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sz w:val="24"/>
                <w:szCs w:val="24"/>
              </w:rPr>
              <w:t>Законодательство об охране окружающей среды</w:t>
            </w:r>
          </w:p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sz w:val="24"/>
                <w:szCs w:val="24"/>
              </w:rPr>
              <w:t xml:space="preserve">1.Проблемы охраны окружающей среды и рациональное использование природных ресурсов –  одна </w:t>
            </w:r>
            <w:proofErr w:type="gramStart"/>
            <w:r w:rsidRPr="0062012F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62012F">
              <w:rPr>
                <w:rFonts w:ascii="Times New Roman" w:hAnsi="Times New Roman" w:cs="Times New Roman"/>
                <w:sz w:val="24"/>
                <w:szCs w:val="24"/>
              </w:rPr>
              <w:t xml:space="preserve"> наиболее актуальных среди глобальных общечеловеческих проблем. Государственная система природоохранительного законодательства. Ответственность за загрязнения окружающей среды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 w:val="restar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3.2. </w:t>
            </w:r>
          </w:p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sz w:val="24"/>
                <w:szCs w:val="24"/>
              </w:rPr>
              <w:t>Экологическая безопасность автотранспортных средств</w:t>
            </w:r>
          </w:p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Содержание учебного материала: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  <w:vMerge w:val="restart"/>
          </w:tcPr>
          <w:p w:rsidR="00031401" w:rsidRPr="004D5777" w:rsidRDefault="00031401" w:rsidP="00E92732">
            <w:pPr>
              <w:pStyle w:val="Standard"/>
              <w:spacing w:before="0" w:after="0"/>
            </w:pPr>
            <w:r w:rsidRPr="004D5777">
              <w:rPr>
                <w:szCs w:val="22"/>
              </w:rPr>
              <w:t>ПК 2.2</w:t>
            </w:r>
          </w:p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Cs/>
                <w:sz w:val="24"/>
                <w:szCs w:val="24"/>
              </w:rPr>
              <w:t>ОК. 01, ОК. 02, ОК. 07, ОК. 09,</w:t>
            </w:r>
          </w:p>
          <w:p w:rsidR="00031401" w:rsidRPr="004D5777" w:rsidRDefault="00031401" w:rsidP="00E92732">
            <w:pPr>
              <w:pStyle w:val="Standard"/>
              <w:spacing w:after="0"/>
            </w:pPr>
          </w:p>
        </w:tc>
      </w:tr>
      <w:tr w:rsidR="00031401" w:rsidRPr="004D5777" w:rsidTr="00E92732">
        <w:trPr>
          <w:trHeight w:val="20"/>
        </w:trPr>
        <w:tc>
          <w:tcPr>
            <w:tcW w:w="750" w:type="pct"/>
            <w:vMerge/>
          </w:tcPr>
          <w:p w:rsidR="00031401" w:rsidRPr="0062012F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9" w:type="pct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sz w:val="24"/>
                <w:szCs w:val="24"/>
              </w:rPr>
              <w:t>Снижение выбросов вредных веществ в атмосферу. Способы уменьшения загрязнения окружающей среды токсическими компонентами отработавших газов автомобилей.  Методы контроля и нормы допустимой токсичности отработавших газов. Методы очистки и контроль качества сточных вод на автотранспортном предприятии. Требования к топливному баку, электрооборудованию и кузову автомобиля.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54" w:type="pct"/>
            <w:vMerge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4019" w:type="pct"/>
            <w:gridSpan w:val="2"/>
          </w:tcPr>
          <w:p w:rsidR="00031401" w:rsidRPr="0062012F" w:rsidRDefault="00031401" w:rsidP="00E92732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6201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327" w:type="pct"/>
          </w:tcPr>
          <w:p w:rsidR="00031401" w:rsidRPr="004D5777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4D5777" w:rsidTr="00E92732">
        <w:trPr>
          <w:trHeight w:val="20"/>
        </w:trPr>
        <w:tc>
          <w:tcPr>
            <w:tcW w:w="4019" w:type="pct"/>
            <w:gridSpan w:val="2"/>
          </w:tcPr>
          <w:p w:rsidR="00031401" w:rsidRPr="004D5777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Всего:</w:t>
            </w:r>
          </w:p>
        </w:tc>
        <w:tc>
          <w:tcPr>
            <w:tcW w:w="327" w:type="pct"/>
            <w:vAlign w:val="center"/>
          </w:tcPr>
          <w:p w:rsidR="00031401" w:rsidRPr="004D5777" w:rsidRDefault="00031401" w:rsidP="00E9273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D577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654" w:type="pct"/>
          </w:tcPr>
          <w:p w:rsidR="00031401" w:rsidRPr="004D5777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031401" w:rsidRDefault="00031401" w:rsidP="00031401">
      <w:pPr>
        <w:rPr>
          <w:rFonts w:ascii="Times New Roman" w:hAnsi="Times New Roman" w:cs="Times New Roman"/>
          <w:i/>
          <w:sz w:val="24"/>
          <w:szCs w:val="24"/>
        </w:rPr>
      </w:pPr>
    </w:p>
    <w:p w:rsidR="00031401" w:rsidRPr="00D111DA" w:rsidRDefault="00031401" w:rsidP="00031401">
      <w:pPr>
        <w:rPr>
          <w:rFonts w:ascii="Times New Roman" w:hAnsi="Times New Roman" w:cs="Times New Roman"/>
          <w:i/>
          <w:sz w:val="24"/>
          <w:szCs w:val="24"/>
        </w:rPr>
        <w:sectPr w:rsidR="00031401" w:rsidRPr="00D111DA" w:rsidSect="00E92732">
          <w:pgSz w:w="16840" w:h="11907" w:orient="landscape"/>
          <w:pgMar w:top="709" w:right="851" w:bottom="568" w:left="1701" w:header="709" w:footer="709" w:gutter="0"/>
          <w:cols w:space="720"/>
        </w:sectPr>
      </w:pPr>
    </w:p>
    <w:p w:rsidR="00031401" w:rsidRPr="000F2E05" w:rsidRDefault="00031401" w:rsidP="00031401">
      <w:pPr>
        <w:ind w:left="709"/>
        <w:rPr>
          <w:rFonts w:ascii="Times New Roman" w:hAnsi="Times New Roman" w:cs="Times New Roman"/>
          <w:b/>
          <w:bCs/>
          <w:sz w:val="24"/>
          <w:szCs w:val="24"/>
        </w:rPr>
      </w:pPr>
      <w:r w:rsidRPr="000F2E05">
        <w:rPr>
          <w:rFonts w:ascii="Times New Roman" w:hAnsi="Times New Roman" w:cs="Times New Roman"/>
          <w:b/>
          <w:bCs/>
          <w:sz w:val="24"/>
          <w:szCs w:val="24"/>
        </w:rPr>
        <w:t>3. УСЛОВИЯ РЕАЛИЗАЦИИ ПРОГРАММЫ УЧЕБНОЙ ДИСЦИПЛИНЫ</w:t>
      </w:r>
    </w:p>
    <w:p w:rsidR="00031401" w:rsidRPr="000F2E05" w:rsidRDefault="00031401" w:rsidP="00031401">
      <w:pPr>
        <w:suppressAutoHyphens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F2E05">
        <w:rPr>
          <w:rFonts w:ascii="Times New Roman" w:hAnsi="Times New Roman" w:cs="Times New Roman"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031401" w:rsidRPr="000F2E05" w:rsidRDefault="00031401" w:rsidP="00031401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0F2E05">
        <w:rPr>
          <w:rFonts w:ascii="Times New Roman" w:hAnsi="Times New Roman" w:cs="Times New Roman"/>
          <w:bCs/>
          <w:sz w:val="24"/>
          <w:szCs w:val="24"/>
        </w:rPr>
        <w:t>Кабинет</w:t>
      </w:r>
      <w:r w:rsidRPr="000F2E05">
        <w:rPr>
          <w:rFonts w:ascii="Times New Roman" w:hAnsi="Times New Roman" w:cs="Times New Roman"/>
          <w:bCs/>
          <w:i/>
          <w:sz w:val="24"/>
          <w:szCs w:val="24"/>
        </w:rPr>
        <w:t xml:space="preserve"> «</w:t>
      </w:r>
      <w:r w:rsidRPr="000F2E05">
        <w:rPr>
          <w:rFonts w:ascii="Times New Roman" w:hAnsi="Times New Roman" w:cs="Times New Roman"/>
          <w:b/>
          <w:sz w:val="24"/>
          <w:szCs w:val="24"/>
        </w:rPr>
        <w:t>Охрана труда</w:t>
      </w:r>
      <w:r w:rsidRPr="000F2E05">
        <w:rPr>
          <w:rFonts w:ascii="Times New Roman" w:hAnsi="Times New Roman" w:cs="Times New Roman"/>
          <w:bCs/>
          <w:i/>
          <w:sz w:val="24"/>
          <w:szCs w:val="24"/>
        </w:rPr>
        <w:t>»</w:t>
      </w:r>
      <w:r w:rsidRPr="000F2E05">
        <w:rPr>
          <w:rFonts w:ascii="Times New Roman" w:hAnsi="Times New Roman" w:cs="Times New Roman"/>
          <w:sz w:val="24"/>
          <w:szCs w:val="24"/>
          <w:lang w:eastAsia="en-US"/>
        </w:rPr>
        <w:t>, оснащенный о</w:t>
      </w:r>
      <w:r w:rsidRPr="000F2E05">
        <w:rPr>
          <w:rFonts w:ascii="Times New Roman" w:hAnsi="Times New Roman" w:cs="Times New Roman"/>
          <w:bCs/>
          <w:sz w:val="24"/>
          <w:szCs w:val="24"/>
          <w:lang w:eastAsia="en-US"/>
        </w:rPr>
        <w:t xml:space="preserve">борудованием: </w:t>
      </w:r>
    </w:p>
    <w:p w:rsidR="00031401" w:rsidRPr="000F2E05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F2E05">
        <w:rPr>
          <w:rFonts w:ascii="Times New Roman" w:hAnsi="Times New Roman" w:cs="Times New Roman"/>
          <w:bCs/>
          <w:sz w:val="24"/>
          <w:szCs w:val="24"/>
        </w:rPr>
        <w:t xml:space="preserve">Посадочные места по количеству </w:t>
      </w:r>
      <w:proofErr w:type="gramStart"/>
      <w:r w:rsidRPr="000F2E05">
        <w:rPr>
          <w:rFonts w:ascii="Times New Roman" w:hAnsi="Times New Roman" w:cs="Times New Roman"/>
          <w:bCs/>
          <w:sz w:val="24"/>
          <w:szCs w:val="24"/>
        </w:rPr>
        <w:t>обучающихся</w:t>
      </w:r>
      <w:proofErr w:type="gramEnd"/>
      <w:r w:rsidRPr="000F2E0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031401" w:rsidRPr="000F2E05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F2E05">
        <w:rPr>
          <w:rFonts w:ascii="Times New Roman" w:hAnsi="Times New Roman" w:cs="Times New Roman"/>
          <w:bCs/>
          <w:sz w:val="24"/>
          <w:szCs w:val="24"/>
        </w:rPr>
        <w:t>Рабочее место преподавателя.</w:t>
      </w:r>
    </w:p>
    <w:p w:rsidR="00031401" w:rsidRPr="000F2E05" w:rsidRDefault="00031401" w:rsidP="00031401">
      <w:pPr>
        <w:suppressAutoHyphens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F2E05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031401" w:rsidRPr="000F2E05" w:rsidRDefault="00031401" w:rsidP="00031401">
      <w:pPr>
        <w:suppressAutoHyphens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F2E05">
        <w:rPr>
          <w:rFonts w:ascii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имеет п</w:t>
      </w:r>
      <w:r w:rsidRPr="000F2E05">
        <w:rPr>
          <w:rFonts w:ascii="Times New Roman" w:hAnsi="Times New Roman"/>
          <w:sz w:val="24"/>
          <w:szCs w:val="24"/>
        </w:rPr>
        <w:t xml:space="preserve">ечатные и/или электронные образовательные и информационные ресурсы </w:t>
      </w:r>
    </w:p>
    <w:p w:rsidR="00031401" w:rsidRPr="000F2E05" w:rsidRDefault="00031401" w:rsidP="00031401">
      <w:pPr>
        <w:ind w:left="360"/>
        <w:contextualSpacing/>
        <w:rPr>
          <w:rFonts w:ascii="Times New Roman" w:hAnsi="Times New Roman" w:cs="Times New Roman"/>
          <w:sz w:val="24"/>
          <w:szCs w:val="24"/>
        </w:rPr>
      </w:pPr>
    </w:p>
    <w:p w:rsidR="00031401" w:rsidRPr="000F2E05" w:rsidRDefault="00031401" w:rsidP="00031401">
      <w:pPr>
        <w:ind w:left="360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0F2E05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031401" w:rsidRPr="000F2E05" w:rsidRDefault="00031401" w:rsidP="00031401">
      <w:pPr>
        <w:jc w:val="both"/>
        <w:rPr>
          <w:rFonts w:ascii="Times New Roman" w:hAnsi="Times New Roman" w:cs="Times New Roman"/>
          <w:sz w:val="24"/>
          <w:szCs w:val="24"/>
        </w:rPr>
      </w:pPr>
      <w:r w:rsidRPr="000F2E05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0F2E05">
        <w:rPr>
          <w:rFonts w:ascii="Times New Roman" w:hAnsi="Times New Roman" w:cs="Times New Roman"/>
          <w:sz w:val="24"/>
          <w:szCs w:val="24"/>
        </w:rPr>
        <w:t>Графкина</w:t>
      </w:r>
      <w:proofErr w:type="spellEnd"/>
      <w:r w:rsidRPr="000F2E05">
        <w:rPr>
          <w:rFonts w:ascii="Times New Roman" w:hAnsi="Times New Roman" w:cs="Times New Roman"/>
          <w:sz w:val="24"/>
          <w:szCs w:val="24"/>
        </w:rPr>
        <w:t xml:space="preserve"> М.В. Охрана труда. Автомобильный транспорт: учебник/ М.В. </w:t>
      </w:r>
      <w:proofErr w:type="spellStart"/>
      <w:r w:rsidRPr="000F2E05">
        <w:rPr>
          <w:rFonts w:ascii="Times New Roman" w:hAnsi="Times New Roman" w:cs="Times New Roman"/>
          <w:sz w:val="24"/>
          <w:szCs w:val="24"/>
        </w:rPr>
        <w:t>Графкина</w:t>
      </w:r>
      <w:proofErr w:type="spellEnd"/>
      <w:r w:rsidRPr="000F2E05">
        <w:rPr>
          <w:rFonts w:ascii="Times New Roman" w:hAnsi="Times New Roman" w:cs="Times New Roman"/>
          <w:sz w:val="24"/>
          <w:szCs w:val="24"/>
        </w:rPr>
        <w:t>. – Москва</w:t>
      </w:r>
      <w:proofErr w:type="gramStart"/>
      <w:r w:rsidRPr="000F2E05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0F2E05">
        <w:rPr>
          <w:rFonts w:ascii="Times New Roman" w:hAnsi="Times New Roman" w:cs="Times New Roman"/>
          <w:sz w:val="24"/>
          <w:szCs w:val="24"/>
        </w:rPr>
        <w:t>кадемия,2020.–176с.</w:t>
      </w:r>
    </w:p>
    <w:p w:rsidR="00031401" w:rsidRPr="000F2E05" w:rsidRDefault="00031401" w:rsidP="00031401">
      <w:pPr>
        <w:rPr>
          <w:rFonts w:ascii="Times New Roman" w:hAnsi="Times New Roman" w:cs="Times New Roman"/>
          <w:sz w:val="24"/>
          <w:szCs w:val="24"/>
        </w:rPr>
      </w:pPr>
      <w:r w:rsidRPr="000F2E05">
        <w:rPr>
          <w:rFonts w:ascii="Times New Roman" w:hAnsi="Times New Roman" w:cs="Times New Roman"/>
          <w:sz w:val="24"/>
          <w:szCs w:val="24"/>
        </w:rPr>
        <w:t xml:space="preserve">2. </w:t>
      </w:r>
      <w:r w:rsidRPr="000F2E05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Приказ Минтруда России от 09.12.2020 N 871н</w:t>
      </w:r>
      <w:proofErr w:type="gramStart"/>
      <w:r w:rsidRPr="000F2E05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О</w:t>
      </w:r>
      <w:proofErr w:type="gramEnd"/>
      <w:r w:rsidRPr="000F2E05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б утверждении Правил по охране труда на автомобильном транспорте (Зарегистрировано в Минюсте России 18.12.2020 N 61561).</w:t>
      </w:r>
    </w:p>
    <w:p w:rsidR="00031401" w:rsidRPr="000F2E05" w:rsidRDefault="00031401" w:rsidP="0003140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Pr="000F2E05" w:rsidRDefault="00031401" w:rsidP="00031401">
      <w:pPr>
        <w:pStyle w:val="3"/>
        <w:tabs>
          <w:tab w:val="left" w:pos="1201"/>
        </w:tabs>
        <w:spacing w:line="276" w:lineRule="auto"/>
      </w:pPr>
      <w:r w:rsidRPr="000F2E05">
        <w:t>3.2.2.  Электронные издания</w:t>
      </w:r>
    </w:p>
    <w:p w:rsidR="00031401" w:rsidRPr="000F2E05" w:rsidRDefault="00031401" w:rsidP="00031401">
      <w:pPr>
        <w:widowControl w:val="0"/>
        <w:numPr>
          <w:ilvl w:val="0"/>
          <w:numId w:val="82"/>
        </w:numPr>
        <w:tabs>
          <w:tab w:val="left" w:pos="385"/>
        </w:tabs>
        <w:autoSpaceDE w:val="0"/>
        <w:autoSpaceDN w:val="0"/>
        <w:spacing w:after="0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F2E05">
        <w:rPr>
          <w:rFonts w:ascii="Times New Roman" w:hAnsi="Times New Roman" w:cs="Times New Roman"/>
          <w:sz w:val="24"/>
          <w:szCs w:val="24"/>
        </w:rPr>
        <w:t>Карнаух</w:t>
      </w:r>
      <w:proofErr w:type="spellEnd"/>
      <w:r w:rsidRPr="000F2E05">
        <w:rPr>
          <w:rFonts w:ascii="Times New Roman" w:hAnsi="Times New Roman" w:cs="Times New Roman"/>
          <w:sz w:val="24"/>
          <w:szCs w:val="24"/>
        </w:rPr>
        <w:t>, Н. Н.  Охрана труда</w:t>
      </w:r>
      <w:proofErr w:type="gramStart"/>
      <w:r w:rsidRPr="000F2E05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0F2E05">
        <w:rPr>
          <w:rFonts w:ascii="Times New Roman" w:hAnsi="Times New Roman" w:cs="Times New Roman"/>
          <w:sz w:val="24"/>
          <w:szCs w:val="24"/>
        </w:rPr>
        <w:t xml:space="preserve"> учебник для среднего профессионального образования / Н. Н. </w:t>
      </w:r>
      <w:proofErr w:type="spellStart"/>
      <w:r w:rsidRPr="000F2E05">
        <w:rPr>
          <w:rFonts w:ascii="Times New Roman" w:hAnsi="Times New Roman" w:cs="Times New Roman"/>
          <w:sz w:val="24"/>
          <w:szCs w:val="24"/>
        </w:rPr>
        <w:t>Карнаух</w:t>
      </w:r>
      <w:proofErr w:type="spellEnd"/>
      <w:r w:rsidRPr="000F2E05">
        <w:rPr>
          <w:rFonts w:ascii="Times New Roman" w:hAnsi="Times New Roman" w:cs="Times New Roman"/>
          <w:sz w:val="24"/>
          <w:szCs w:val="24"/>
        </w:rPr>
        <w:t>. — Москва</w:t>
      </w:r>
      <w:proofErr w:type="gramStart"/>
      <w:r w:rsidRPr="000F2E05">
        <w:rPr>
          <w:rFonts w:ascii="Times New Roman" w:hAnsi="Times New Roman" w:cs="Times New Roman"/>
          <w:sz w:val="24"/>
          <w:szCs w:val="24"/>
        </w:rPr>
        <w:t> :</w:t>
      </w:r>
      <w:proofErr w:type="gramEnd"/>
      <w:r w:rsidRPr="000F2E05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0F2E05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0F2E05">
        <w:rPr>
          <w:rFonts w:ascii="Times New Roman" w:hAnsi="Times New Roman" w:cs="Times New Roman"/>
          <w:sz w:val="24"/>
          <w:szCs w:val="24"/>
        </w:rPr>
        <w:t>, 2021. — 380 </w:t>
      </w:r>
      <w:proofErr w:type="gramStart"/>
      <w:r w:rsidRPr="000F2E05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0F2E05">
        <w:rPr>
          <w:rFonts w:ascii="Times New Roman" w:hAnsi="Times New Roman" w:cs="Times New Roman"/>
          <w:sz w:val="24"/>
          <w:szCs w:val="24"/>
        </w:rPr>
        <w:t>.</w:t>
      </w:r>
    </w:p>
    <w:p w:rsidR="00031401" w:rsidRPr="00524466" w:rsidRDefault="00031401" w:rsidP="00031401">
      <w:pPr>
        <w:widowControl w:val="0"/>
        <w:tabs>
          <w:tab w:val="left" w:pos="385"/>
        </w:tabs>
        <w:autoSpaceDE w:val="0"/>
        <w:autoSpaceDN w:val="0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31401" w:rsidRPr="00A77D8D" w:rsidRDefault="00031401" w:rsidP="00031401">
      <w:pPr>
        <w:rPr>
          <w:rFonts w:ascii="Times New Roman" w:hAnsi="Times New Roman" w:cs="Times New Roman"/>
          <w:b/>
          <w:sz w:val="24"/>
          <w:szCs w:val="24"/>
        </w:rPr>
      </w:pPr>
      <w:r w:rsidRPr="00524466">
        <w:rPr>
          <w:rFonts w:ascii="Times New Roman" w:hAnsi="Times New Roman" w:cs="Times New Roman"/>
          <w:b/>
          <w:sz w:val="24"/>
          <w:szCs w:val="24"/>
        </w:rPr>
        <w:t>4</w:t>
      </w:r>
      <w:r w:rsidRPr="00A77D8D">
        <w:rPr>
          <w:rFonts w:ascii="Times New Roman" w:hAnsi="Times New Roman" w:cs="Times New Roman"/>
          <w:b/>
          <w:sz w:val="24"/>
          <w:szCs w:val="24"/>
        </w:rPr>
        <w:t>. КОНТРОЛЬ И ОЦЕНКА РЕЗУЛЬТАТОВ ОСВОЕНИЯ УЧЕБНОЙ ДИСЦИПЛИНЫ: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75"/>
        <w:gridCol w:w="3509"/>
        <w:gridCol w:w="2930"/>
      </w:tblGrid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1508" w:type="pct"/>
          </w:tcPr>
          <w:p w:rsidR="00031401" w:rsidRPr="003E7C33" w:rsidRDefault="00031401" w:rsidP="00E92732">
            <w:pP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М</w:t>
            </w:r>
            <w:r w:rsidRPr="003E7C3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етоды оценки</w:t>
            </w: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I.</w:t>
            </w:r>
            <w:r w:rsidRPr="003E7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Знания: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508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Воздействия негативных факторов на человека</w:t>
            </w:r>
          </w:p>
        </w:tc>
        <w:tc>
          <w:tcPr>
            <w:tcW w:w="1806" w:type="pct"/>
          </w:tcPr>
          <w:p w:rsidR="00031401" w:rsidRPr="004B5D74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B5D74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Демонстрировать знание номенклатуры негативных факторов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 влияющих на человека</w:t>
            </w:r>
            <w:r w:rsidRPr="004B5D7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на рабочем месте в автотранспортном предприятии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воздействии их на человека</w:t>
            </w:r>
          </w:p>
        </w:tc>
        <w:tc>
          <w:tcPr>
            <w:tcW w:w="1508" w:type="pct"/>
            <w:vMerge w:val="restar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Устный опрос, </w:t>
            </w:r>
          </w:p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решение ситуационных задач,</w:t>
            </w:r>
          </w:p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зачёт</w:t>
            </w: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Правовых, нормативных и организационных  основ охраны труда в организации 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Демонстрировать знание основных положений регламентирующих нормативно-правовое сопровождение и организацию охраны труда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автотранспортных предприятий</w:t>
            </w:r>
          </w:p>
        </w:tc>
        <w:tc>
          <w:tcPr>
            <w:tcW w:w="1508" w:type="pct"/>
            <w:vMerge/>
          </w:tcPr>
          <w:p w:rsidR="00031401" w:rsidRPr="00F31C4B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Правил оформления документов</w:t>
            </w:r>
          </w:p>
        </w:tc>
        <w:tc>
          <w:tcPr>
            <w:tcW w:w="1806" w:type="pct"/>
          </w:tcPr>
          <w:p w:rsidR="00031401" w:rsidRPr="007A0D95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A0D95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Демонстрировать знание правил оформления документов.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Методики  учёта затрат на мероприятия по улучшению условий охраны труда </w:t>
            </w:r>
          </w:p>
        </w:tc>
        <w:tc>
          <w:tcPr>
            <w:tcW w:w="1806" w:type="pct"/>
          </w:tcPr>
          <w:p w:rsidR="00031401" w:rsidRPr="007A0D95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A0D9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Демонстрировать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знание методики учета затрат на мероприятия по охране труда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Организации технического обслуживания и ремонта автомобилей и правил  безопасности при выполнении этих работ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Разрабатывать мероприятия по техническому обслуживанию и ремонту автомобилей</w:t>
            </w:r>
          </w:p>
        </w:tc>
        <w:tc>
          <w:tcPr>
            <w:tcW w:w="1508" w:type="pct"/>
            <w:vMerge/>
          </w:tcPr>
          <w:p w:rsidR="00031401" w:rsidRPr="00F16B42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Организационных и инженерно-технических мероприятий по защите  от опасностей</w:t>
            </w:r>
          </w:p>
        </w:tc>
        <w:tc>
          <w:tcPr>
            <w:tcW w:w="1806" w:type="pct"/>
          </w:tcPr>
          <w:p w:rsidR="00031401" w:rsidRPr="007917E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17E9">
              <w:rPr>
                <w:rFonts w:ascii="Times New Roman" w:hAnsi="Times New Roman" w:cs="Times New Roman"/>
                <w:bCs/>
                <w:sz w:val="24"/>
                <w:szCs w:val="24"/>
              </w:rPr>
              <w:t>Разрабатывать мероприятия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по защите  от опасностей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Средств индивидуальной защиты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Выбирать средства индивидуальной защиты, порядок их применения.</w:t>
            </w:r>
          </w:p>
        </w:tc>
        <w:tc>
          <w:tcPr>
            <w:tcW w:w="1508" w:type="pct"/>
            <w:vMerge/>
          </w:tcPr>
          <w:p w:rsidR="00031401" w:rsidRPr="007917E9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Причин  возникновения пожаров,  пределов  распространения огня и  огнестойкости, средств пожаротушения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знание причин возникновения пожаров, пределов распространения огня и огнестойкости, правил пользования средствами пожаротушения</w:t>
            </w:r>
          </w:p>
        </w:tc>
        <w:tc>
          <w:tcPr>
            <w:tcW w:w="1508" w:type="pct"/>
            <w:vMerge/>
          </w:tcPr>
          <w:p w:rsidR="00031401" w:rsidRPr="00B272D5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Технических  способов  и средств защиты от поражения электротоком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умение пользоваться средствами способов и средств защиты от поражения электротоком</w:t>
            </w:r>
          </w:p>
        </w:tc>
        <w:tc>
          <w:tcPr>
            <w:tcW w:w="1508" w:type="pct"/>
            <w:vMerge/>
          </w:tcPr>
          <w:p w:rsidR="00031401" w:rsidRPr="00B272D5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Правил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технической эксплуатации электроустановок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, электроинструмент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, перенос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светильников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знание правил технической эксплуатации электроустановок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, электроинструмент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, перенос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ных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светильников</w:t>
            </w:r>
          </w:p>
        </w:tc>
        <w:tc>
          <w:tcPr>
            <w:tcW w:w="1508" w:type="pct"/>
            <w:vMerge/>
          </w:tcPr>
          <w:p w:rsidR="00031401" w:rsidRPr="00BB023B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равил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бережливого производства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Демонстрировать знание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охраны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бережливого производства</w:t>
            </w:r>
          </w:p>
        </w:tc>
        <w:tc>
          <w:tcPr>
            <w:tcW w:w="1508" w:type="pct"/>
            <w:vMerge/>
          </w:tcPr>
          <w:p w:rsidR="00031401" w:rsidRPr="00644BDC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II.</w:t>
            </w:r>
            <w:r w:rsidRPr="003E7C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Умения: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508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Применять методы и средства защиты от оп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асностей технических систем и 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технологических процессов 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Формировать отчет по заданной тематике связанный с организацией защиты 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от оп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асностей технических систем и 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технологических процессов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автосервисном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предприятии</w:t>
            </w:r>
          </w:p>
        </w:tc>
        <w:tc>
          <w:tcPr>
            <w:tcW w:w="1508" w:type="pct"/>
            <w:vMerge w:val="restar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оценка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 выполнение практических работ;</w:t>
            </w:r>
          </w:p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3E7C33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ешени</w:t>
            </w:r>
            <w:r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е ситуационных задач,</w:t>
            </w:r>
          </w:p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дифференцированный зачёт</w:t>
            </w:r>
          </w:p>
        </w:tc>
      </w:tr>
      <w:tr w:rsidR="00031401" w:rsidRPr="00D111DA" w:rsidTr="00E92732">
        <w:tc>
          <w:tcPr>
            <w:tcW w:w="1686" w:type="pc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Обеспечивать безопасные условия труда в профессиональной деятельности</w:t>
            </w:r>
          </w:p>
          <w:p w:rsidR="00031401" w:rsidRPr="00585818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585818">
              <w:rPr>
                <w:rFonts w:ascii="Times New Roman" w:hAnsi="Times New Roman" w:cs="Times New Roman"/>
                <w:sz w:val="24"/>
                <w:szCs w:val="24"/>
              </w:rPr>
              <w:t>Контролировать соблюдение персоналом техники безопасности при выполнении работ по техническому обслуживанию и ремонту автотранспортных средств и их компонентов, проводить инструктажи</w:t>
            </w:r>
          </w:p>
        </w:tc>
        <w:tc>
          <w:tcPr>
            <w:tcW w:w="1806" w:type="pc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66A1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Демонстрировать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технологию обеспечения безопасных условий труда в различных ситуациях профессиональной деятельности.</w:t>
            </w:r>
          </w:p>
          <w:p w:rsidR="00031401" w:rsidRPr="00B66A1D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</w:t>
            </w:r>
            <w:proofErr w:type="spellStart"/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травмоопасные</w:t>
            </w:r>
            <w:proofErr w:type="spellEnd"/>
            <w:r w:rsidRPr="003E7C33">
              <w:rPr>
                <w:rFonts w:ascii="Times New Roman" w:hAnsi="Times New Roman" w:cs="Times New Roman"/>
                <w:sz w:val="24"/>
                <w:szCs w:val="24"/>
              </w:rPr>
              <w:t xml:space="preserve"> и вредные факторы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конкретном рабочем месте автотранспортного предприятия.</w:t>
            </w:r>
          </w:p>
        </w:tc>
        <w:tc>
          <w:tcPr>
            <w:tcW w:w="1508" w:type="pct"/>
            <w:vMerge/>
          </w:tcPr>
          <w:p w:rsidR="00031401" w:rsidRPr="00B66A1D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Оформлять документы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охране труда 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автосервисном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предприятии.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Оформлять документы в соответствии 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Проводить ситуационный анализ несчастного случая с составлением схемы причинно-следственной связи</w:t>
            </w:r>
          </w:p>
        </w:tc>
        <w:tc>
          <w:tcPr>
            <w:tcW w:w="180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анализ несчастного случая, составлять </w:t>
            </w: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схемы причинно-следственной связи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E7C33">
              <w:rPr>
                <w:rFonts w:ascii="Times New Roman" w:hAnsi="Times New Roman" w:cs="Times New Roman"/>
                <w:sz w:val="24"/>
                <w:szCs w:val="24"/>
              </w:rPr>
              <w:t>Пользоваться средствами пожаротушения</w:t>
            </w:r>
          </w:p>
        </w:tc>
        <w:tc>
          <w:tcPr>
            <w:tcW w:w="1806" w:type="pct"/>
          </w:tcPr>
          <w:p w:rsidR="00031401" w:rsidRPr="006C32AE" w:rsidRDefault="00031401" w:rsidP="00E92732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Описывать технологию использования средств пожаротушения</w:t>
            </w:r>
          </w:p>
        </w:tc>
        <w:tc>
          <w:tcPr>
            <w:tcW w:w="1508" w:type="pct"/>
            <w:vMerge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031401" w:rsidRPr="00D111DA" w:rsidTr="00E92732">
        <w:tc>
          <w:tcPr>
            <w:tcW w:w="1686" w:type="pct"/>
          </w:tcPr>
          <w:p w:rsidR="00031401" w:rsidRPr="00A77D8D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A77D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</w:t>
            </w:r>
          </w:p>
          <w:p w:rsidR="00031401" w:rsidRPr="00A77D8D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A77D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  <w:p w:rsidR="00031401" w:rsidRPr="00A77D8D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A77D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10</w:t>
            </w:r>
          </w:p>
          <w:p w:rsidR="00031401" w:rsidRPr="00A77D8D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A77D8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20</w:t>
            </w:r>
          </w:p>
        </w:tc>
        <w:tc>
          <w:tcPr>
            <w:tcW w:w="1806" w:type="pct"/>
          </w:tcPr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проявлять личную ответственность в обеспечении безопасных условий труда и отдыха в отношении себя и окружающих;</w:t>
            </w:r>
          </w:p>
          <w:p w:rsidR="00031401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неукоснительно соблюдать предъявляемые системой безопасности и охраны труда требования;</w:t>
            </w:r>
          </w:p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использовать методы профилактики перенапряжения.</w:t>
            </w:r>
          </w:p>
        </w:tc>
        <w:tc>
          <w:tcPr>
            <w:tcW w:w="1508" w:type="pct"/>
          </w:tcPr>
          <w:p w:rsidR="00031401" w:rsidRPr="003E7C33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Интерпретация наблюдений в процессе учебной деятельности</w:t>
            </w:r>
          </w:p>
        </w:tc>
      </w:tr>
    </w:tbl>
    <w:p w:rsidR="00031401" w:rsidRDefault="00031401" w:rsidP="00031401"/>
    <w:p w:rsidR="00031401" w:rsidRDefault="00031401">
      <w:pPr>
        <w:spacing w:after="0" w:line="360" w:lineRule="auto"/>
        <w:jc w:val="both"/>
      </w:pPr>
      <w:r>
        <w:br w:type="page"/>
      </w:r>
    </w:p>
    <w:p w:rsidR="00FE6B7A" w:rsidRDefault="00FE6B7A" w:rsidP="00031401">
      <w:pPr>
        <w:rPr>
          <w:sz w:val="28"/>
          <w:szCs w:val="28"/>
        </w:rPr>
        <w:sectPr w:rsidR="00FE6B7A" w:rsidSect="00E92732">
          <w:pgSz w:w="11907" w:h="16839" w:code="9"/>
          <w:pgMar w:top="1134" w:right="708" w:bottom="1134" w:left="1701" w:header="720" w:footer="720" w:gutter="0"/>
          <w:cols w:space="60"/>
          <w:noEndnote/>
          <w:docGrid w:linePitch="272"/>
        </w:sectPr>
      </w:pPr>
    </w:p>
    <w:p w:rsidR="00FE6B7A" w:rsidRDefault="00FE6B7A" w:rsidP="00031401">
      <w:pPr>
        <w:rPr>
          <w:sz w:val="28"/>
          <w:szCs w:val="28"/>
        </w:rPr>
        <w:sectPr w:rsidR="00FE6B7A" w:rsidSect="00FE6B7A">
          <w:pgSz w:w="11907" w:h="16839" w:code="9"/>
          <w:pgMar w:top="0" w:right="0" w:bottom="0" w:left="0" w:header="720" w:footer="720" w:gutter="0"/>
          <w:cols w:space="60"/>
          <w:noEndnote/>
          <w:docGrid w:linePitch="272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001860" cy="9622985"/>
            <wp:effectExtent l="19050" t="0" r="8540" b="0"/>
            <wp:docPr id="33" name="Рисунок 3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6438" cy="962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401" w:rsidRPr="00263F4B" w:rsidRDefault="00031401" w:rsidP="00FE6B7A">
      <w:pPr>
        <w:spacing w:after="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Программа учебной дисциплины разработана на основе Федерального государственного образовательного стандарта по специальностям среднего профессионального образования 23.02.07 Техническое обслуживание и ремонт автотранспортных средств.</w:t>
      </w:r>
    </w:p>
    <w:p w:rsidR="00031401" w:rsidRPr="00263F4B" w:rsidRDefault="00031401" w:rsidP="00031401">
      <w:pPr>
        <w:suppressAutoHyphen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Pr="00263F4B" w:rsidRDefault="00031401" w:rsidP="00031401">
      <w:pPr>
        <w:suppressAutoHyphens/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Организация-разработчик: государственное бюджетное профессиональное образовательное учреждение «Тверской колледж транспорта и сервиса».</w:t>
      </w:r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 xml:space="preserve">Разработчик: </w:t>
      </w:r>
      <w:proofErr w:type="spellStart"/>
      <w:r w:rsidRPr="00263F4B">
        <w:rPr>
          <w:rFonts w:ascii="Times New Roman" w:hAnsi="Times New Roman" w:cs="Times New Roman"/>
          <w:sz w:val="24"/>
          <w:szCs w:val="24"/>
        </w:rPr>
        <w:t>Эйрих</w:t>
      </w:r>
      <w:proofErr w:type="spellEnd"/>
      <w:r w:rsidRPr="00263F4B">
        <w:rPr>
          <w:rFonts w:ascii="Times New Roman" w:hAnsi="Times New Roman" w:cs="Times New Roman"/>
          <w:sz w:val="24"/>
          <w:szCs w:val="24"/>
        </w:rPr>
        <w:t xml:space="preserve"> Ольга Ивановна, преподаватель ГБПОУ «ТКТиС»</w:t>
      </w:r>
    </w:p>
    <w:p w:rsidR="00031401" w:rsidRPr="00263F4B" w:rsidRDefault="00031401" w:rsidP="00031401">
      <w:pPr>
        <w:pStyle w:val="af9"/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63F4B">
        <w:br w:type="page"/>
      </w:r>
    </w:p>
    <w:p w:rsidR="00031401" w:rsidRPr="00FE6B7A" w:rsidRDefault="00031401" w:rsidP="00031401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 w:val="0"/>
          <w:sz w:val="24"/>
          <w:szCs w:val="24"/>
        </w:rPr>
      </w:pPr>
      <w:r w:rsidRPr="00FE6B7A">
        <w:rPr>
          <w:rFonts w:ascii="Times New Roman" w:hAnsi="Times New Roman"/>
          <w:sz w:val="24"/>
          <w:szCs w:val="24"/>
        </w:rPr>
        <w:t>СОДЕРЖАНИЕ</w:t>
      </w:r>
    </w:p>
    <w:p w:rsidR="00031401" w:rsidRPr="00FE6B7A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1E0"/>
      </w:tblPr>
      <w:tblGrid>
        <w:gridCol w:w="7668"/>
        <w:gridCol w:w="1903"/>
      </w:tblGrid>
      <w:tr w:rsidR="00031401" w:rsidRPr="00FE6B7A" w:rsidTr="00E92732">
        <w:tc>
          <w:tcPr>
            <w:tcW w:w="7668" w:type="dxa"/>
          </w:tcPr>
          <w:p w:rsidR="00031401" w:rsidRPr="00FE6B7A" w:rsidRDefault="00031401" w:rsidP="00E92732">
            <w:pPr>
              <w:pStyle w:val="10"/>
              <w:ind w:left="284"/>
              <w:jc w:val="both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FE6B7A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031401" w:rsidRPr="00FE6B7A" w:rsidTr="00E92732">
        <w:tc>
          <w:tcPr>
            <w:tcW w:w="7668" w:type="dxa"/>
          </w:tcPr>
          <w:p w:rsidR="00031401" w:rsidRPr="00FE6B7A" w:rsidRDefault="00031401" w:rsidP="00031401">
            <w:pPr>
              <w:pStyle w:val="10"/>
              <w:numPr>
                <w:ilvl w:val="0"/>
                <w:numId w:val="98"/>
              </w:numPr>
              <w:autoSpaceDE w:val="0"/>
              <w:autoSpaceDN w:val="0"/>
              <w:spacing w:before="0" w:after="0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  <w:r w:rsidRPr="00FE6B7A">
              <w:rPr>
                <w:rFonts w:ascii="Times New Roman" w:hAnsi="Times New Roman"/>
                <w:caps/>
                <w:sz w:val="24"/>
                <w:szCs w:val="24"/>
              </w:rPr>
              <w:t>ПАСПОРТ ПРОГРАММЫ УЧЕБНОЙ ДИСЦИПЛИНЫ</w:t>
            </w:r>
          </w:p>
          <w:p w:rsidR="00031401" w:rsidRPr="00FE6B7A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FE6B7A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31401" w:rsidRPr="00FE6B7A" w:rsidTr="00E92732">
        <w:tc>
          <w:tcPr>
            <w:tcW w:w="7668" w:type="dxa"/>
          </w:tcPr>
          <w:p w:rsidR="00031401" w:rsidRPr="00FE6B7A" w:rsidRDefault="00031401" w:rsidP="00031401">
            <w:pPr>
              <w:pStyle w:val="10"/>
              <w:numPr>
                <w:ilvl w:val="0"/>
                <w:numId w:val="98"/>
              </w:numPr>
              <w:autoSpaceDE w:val="0"/>
              <w:autoSpaceDN w:val="0"/>
              <w:spacing w:before="0" w:after="0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  <w:r w:rsidRPr="00FE6B7A">
              <w:rPr>
                <w:rFonts w:ascii="Times New Roman" w:hAnsi="Times New Roman"/>
                <w:caps/>
                <w:sz w:val="24"/>
                <w:szCs w:val="24"/>
              </w:rPr>
              <w:t>СТРУКТУРА и содержание УЧЕБНОЙ                    ДИСЦИПЛИНЫ</w:t>
            </w:r>
          </w:p>
          <w:p w:rsidR="00031401" w:rsidRPr="00FE6B7A" w:rsidRDefault="00031401" w:rsidP="00E92732">
            <w:pPr>
              <w:pStyle w:val="10"/>
              <w:ind w:left="284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FE6B7A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031401" w:rsidRPr="00FE6B7A" w:rsidTr="00E92732">
        <w:trPr>
          <w:trHeight w:val="670"/>
        </w:trPr>
        <w:tc>
          <w:tcPr>
            <w:tcW w:w="7668" w:type="dxa"/>
          </w:tcPr>
          <w:p w:rsidR="00031401" w:rsidRPr="00FE6B7A" w:rsidRDefault="00031401" w:rsidP="00031401">
            <w:pPr>
              <w:pStyle w:val="10"/>
              <w:numPr>
                <w:ilvl w:val="0"/>
                <w:numId w:val="98"/>
              </w:numPr>
              <w:autoSpaceDE w:val="0"/>
              <w:autoSpaceDN w:val="0"/>
              <w:spacing w:before="0" w:after="0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  <w:r w:rsidRPr="00FE6B7A">
              <w:rPr>
                <w:rFonts w:ascii="Times New Roman" w:hAnsi="Times New Roman"/>
                <w:caps/>
                <w:sz w:val="24"/>
                <w:szCs w:val="24"/>
              </w:rPr>
              <w:t>условия реализации  учебной дисциплины</w:t>
            </w:r>
          </w:p>
          <w:p w:rsidR="00031401" w:rsidRPr="00FE6B7A" w:rsidRDefault="00031401" w:rsidP="00E92732">
            <w:pPr>
              <w:pStyle w:val="10"/>
              <w:tabs>
                <w:tab w:val="num" w:pos="0"/>
              </w:tabs>
              <w:ind w:left="284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FE6B7A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031401" w:rsidRPr="00FE6B7A" w:rsidTr="00E92732">
        <w:tc>
          <w:tcPr>
            <w:tcW w:w="7668" w:type="dxa"/>
          </w:tcPr>
          <w:p w:rsidR="00031401" w:rsidRPr="00FE6B7A" w:rsidRDefault="00031401" w:rsidP="00031401">
            <w:pPr>
              <w:pStyle w:val="10"/>
              <w:numPr>
                <w:ilvl w:val="0"/>
                <w:numId w:val="98"/>
              </w:numPr>
              <w:autoSpaceDE w:val="0"/>
              <w:autoSpaceDN w:val="0"/>
              <w:spacing w:before="0" w:after="0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  <w:r w:rsidRPr="00FE6B7A">
              <w:rPr>
                <w:rFonts w:ascii="Times New Roman" w:hAnsi="Times New Roman"/>
                <w:caps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031401" w:rsidRPr="00FE6B7A" w:rsidRDefault="00031401" w:rsidP="00E92732">
            <w:pPr>
              <w:pStyle w:val="10"/>
              <w:ind w:left="284"/>
              <w:rPr>
                <w:rFonts w:ascii="Times New Roman" w:hAnsi="Times New Roman"/>
                <w:b w:val="0"/>
                <w:caps/>
                <w:sz w:val="24"/>
                <w:szCs w:val="24"/>
              </w:rPr>
            </w:pPr>
          </w:p>
        </w:tc>
        <w:tc>
          <w:tcPr>
            <w:tcW w:w="1903" w:type="dxa"/>
          </w:tcPr>
          <w:p w:rsidR="00031401" w:rsidRPr="00FE6B7A" w:rsidRDefault="00031401" w:rsidP="00E92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</w:tbl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sz w:val="24"/>
          <w:szCs w:val="24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pStyle w:val="af9"/>
        <w:rPr>
          <w:szCs w:val="28"/>
        </w:rPr>
      </w:pPr>
    </w:p>
    <w:p w:rsidR="00031401" w:rsidRPr="00263F4B" w:rsidRDefault="00031401" w:rsidP="00031401">
      <w:pPr>
        <w:rPr>
          <w:rStyle w:val="CharAttribute36"/>
          <w:rFonts w:eastAsiaTheme="minorEastAsia"/>
          <w:sz w:val="28"/>
          <w:szCs w:val="28"/>
        </w:rPr>
      </w:pPr>
      <w:r w:rsidRPr="00263F4B">
        <w:rPr>
          <w:rStyle w:val="CharAttribute36"/>
          <w:rFonts w:eastAsiaTheme="minorEastAsia"/>
          <w:sz w:val="28"/>
          <w:szCs w:val="28"/>
        </w:rPr>
        <w:br w:type="page"/>
      </w:r>
    </w:p>
    <w:p w:rsidR="00031401" w:rsidRPr="00FE6B7A" w:rsidRDefault="00FE6B7A" w:rsidP="00FE6B7A">
      <w:pPr>
        <w:widowControl w:val="0"/>
        <w:tabs>
          <w:tab w:val="left" w:pos="916"/>
          <w:tab w:val="num" w:pos="14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autoSpaceDE w:val="0"/>
        <w:autoSpaceDN w:val="0"/>
        <w:spacing w:after="0"/>
        <w:ind w:left="1004" w:right="-185"/>
        <w:jc w:val="both"/>
        <w:rPr>
          <w:rStyle w:val="CharAttribute36"/>
          <w:rFonts w:eastAsiaTheme="minorEastAsia" w:hAnsi="Times New Roman" w:cs="Times New Roman"/>
          <w:sz w:val="24"/>
          <w:szCs w:val="24"/>
        </w:rPr>
      </w:pPr>
      <w:r w:rsidRPr="00FE6B7A">
        <w:rPr>
          <w:rStyle w:val="CharAttribute36"/>
          <w:rFonts w:eastAsiaTheme="minorEastAsia" w:hAnsi="Times New Roman" w:cs="Times New Roman"/>
          <w:sz w:val="24"/>
          <w:szCs w:val="24"/>
        </w:rPr>
        <w:t>1.</w:t>
      </w:r>
      <w:r w:rsidR="00031401" w:rsidRPr="00FE6B7A">
        <w:rPr>
          <w:rStyle w:val="CharAttribute36"/>
          <w:rFonts w:eastAsiaTheme="minorEastAsia" w:hAnsi="Times New Roman" w:cs="Times New Roman"/>
          <w:sz w:val="24"/>
          <w:szCs w:val="24"/>
        </w:rPr>
        <w:t>ПАСПОРТ ПРОГРАМ</w:t>
      </w:r>
      <w:r>
        <w:rPr>
          <w:rStyle w:val="CharAttribute36"/>
          <w:rFonts w:eastAsiaTheme="minorEastAsia" w:hAnsi="Times New Roman" w:cs="Times New Roman"/>
          <w:sz w:val="24"/>
          <w:szCs w:val="24"/>
        </w:rPr>
        <w:t>М</w:t>
      </w:r>
      <w:r w:rsidR="00031401" w:rsidRPr="00FE6B7A">
        <w:rPr>
          <w:rStyle w:val="CharAttribute36"/>
          <w:rFonts w:eastAsiaTheme="minorEastAsia" w:hAnsi="Times New Roman" w:cs="Times New Roman"/>
          <w:sz w:val="24"/>
          <w:szCs w:val="24"/>
        </w:rPr>
        <w:t>Ы ДИСЦИПЛИНЫ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rFonts w:ascii="Times New Roman" w:hAnsi="Times New Roman" w:cs="Times New Roman"/>
          <w:b/>
          <w:sz w:val="24"/>
          <w:szCs w:val="24"/>
        </w:rPr>
      </w:pPr>
      <w:r w:rsidRPr="00263F4B">
        <w:rPr>
          <w:rFonts w:ascii="Times New Roman" w:hAnsi="Times New Roman" w:cs="Times New Roman"/>
          <w:b/>
          <w:sz w:val="24"/>
          <w:szCs w:val="24"/>
        </w:rPr>
        <w:t xml:space="preserve">1.1. Место дисциплины в структуре основной профессиональной образовательной программы: </w:t>
      </w:r>
    </w:p>
    <w:p w:rsidR="00031401" w:rsidRPr="00263F4B" w:rsidRDefault="00031401" w:rsidP="00031401">
      <w:pPr>
        <w:spacing w:after="0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 xml:space="preserve">Дисциплина входит в вариативную часть </w:t>
      </w:r>
      <w:proofErr w:type="spellStart"/>
      <w:r w:rsidRPr="00263F4B">
        <w:rPr>
          <w:rFonts w:ascii="Times New Roman" w:hAnsi="Times New Roman" w:cs="Times New Roman"/>
          <w:sz w:val="24"/>
          <w:szCs w:val="24"/>
        </w:rPr>
        <w:t>общепрофессионального</w:t>
      </w:r>
      <w:proofErr w:type="spellEnd"/>
      <w:r w:rsidRPr="00263F4B">
        <w:rPr>
          <w:rFonts w:ascii="Times New Roman" w:hAnsi="Times New Roman" w:cs="Times New Roman"/>
          <w:sz w:val="24"/>
          <w:szCs w:val="24"/>
        </w:rPr>
        <w:t xml:space="preserve"> цикла. Программа учебной дисциплины ОП.09 Основы построения малых предприятий является частью основной образовательной программы подготовки специалистов среднего звена по специальности среднего профессионального образования 23.02.07 Техническое обслуживание и ремонт автотранспортных средств.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567" w:right="-185"/>
        <w:jc w:val="both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Связь с другими учебными дисциплинами и МДК: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7" w:firstLine="720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ОП.07 Правовое обеспечение профессиональной деятельности;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7" w:firstLine="720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МДК.02.02 Управление деятельностью персонала;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7" w:firstLine="720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МДК 02.01 Управление процессом технического обслуживания и ремонта автотранспортных средств и их компонентов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 w:firstLine="720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МДК 02.03 Управленческая техническая документация</w:t>
      </w:r>
    </w:p>
    <w:p w:rsidR="00031401" w:rsidRPr="00263F4B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63F4B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49"/>
        <w:gridCol w:w="3209"/>
        <w:gridCol w:w="3706"/>
      </w:tblGrid>
      <w:tr w:rsidR="00031401" w:rsidRPr="00263F4B" w:rsidTr="00E92732">
        <w:trPr>
          <w:trHeight w:val="649"/>
        </w:trPr>
        <w:tc>
          <w:tcPr>
            <w:tcW w:w="2354" w:type="dxa"/>
            <w:hideMark/>
          </w:tcPr>
          <w:p w:rsidR="00031401" w:rsidRPr="00263F4B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3286" w:type="dxa"/>
            <w:hideMark/>
          </w:tcPr>
          <w:p w:rsidR="00031401" w:rsidRPr="00263F4B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3824" w:type="dxa"/>
            <w:hideMark/>
          </w:tcPr>
          <w:p w:rsidR="00031401" w:rsidRPr="00263F4B" w:rsidRDefault="00031401" w:rsidP="00E9273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031401" w:rsidRPr="00263F4B" w:rsidTr="00E92732">
        <w:trPr>
          <w:trHeight w:val="1832"/>
        </w:trPr>
        <w:tc>
          <w:tcPr>
            <w:tcW w:w="2354" w:type="dxa"/>
          </w:tcPr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263F4B">
              <w:rPr>
                <w:rFonts w:ascii="Times New Roman" w:hAnsi="Times New Roman" w:cs="Times New Roman"/>
              </w:rPr>
              <w:t>.09</w:t>
            </w:r>
            <w:proofErr w:type="gramStart"/>
            <w:r w:rsidRPr="00263F4B">
              <w:rPr>
                <w:rFonts w:ascii="Times New Roman" w:hAnsi="Times New Roman" w:cs="Times New Roman"/>
              </w:rPr>
              <w:t xml:space="preserve"> П</w:t>
            </w:r>
            <w:proofErr w:type="gramEnd"/>
            <w:r w:rsidRPr="00263F4B">
              <w:rPr>
                <w:rFonts w:ascii="Times New Roman" w:hAnsi="Times New Roman" w:cs="Times New Roman"/>
              </w:rPr>
              <w:t>ользоваться профессиональной документацией на государственном и иностранном языках.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/>
                <w:sz w:val="24"/>
                <w:szCs w:val="24"/>
              </w:rPr>
              <w:t>ОК.02</w:t>
            </w:r>
            <w:proofErr w:type="gramStart"/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 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2.1</w:t>
            </w:r>
            <w:proofErr w:type="gramStart"/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ланировать и организовывать материально-техническое обеспечение процесса технического обслуживания и ремонта автотранспортных средств и их компонентов.</w:t>
            </w:r>
          </w:p>
          <w:p w:rsidR="00031401" w:rsidRPr="00263F4B" w:rsidRDefault="00031401" w:rsidP="00E92732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2.2. Осуществлять организацию и контроль деятельности персонала по выполнению работ по техническому обслуживанию и ремонту АТС и их компонентов</w:t>
            </w:r>
          </w:p>
        </w:tc>
        <w:tc>
          <w:tcPr>
            <w:tcW w:w="3286" w:type="dxa"/>
          </w:tcPr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263F4B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соблюдать основные требования   к  подготовке документов на регистрации предприятия;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перечислять основные требования для  подготовки документов на регистрации предприятия;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строить планирование;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spacing w:val="-11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bCs/>
                <w:spacing w:val="-11"/>
                <w:sz w:val="24"/>
                <w:szCs w:val="24"/>
              </w:rPr>
              <w:t>схематично изображать делегирование полномочий на МП;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составить собственное резюме для работодателя;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 xml:space="preserve">с помощью Интернет ресурсов производить поиск поставщиков, проводить сравнительный анализ  поставщиков и обосновывать выбор    поставщика; </w:t>
            </w:r>
          </w:p>
          <w:p w:rsidR="00031401" w:rsidRPr="00263F4B" w:rsidRDefault="00031401" w:rsidP="00E92732">
            <w:pPr>
              <w:pStyle w:val="ParaAttribute19"/>
              <w:rPr>
                <w:rStyle w:val="CharAttribute39"/>
                <w:rFonts w:eastAsia="??"/>
                <w:sz w:val="24"/>
                <w:szCs w:val="24"/>
              </w:rPr>
            </w:pPr>
            <w:r w:rsidRPr="00263F4B">
              <w:rPr>
                <w:rStyle w:val="CharAttribute39"/>
                <w:rFonts w:eastAsia="??"/>
                <w:sz w:val="24"/>
                <w:szCs w:val="24"/>
              </w:rPr>
              <w:t>составлять смету за оказание услуги, выполнение работы;</w:t>
            </w: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 xml:space="preserve">читать  и заполнять </w:t>
            </w:r>
            <w:proofErr w:type="spellStart"/>
            <w:r w:rsidRPr="00263F4B">
              <w:rPr>
                <w:sz w:val="24"/>
                <w:szCs w:val="24"/>
                <w:lang w:eastAsia="en-US"/>
              </w:rPr>
              <w:t>основныекассовые</w:t>
            </w:r>
            <w:proofErr w:type="spellEnd"/>
            <w:r w:rsidRPr="00263F4B">
              <w:rPr>
                <w:sz w:val="24"/>
                <w:szCs w:val="24"/>
                <w:lang w:eastAsia="en-US"/>
              </w:rPr>
              <w:t xml:space="preserve"> и    банковские документы подтверждающие получение выручки, расходы предприятия; 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rPr>
                <w:rStyle w:val="CharAttribute39"/>
                <w:rFonts w:eastAsiaTheme="minorEastAsia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Style w:val="CharAttribute39"/>
                <w:rFonts w:eastAsiaTheme="minorEastAsia" w:hAnsi="Times New Roman" w:cs="Times New Roman"/>
                <w:sz w:val="24"/>
                <w:szCs w:val="24"/>
              </w:rPr>
              <w:t>составлять простые формы договоров поставки, отражать в них  основные условия сделки;</w:t>
            </w:r>
            <w:r w:rsidRPr="00263F4B">
              <w:rPr>
                <w:rFonts w:ascii="Times New Roman" w:hAnsi="Times New Roman" w:cs="Times New Roman"/>
                <w:bCs/>
                <w:spacing w:val="-11"/>
                <w:sz w:val="24"/>
                <w:szCs w:val="24"/>
              </w:rPr>
              <w:t xml:space="preserve"> 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составлять план деловой беседы, общаться с разными категориями людей.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824" w:type="dxa"/>
          </w:tcPr>
          <w:p w:rsidR="00031401" w:rsidRPr="00263F4B" w:rsidRDefault="00031401" w:rsidP="00E92732">
            <w:pPr>
              <w:pStyle w:val="ParaAttribute19"/>
              <w:rPr>
                <w:rStyle w:val="CharAttribute39"/>
                <w:rFonts w:eastAsia="??"/>
                <w:sz w:val="24"/>
                <w:szCs w:val="24"/>
              </w:rPr>
            </w:pPr>
            <w:r w:rsidRPr="00263F4B">
              <w:rPr>
                <w:rStyle w:val="CharAttribute39"/>
                <w:rFonts w:eastAsia="??"/>
                <w:sz w:val="24"/>
                <w:szCs w:val="24"/>
              </w:rPr>
              <w:t>действующие законодательные и нормативные акты, регулирующие       производственно-хозяйственную деятельность предприятия, ИП;</w:t>
            </w:r>
          </w:p>
          <w:p w:rsidR="00031401" w:rsidRPr="00263F4B" w:rsidRDefault="00031401" w:rsidP="00E92732">
            <w:pPr>
              <w:pStyle w:val="ParaAttribute19"/>
              <w:rPr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основные Законодательные акты, регулирующие трудовые отношения;</w:t>
            </w:r>
          </w:p>
          <w:p w:rsidR="00031401" w:rsidRPr="00263F4B" w:rsidRDefault="00031401" w:rsidP="00E92732">
            <w:pPr>
              <w:pStyle w:val="ParaAttribute19"/>
              <w:rPr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основные организационно - правовые формы, применяющиеся в МП;</w:t>
            </w:r>
          </w:p>
          <w:p w:rsidR="00031401" w:rsidRPr="00263F4B" w:rsidRDefault="00031401" w:rsidP="00E92732">
            <w:pPr>
              <w:pStyle w:val="ParaAttribute19"/>
              <w:rPr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основы и методы практического планирования;</w:t>
            </w:r>
          </w:p>
          <w:p w:rsidR="00031401" w:rsidRPr="00263F4B" w:rsidRDefault="00031401" w:rsidP="00E92732">
            <w:pPr>
              <w:pStyle w:val="ParaAttribute19"/>
              <w:rPr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bCs/>
                <w:spacing w:val="-11"/>
                <w:sz w:val="24"/>
                <w:szCs w:val="24"/>
              </w:rPr>
              <w:t>основные методы управления;</w:t>
            </w:r>
          </w:p>
          <w:p w:rsidR="00031401" w:rsidRPr="00263F4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методы поиска поставщиков;</w:t>
            </w: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 xml:space="preserve">способы контроля по исполнению плана; </w:t>
            </w:r>
          </w:p>
          <w:p w:rsidR="00031401" w:rsidRPr="00263F4B" w:rsidRDefault="00031401" w:rsidP="00E92732">
            <w:pPr>
              <w:pStyle w:val="ParaAttribute19"/>
              <w:rPr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  <w:lang w:eastAsia="en-US"/>
              </w:rPr>
            </w:pPr>
            <w:r w:rsidRPr="00263F4B">
              <w:rPr>
                <w:sz w:val="24"/>
                <w:szCs w:val="24"/>
                <w:lang w:eastAsia="en-US"/>
              </w:rPr>
              <w:t xml:space="preserve">определение кассовых и банковских расчетов, их  основные характеристики; </w:t>
            </w:r>
          </w:p>
          <w:p w:rsidR="00031401" w:rsidRPr="00263F4B" w:rsidRDefault="00031401" w:rsidP="00E92732">
            <w:pPr>
              <w:pStyle w:val="ParaAttribute19"/>
              <w:rPr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основные способы продвижения продукции на рынке;</w:t>
            </w:r>
          </w:p>
          <w:p w:rsidR="00031401" w:rsidRPr="00263F4B" w:rsidRDefault="00031401" w:rsidP="00E92732">
            <w:pPr>
              <w:pStyle w:val="ParaAttribute19"/>
              <w:rPr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основные виды планирования</w:t>
            </w:r>
            <w:r w:rsidRPr="00263F4B">
              <w:rPr>
                <w:bCs/>
                <w:sz w:val="24"/>
                <w:szCs w:val="24"/>
              </w:rPr>
              <w:t xml:space="preserve"> объекты и технологию контроля; </w:t>
            </w:r>
          </w:p>
          <w:p w:rsidR="00031401" w:rsidRPr="00263F4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способы разрешения конфликтных ситуаций;</w:t>
            </w:r>
          </w:p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  <w:lang w:eastAsia="en-US"/>
              </w:rPr>
              <w:t>правила ведения деловой беседы, переговоров; роль информации; технологию общения.</w:t>
            </w:r>
          </w:p>
          <w:p w:rsidR="00031401" w:rsidRPr="00263F4B" w:rsidRDefault="00031401" w:rsidP="00E92732">
            <w:pPr>
              <w:pStyle w:val="ParaAttribute19"/>
              <w:rPr>
                <w:b/>
                <w:sz w:val="24"/>
                <w:szCs w:val="24"/>
              </w:rPr>
            </w:pPr>
          </w:p>
        </w:tc>
      </w:tr>
    </w:tbl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rFonts w:ascii="Times New Roman" w:hAnsi="Times New Roman" w:cs="Times New Roman"/>
          <w:sz w:val="28"/>
          <w:szCs w:val="28"/>
        </w:rPr>
      </w:pPr>
    </w:p>
    <w:p w:rsidR="00031401" w:rsidRPr="00263F4B" w:rsidRDefault="00031401" w:rsidP="00031401">
      <w:pPr>
        <w:pStyle w:val="ParaAttribute19"/>
        <w:rPr>
          <w:sz w:val="28"/>
          <w:szCs w:val="28"/>
        </w:rPr>
      </w:pPr>
    </w:p>
    <w:p w:rsidR="00031401" w:rsidRPr="00263F4B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63F4B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031401" w:rsidRPr="00263F4B" w:rsidRDefault="00031401" w:rsidP="00031401">
      <w:pPr>
        <w:rPr>
          <w:rFonts w:ascii="Times New Roman" w:hAnsi="Times New Roman"/>
          <w:b/>
          <w:sz w:val="24"/>
          <w:szCs w:val="24"/>
        </w:rPr>
      </w:pPr>
      <w:r w:rsidRPr="00263F4B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913"/>
        <w:gridCol w:w="1801"/>
      </w:tblGrid>
      <w:tr w:rsidR="00031401" w:rsidRPr="00263F4B" w:rsidTr="00E92732">
        <w:trPr>
          <w:trHeight w:val="490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b/>
              </w:rPr>
            </w:pPr>
            <w:r w:rsidRPr="00263F4B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b/>
                <w:iCs/>
              </w:rPr>
            </w:pPr>
            <w:r w:rsidRPr="00263F4B">
              <w:rPr>
                <w:rFonts w:ascii="Times New Roman" w:hAnsi="Times New Roman"/>
                <w:b/>
                <w:iCs/>
              </w:rPr>
              <w:t>Объем часов</w:t>
            </w:r>
          </w:p>
        </w:tc>
      </w:tr>
      <w:tr w:rsidR="00031401" w:rsidRPr="00263F4B" w:rsidTr="00E92732">
        <w:trPr>
          <w:trHeight w:val="345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b/>
              </w:rPr>
            </w:pPr>
            <w:r w:rsidRPr="00263F4B">
              <w:rPr>
                <w:rFonts w:ascii="Times New Roman" w:hAnsi="Times New Roman"/>
                <w:b/>
              </w:rPr>
              <w:t xml:space="preserve">Учебная нагрузка 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b/>
                <w:iCs/>
              </w:rPr>
            </w:pPr>
            <w:r w:rsidRPr="00263F4B">
              <w:rPr>
                <w:rFonts w:ascii="Times New Roman" w:hAnsi="Times New Roman"/>
                <w:b/>
                <w:iCs/>
              </w:rPr>
              <w:t>134</w:t>
            </w:r>
          </w:p>
        </w:tc>
      </w:tr>
      <w:tr w:rsidR="00031401" w:rsidRPr="00263F4B" w:rsidTr="00E92732">
        <w:trPr>
          <w:trHeight w:val="166"/>
        </w:trPr>
        <w:tc>
          <w:tcPr>
            <w:tcW w:w="5000" w:type="pct"/>
            <w:gridSpan w:val="2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Cs/>
              </w:rPr>
            </w:pPr>
            <w:r w:rsidRPr="00263F4B">
              <w:rPr>
                <w:rFonts w:ascii="Times New Roman" w:hAnsi="Times New Roman"/>
              </w:rPr>
              <w:t>в том числе:</w:t>
            </w:r>
          </w:p>
        </w:tc>
      </w:tr>
      <w:tr w:rsidR="00031401" w:rsidRPr="00263F4B" w:rsidTr="00E92732">
        <w:trPr>
          <w:trHeight w:val="490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</w:rPr>
            </w:pPr>
            <w:r w:rsidRPr="00263F4B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Cs/>
              </w:rPr>
            </w:pPr>
            <w:r w:rsidRPr="00263F4B">
              <w:rPr>
                <w:rFonts w:ascii="Times New Roman" w:hAnsi="Times New Roman"/>
                <w:iCs/>
              </w:rPr>
              <w:t>69</w:t>
            </w:r>
          </w:p>
        </w:tc>
      </w:tr>
      <w:tr w:rsidR="00031401" w:rsidRPr="00263F4B" w:rsidTr="00E92732">
        <w:trPr>
          <w:trHeight w:val="490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</w:rPr>
            </w:pPr>
            <w:r w:rsidRPr="00263F4B">
              <w:rPr>
                <w:rFonts w:ascii="Times New Roman" w:hAnsi="Times New Roman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Cs/>
              </w:rPr>
            </w:pPr>
            <w:r w:rsidRPr="00263F4B">
              <w:rPr>
                <w:rFonts w:ascii="Times New Roman" w:hAnsi="Times New Roman"/>
                <w:iCs/>
              </w:rPr>
              <w:t>49</w:t>
            </w:r>
          </w:p>
        </w:tc>
      </w:tr>
      <w:tr w:rsidR="00031401" w:rsidRPr="00263F4B" w:rsidTr="00E92732">
        <w:trPr>
          <w:trHeight w:val="268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</w:rPr>
            </w:pPr>
            <w:r w:rsidRPr="00263F4B"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Cs/>
              </w:rPr>
            </w:pPr>
            <w:r w:rsidRPr="00263F4B">
              <w:rPr>
                <w:rFonts w:ascii="Times New Roman" w:hAnsi="Times New Roman"/>
                <w:iCs/>
              </w:rPr>
              <w:t>14</w:t>
            </w:r>
          </w:p>
        </w:tc>
      </w:tr>
      <w:tr w:rsidR="00031401" w:rsidRPr="00263F4B" w:rsidTr="00E92732">
        <w:trPr>
          <w:trHeight w:val="490"/>
        </w:trPr>
        <w:tc>
          <w:tcPr>
            <w:tcW w:w="4073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/>
              </w:rPr>
            </w:pPr>
            <w:r w:rsidRPr="00263F4B">
              <w:rPr>
                <w:rFonts w:ascii="Times New Roman" w:hAnsi="Times New Roman"/>
                <w:b/>
                <w:iCs/>
              </w:rPr>
              <w:t>Промежуточная аттестация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/>
                <w:iCs/>
              </w:rPr>
            </w:pPr>
            <w:r w:rsidRPr="00263F4B">
              <w:rPr>
                <w:rFonts w:ascii="Times New Roman" w:hAnsi="Times New Roman"/>
                <w:iCs/>
              </w:rPr>
              <w:t>2</w:t>
            </w:r>
          </w:p>
        </w:tc>
      </w:tr>
    </w:tbl>
    <w:p w:rsidR="00031401" w:rsidRPr="00263F4B" w:rsidRDefault="00031401" w:rsidP="00031401">
      <w:pPr>
        <w:widowControl w:val="0"/>
        <w:wordWrap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031401" w:rsidRPr="00263F4B" w:rsidRDefault="00031401" w:rsidP="00031401">
      <w:pPr>
        <w:shd w:val="clear" w:color="auto" w:fill="FFFFFF"/>
        <w:rPr>
          <w:rFonts w:ascii="Times New Roman" w:hAnsi="Times New Roman" w:cs="Times New Roman"/>
          <w:sz w:val="24"/>
          <w:szCs w:val="24"/>
        </w:rPr>
        <w:sectPr w:rsidR="00031401" w:rsidRPr="00263F4B" w:rsidSect="00E92732">
          <w:pgSz w:w="11907" w:h="16839" w:code="9"/>
          <w:pgMar w:top="1134" w:right="708" w:bottom="1134" w:left="1701" w:header="720" w:footer="720" w:gutter="0"/>
          <w:cols w:space="60"/>
          <w:noEndnote/>
          <w:docGrid w:linePitch="272"/>
        </w:sectPr>
      </w:pPr>
    </w:p>
    <w:p w:rsidR="00031401" w:rsidRPr="00263F4B" w:rsidRDefault="00031401" w:rsidP="00031401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r w:rsidRPr="00263F4B">
        <w:rPr>
          <w:rFonts w:ascii="Times New Roman" w:hAnsi="Times New Roman" w:cs="Times New Roman"/>
          <w:b/>
          <w:sz w:val="24"/>
          <w:szCs w:val="24"/>
        </w:rPr>
        <w:t>2.2. Тематический план и содержание дисциплины</w:t>
      </w:r>
    </w:p>
    <w:tbl>
      <w:tblPr>
        <w:tblW w:w="5064" w:type="pct"/>
        <w:tblInd w:w="-186" w:type="dxa"/>
        <w:tblCellMar>
          <w:left w:w="40" w:type="dxa"/>
          <w:right w:w="40" w:type="dxa"/>
        </w:tblCellMar>
        <w:tblLook w:val="0000"/>
      </w:tblPr>
      <w:tblGrid>
        <w:gridCol w:w="2474"/>
        <w:gridCol w:w="11050"/>
        <w:gridCol w:w="994"/>
        <w:gridCol w:w="1468"/>
      </w:tblGrid>
      <w:tr w:rsidR="00031401" w:rsidRPr="00263F4B" w:rsidTr="00E92732">
        <w:trPr>
          <w:trHeight w:hRule="exact" w:val="1193"/>
        </w:trPr>
        <w:tc>
          <w:tcPr>
            <w:tcW w:w="7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Содержание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Объём часов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Осваиваемые элементы ОК, ПК</w:t>
            </w:r>
          </w:p>
        </w:tc>
      </w:tr>
      <w:tr w:rsidR="00031401" w:rsidRPr="00263F4B" w:rsidTr="00E92732">
        <w:trPr>
          <w:trHeight w:hRule="exact" w:val="427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Тема 1.                        Структура предприятия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Тема 2. Система методов управления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3. Кадровое </w:t>
            </w:r>
            <w:proofErr w:type="gramStart"/>
            <w:r w:rsidRPr="00263F4B">
              <w:rPr>
                <w:rFonts w:ascii="Times New Roman" w:hAnsi="Times New Roman" w:cs="Times New Roman"/>
                <w:b/>
                <w:sz w:val="24"/>
                <w:szCs w:val="24"/>
              </w:rPr>
              <w:t>планировании</w:t>
            </w:r>
            <w:proofErr w:type="gramEnd"/>
            <w:r w:rsidRPr="00263F4B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Pr="00263F4B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управление персоналом на       предприятии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Тема 1.Найм на работу. Поиск и подбор персонала.  </w:t>
            </w: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Деятельность малого предприятия и его составляющие части. Организационные формы МП.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Внутренняя и внешняя среда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</w:t>
            </w:r>
          </w:p>
        </w:tc>
      </w:tr>
      <w:tr w:rsidR="00031401" w:rsidRPr="00263F4B" w:rsidTr="00E92732">
        <w:trPr>
          <w:trHeight w:hRule="exact" w:val="720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1.2.Внутренняя и внешняя среда предприятия. Ресурсы МП.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№1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. Определение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составляющих внутренней и внешней среды МП.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87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1.3. Организационные полномочия и их виды.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90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Тема 2. Управленческая деятельность предприятия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2.1. Сущность управленческой деятельности. Процесс управления. 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      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      ПК 5.3.</w:t>
            </w:r>
          </w:p>
        </w:tc>
      </w:tr>
      <w:tr w:rsidR="00031401" w:rsidRPr="00263F4B" w:rsidTr="00E92732">
        <w:trPr>
          <w:trHeight w:hRule="exact" w:val="450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2.2.Стили руководства.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№2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Определение стилей руководства.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52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2.3. Основные методы управления.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№3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Определение методов управления.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0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2.4.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>Практическая работа №4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Разработка схемы управления малым предприятием.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val="607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2.5.Система делегированного управления. Самоуправление руководителя.                                                                 2.6.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№5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Разработка схемы делегирование управлением в МП.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44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Составить  структуру МП. Составить схему делегирования  деятельности МП.</w:t>
            </w: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031401">
            <w:pPr>
              <w:widowControl w:val="0"/>
              <w:numPr>
                <w:ilvl w:val="0"/>
                <w:numId w:val="97"/>
              </w:numPr>
              <w:wordWrap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Самостоятельная работа по подготовке само презентации,  в виде звонка по телефону, подготовка и проведение </w:t>
            </w:r>
            <w:proofErr w:type="spellStart"/>
            <w:proofErr w:type="gramStart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само-презентации</w:t>
            </w:r>
            <w:proofErr w:type="spellEnd"/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занятии.</w:t>
            </w:r>
          </w:p>
          <w:p w:rsidR="00031401" w:rsidRPr="00263F4B" w:rsidRDefault="00031401" w:rsidP="00E92732">
            <w:pPr>
              <w:shd w:val="clear" w:color="auto" w:fill="FFFFFF"/>
              <w:tabs>
                <w:tab w:val="left" w:pos="762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0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Тема 3                       Управление персоналом в предприятии.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3.1. Сущность кадрового планирования.  Составление резюме.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   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  ПК 5.3.</w:t>
            </w:r>
          </w:p>
        </w:tc>
      </w:tr>
      <w:tr w:rsidR="00031401" w:rsidRPr="00263F4B" w:rsidTr="00E92732">
        <w:trPr>
          <w:trHeight w:hRule="exact" w:val="420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3.2.  Оперативный план работы  с персоналом.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33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3.3. Планирование потребности в персонале. 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№6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Планирование потребности в персонале.</w:t>
            </w:r>
          </w:p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4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3.4  Сущность найма на работу.  Процесс отбора кандидатов.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16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3.5. Методы и оценки отбора персонала. 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58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3.8 Анализ предложенных резюме. Выбор </w:t>
            </w:r>
            <w:proofErr w:type="gramStart"/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подходящего</w:t>
            </w:r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и обоснование                                                  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 7.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Использование  резюме при отборе персонала.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59"/>
        </w:trPr>
        <w:tc>
          <w:tcPr>
            <w:tcW w:w="774" w:type="pct"/>
            <w:vMerge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.9. Анализ анкетных данных и правила собеседования.                                                                 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№8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Проведение собеседования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62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Составить резюме.  Подготовить </w:t>
            </w:r>
            <w:proofErr w:type="spellStart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самопрезентацию</w:t>
            </w:r>
            <w:proofErr w:type="spellEnd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по телефону.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оставить вопросы анкетирования при приеме на работу. </w:t>
            </w: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031401">
            <w:pPr>
              <w:widowControl w:val="0"/>
              <w:numPr>
                <w:ilvl w:val="0"/>
                <w:numId w:val="97"/>
              </w:numPr>
              <w:wordWrap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Самостоятельная работа по подготовке само презентации,  в виде звонка по телефону, подготовка и проведение </w:t>
            </w:r>
            <w:proofErr w:type="spellStart"/>
            <w:proofErr w:type="gramStart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само-презентации</w:t>
            </w:r>
            <w:proofErr w:type="spellEnd"/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занятии.</w:t>
            </w:r>
          </w:p>
          <w:p w:rsidR="00031401" w:rsidRPr="00263F4B" w:rsidRDefault="00031401" w:rsidP="00E92732">
            <w:pPr>
              <w:shd w:val="clear" w:color="auto" w:fill="FFFFFF"/>
              <w:tabs>
                <w:tab w:val="left" w:pos="762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773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4                          Правовые основы деятельности МП,    ФЗ о защите прав потребителей.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4.1. Организационно-правовые формы организации (предприятия). </w:t>
            </w:r>
            <w:r w:rsidRPr="00263F4B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Основные требования для  подготовки документов на регистрацию предприятия.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482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4.2.Расчет налоговой нагрузки при различных налоговых режимах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32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4.3.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>Практическая работа № 9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Составление налоговой декларации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2259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4.4.       Статья 8. Право потребителя на информацию об изготовителе  (исполнителе, продавце) и о товарах (работах, услугах).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9. Информация об изготовителе (исполнителе, продавце).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10. Информация о товарах (работах, услугах).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11. Режим работы продавца (исполнителя).</w:t>
            </w:r>
          </w:p>
          <w:p w:rsidR="00031401" w:rsidRPr="00263F4B" w:rsidRDefault="00031401" w:rsidP="00E92732">
            <w:pPr>
              <w:spacing w:after="0"/>
              <w:ind w:firstLine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27. Сроки выполнения работ (оказания услуг).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28. Последствия нарушения исполнителем сроков выполнения работ (оказания услуг).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pStyle w:val="afffff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12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ParaAttribute19"/>
              <w:ind w:left="720"/>
              <w:rPr>
                <w:sz w:val="24"/>
                <w:szCs w:val="24"/>
              </w:rPr>
            </w:pPr>
            <w:r w:rsidRPr="00263F4B">
              <w:rPr>
                <w:rFonts w:eastAsia="Times New Roman"/>
                <w:sz w:val="24"/>
                <w:szCs w:val="24"/>
              </w:rPr>
              <w:t>4.5.</w:t>
            </w:r>
            <w:r w:rsidRPr="00263F4B">
              <w:rPr>
                <w:rFonts w:eastAsia="Times New Roman"/>
                <w:b/>
                <w:i/>
                <w:sz w:val="24"/>
                <w:szCs w:val="24"/>
              </w:rPr>
              <w:t>Практическая работа № 10.</w:t>
            </w:r>
            <w:r w:rsidRPr="00263F4B">
              <w:rPr>
                <w:rFonts w:eastAsia="Times New Roman"/>
                <w:sz w:val="24"/>
                <w:szCs w:val="24"/>
              </w:rPr>
              <w:t>Решение задач по ЗПП.</w:t>
            </w:r>
            <w:r w:rsidRPr="00263F4B">
              <w:rPr>
                <w:rStyle w:val="CharAttribute39"/>
                <w:rFonts w:eastAsia="??"/>
                <w:sz w:val="24"/>
                <w:szCs w:val="24"/>
              </w:rPr>
              <w:t xml:space="preserve"> Вести переговоры с клиентами</w:t>
            </w:r>
          </w:p>
          <w:p w:rsidR="00031401" w:rsidRPr="00263F4B" w:rsidRDefault="00031401" w:rsidP="00E9273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1413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4.6.       Статья 29. Права потребителя при обнаружении недостатков выполненной работы (оказанной услуги).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15. Компенсация морального вреда.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33. Смета на выполнение работы (оказание услуги).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37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4.7. 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 11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Составление сметы на оказание услуги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1720"/>
        </w:trPr>
        <w:tc>
          <w:tcPr>
            <w:tcW w:w="7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4.8.       Статья 36. Обязанность исполнителя информировать потребителя об обстоятельствах, которые могут повлиять на качество выполняемой работы (оказываемой услуги) или повлечь за собой невозможность ее завершения в срок.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37. Порядок расчетов за выполненную работу.</w:t>
            </w:r>
          </w:p>
          <w:p w:rsidR="00031401" w:rsidRPr="00263F4B" w:rsidRDefault="00031401" w:rsidP="00E92732">
            <w:pPr>
              <w:spacing w:after="0"/>
              <w:ind w:left="1980" w:hanging="12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Статья 38. Правила бытового и иных видов обслуживания потребителей.</w:t>
            </w:r>
          </w:p>
          <w:p w:rsidR="00031401" w:rsidRPr="00263F4B" w:rsidRDefault="00031401" w:rsidP="00E92732">
            <w:pPr>
              <w:pStyle w:val="affffff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699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Составить  смету по оказанию услуг, выполнению работ. Уметь производить расчеты за выполненную работу.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Решение задач по ЗПП</w:t>
            </w: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ind w:left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031401">
            <w:pPr>
              <w:widowControl w:val="0"/>
              <w:numPr>
                <w:ilvl w:val="0"/>
                <w:numId w:val="97"/>
              </w:numPr>
              <w:wordWrap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Самостоятельная работа по подготовке само презентации,  в виде звонка по телефону, подготовка и проведение </w:t>
            </w:r>
            <w:proofErr w:type="spellStart"/>
            <w:proofErr w:type="gramStart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само-презентации</w:t>
            </w:r>
            <w:proofErr w:type="spellEnd"/>
            <w:proofErr w:type="gramEnd"/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 занятии.</w:t>
            </w:r>
          </w:p>
          <w:p w:rsidR="00031401" w:rsidRPr="00263F4B" w:rsidRDefault="00031401" w:rsidP="00E92732">
            <w:pPr>
              <w:shd w:val="clear" w:color="auto" w:fill="FFFFFF"/>
              <w:tabs>
                <w:tab w:val="left" w:pos="762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12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5                      Обеспечение предприятия ресурсами</w:t>
            </w:r>
          </w:p>
          <w:p w:rsidR="00031401" w:rsidRPr="00263F4B" w:rsidRDefault="00031401" w:rsidP="00E92732">
            <w:pPr>
              <w:spacing w:line="240" w:lineRule="auto"/>
              <w:rPr>
                <w:rFonts w:asci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5.1. Понятие материальных ресурсов. Основные методы поиска оценки  и выбора поставщиков. Договора поставки. Условия сделок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</w:rPr>
              <w:t xml:space="preserve">       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427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5.2.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№12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. Составление простых форм договоров поставки.                                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ParaAttribute19"/>
              <w:rPr>
                <w:sz w:val="24"/>
                <w:szCs w:val="24"/>
              </w:rPr>
            </w:pPr>
            <w:r w:rsidRPr="00263F4B">
              <w:rPr>
                <w:sz w:val="24"/>
                <w:szCs w:val="24"/>
              </w:rPr>
              <w:t xml:space="preserve">       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07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5.3</w:t>
            </w:r>
            <w:r w:rsidRPr="00263F4B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.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>Практическая работа №13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  <w:r w:rsidRPr="00263F4B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 Составление технического задания на подготовку договора поставки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798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94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6                             Оплата труда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6.1. Законодательство, регулирующее трудовые отношения.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Системы и формы оплаты труда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311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6.2.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№14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Решение задач по расчёту заработной платы по алгоритму.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687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6.3.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№15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Ознакомление и заполнение основных кассовых и банковских документов, подтверждающих получение выручки, расходы предприятия.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765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6.4.Разрешение трудовых споров. Конфликты и их причины. Практическая работа№16. Решение задач по разрешению рабочих конфликтов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47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b"/>
              <w:ind w:left="360"/>
              <w:rPr>
                <w:b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6.5. Причина и природа стрессов. Пути предупреждения.                                                                                 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работа№17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Выработать рекомендации по преодолению стрессов.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739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tabs>
                <w:tab w:val="left" w:pos="762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val="834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Тема 7.      Продвижение и маркетинговое исследование рынка  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7.1. Субъекты, объекты маркетинговой деятельности. Структура маркетинговой деятельности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Методы  исследования рынка; 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Сегментирование рынка.</w:t>
            </w:r>
          </w:p>
        </w:tc>
        <w:tc>
          <w:tcPr>
            <w:tcW w:w="311" w:type="pct"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407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7.2. Анализ конкурентного рынка Исследование рынка сбыта продукции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1701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7.3.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>Практическая работа №18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.Определение характеристик производимого продукта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методы, применяемы для  анализа продукта</w:t>
            </w:r>
          </w:p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уметь: определять основные признаки  продукта;                                                                       производить сравнение продукта с аналогичными продуктами, существующими на рынке;</w:t>
            </w:r>
          </w:p>
          <w:p w:rsidR="00031401" w:rsidRPr="00263F4B" w:rsidRDefault="00031401" w:rsidP="00E92732">
            <w:pPr>
              <w:widowControl w:val="0"/>
              <w:wordWrap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определять сильные и слабые стороны продукта;</w:t>
            </w:r>
          </w:p>
          <w:p w:rsidR="00031401" w:rsidRPr="00263F4B" w:rsidRDefault="00031401" w:rsidP="00E92732">
            <w:pPr>
              <w:pStyle w:val="msonormalbullet2gi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afterAutospacing="0" w:line="276" w:lineRule="auto"/>
              <w:contextualSpacing/>
              <w:jc w:val="both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692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en-US"/>
              </w:rPr>
              <w:t>Практическая работа №19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Провести анализ настоящего положения продукта на рынке и поиск путей его изменения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0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7.4. Ценовая политика. Сбытовая политика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64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7.5. Методы маркетинга. Реклама. Презентация товара, работы, услуги.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58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7.6.</w:t>
            </w:r>
            <w:r w:rsidRPr="00263F4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Практическая работа №20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. Составление и оформление рекламы товара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5"/>
        </w:trPr>
        <w:tc>
          <w:tcPr>
            <w:tcW w:w="77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7.7.</w:t>
            </w:r>
            <w:r w:rsidRPr="00263F4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Практическая работа №21.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Составление и оформление презентации  работы, услуги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508"/>
        </w:trPr>
        <w:tc>
          <w:tcPr>
            <w:tcW w:w="77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7.8.</w:t>
            </w:r>
            <w:r w:rsidRPr="00263F4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Практическая работа №22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. Составить и оформить презентацию оказанной услуги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1126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Самостоятельная работа студента: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 сегментировать рынок, проводить исследования рынка сбыта. Определять цену товара, работе, услуге. Уметь составлять рекламу, учитывая необходимы требования. Оформлять презентацию товара, работы, услуги.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601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8.                            Планирование на предприятии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8.1.Планирование в предприятии. Виды планирования. Стратегическое планирование. Тактическое планирование.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437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8.2.Техника планирования работы предприятия. Бизнес-планирование предприятия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8"/>
        </w:trPr>
        <w:tc>
          <w:tcPr>
            <w:tcW w:w="774" w:type="pct"/>
            <w:vMerge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8.3.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№23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. Составление оперативного плана 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96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8.4.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 №24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Составление бизнес-плана МП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564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Самостоятельная работа студента: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Составление оперативного планирования на день. Завершение составления бизнес-плана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1005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Тема 9.                            Контроль работы предприятия. 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9.1.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Понятие контроля. Критерии контроля. Виды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1103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9.2.Этапы процедуры контроля. Эффективность контроля                                                             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Практическое занятие №25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.Определить порядок контроля выполненной работы, оказанной услуги. Пути решения по корректировке планирования.</w:t>
            </w:r>
          </w:p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031401" w:rsidRPr="00263F4B" w:rsidRDefault="00031401" w:rsidP="00E92732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769"/>
        </w:trPr>
        <w:tc>
          <w:tcPr>
            <w:tcW w:w="774" w:type="pct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10.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Принятие решений.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10.1.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Выработка и принятие решений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М</w:t>
            </w:r>
            <w:r w:rsidRPr="00263F4B">
              <w:rPr>
                <w:rFonts w:ascii="Times New Roman" w:eastAsia="Times New Roman" w:hAnsi="Times New Roman" w:cs="Times New Roman"/>
                <w:sz w:val="24"/>
                <w:szCs w:val="24"/>
              </w:rPr>
              <w:t>етоды принятия управленческих решений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Основные ошибки при принятии решений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26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10.2.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Практическое занятие №26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. Решение задач по принятию решений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889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Самостоятельная работа студента: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Выполнив работу,</w:t>
            </w:r>
            <w:r w:rsidRPr="00263F4B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у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меть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определять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порядок контроля выполненной работы,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оказанной услуги </w:t>
            </w: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МП и дать рекомендации по его корректировке.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52"/>
        </w:trPr>
        <w:tc>
          <w:tcPr>
            <w:tcW w:w="774" w:type="pct"/>
            <w:vMerge w:val="restart"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11.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Общение и коммуникации</w:t>
            </w:r>
          </w:p>
          <w:p w:rsidR="00031401" w:rsidRPr="00263F4B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11.1. Коммуникации в МП. Техника телефонных переговоров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ОК.03, ОК.09,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ОК.04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63F4B">
              <w:rPr>
                <w:rFonts w:ascii="Times New Roman" w:hAnsi="Times New Roman"/>
                <w:sz w:val="24"/>
                <w:szCs w:val="24"/>
              </w:rPr>
              <w:t>ОК.02,</w:t>
            </w:r>
            <w:r w:rsidRPr="00263F4B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ПК 5.1,           ПК 5.3.</w:t>
            </w:r>
          </w:p>
        </w:tc>
      </w:tr>
      <w:tr w:rsidR="00031401" w:rsidRPr="00263F4B" w:rsidTr="00E92732">
        <w:trPr>
          <w:trHeight w:hRule="exact" w:val="550"/>
        </w:trPr>
        <w:tc>
          <w:tcPr>
            <w:tcW w:w="774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11.2.  Общение с разными категориями людей. 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490"/>
        </w:trPr>
        <w:tc>
          <w:tcPr>
            <w:tcW w:w="774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11.3. </w:t>
            </w:r>
            <w:r w:rsidRPr="00263F4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Практическое занятие №27.</w:t>
            </w: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 xml:space="preserve"> Построение беседы и общение по телефону.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372"/>
        </w:trPr>
        <w:tc>
          <w:tcPr>
            <w:tcW w:w="4230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9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550"/>
        </w:trPr>
        <w:tc>
          <w:tcPr>
            <w:tcW w:w="7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1401" w:rsidRPr="00263F4B" w:rsidTr="00E92732">
        <w:trPr>
          <w:trHeight w:hRule="exact" w:val="550"/>
        </w:trPr>
        <w:tc>
          <w:tcPr>
            <w:tcW w:w="77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4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pStyle w:val="affffff7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3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3F4B">
              <w:rPr>
                <w:rFonts w:ascii="Times New Roman" w:hAnsi="Times New Roman" w:cs="Times New Roman"/>
                <w:b/>
                <w:sz w:val="24"/>
                <w:szCs w:val="24"/>
              </w:rPr>
              <w:t>134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1401" w:rsidRPr="00263F4B" w:rsidRDefault="00031401" w:rsidP="00E9273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401" w:rsidRPr="00263F4B" w:rsidRDefault="00031401" w:rsidP="00031401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</w:p>
    <w:p w:rsidR="00031401" w:rsidRPr="00263F4B" w:rsidRDefault="00031401" w:rsidP="00031401"/>
    <w:p w:rsidR="00031401" w:rsidRPr="00263F4B" w:rsidRDefault="00031401" w:rsidP="00031401"/>
    <w:p w:rsidR="00031401" w:rsidRPr="00263F4B" w:rsidRDefault="00031401" w:rsidP="00031401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</w:rPr>
        <w:sectPr w:rsidR="00031401" w:rsidRPr="00263F4B" w:rsidSect="00E92732">
          <w:footerReference w:type="default" r:id="rId48"/>
          <w:pgSz w:w="16838" w:h="11906" w:orient="landscape"/>
          <w:pgMar w:top="1418" w:right="567" w:bottom="567" w:left="567" w:header="709" w:footer="709" w:gutter="0"/>
          <w:cols w:space="708"/>
          <w:docGrid w:linePitch="360"/>
        </w:sectPr>
      </w:pPr>
    </w:p>
    <w:p w:rsidR="00031401" w:rsidRPr="00FE6B7A" w:rsidRDefault="00031401" w:rsidP="00031401">
      <w:pPr>
        <w:pStyle w:val="1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 w:val="0"/>
          <w:caps/>
          <w:sz w:val="24"/>
          <w:szCs w:val="24"/>
        </w:rPr>
      </w:pPr>
      <w:r w:rsidRPr="00FE6B7A">
        <w:rPr>
          <w:rFonts w:ascii="Times New Roman" w:hAnsi="Times New Roman"/>
          <w:caps/>
          <w:sz w:val="24"/>
          <w:szCs w:val="24"/>
        </w:rPr>
        <w:t>3. условия реализации УЧЕБНОЙ дисциплины</w:t>
      </w:r>
    </w:p>
    <w:p w:rsidR="00031401" w:rsidRPr="00263F4B" w:rsidRDefault="00031401" w:rsidP="00031401">
      <w:pPr>
        <w:pStyle w:val="ParaAttribute68"/>
        <w:rPr>
          <w:sz w:val="24"/>
          <w:szCs w:val="24"/>
        </w:rPr>
      </w:pPr>
      <w:r w:rsidRPr="00263F4B">
        <w:rPr>
          <w:rStyle w:val="CharAttribute49"/>
          <w:rFonts w:eastAsia="??"/>
          <w:szCs w:val="24"/>
        </w:rPr>
        <w:t>3.1.  Требования к минимальному материально-техническому обеспечению</w:t>
      </w:r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263F4B">
        <w:rPr>
          <w:rStyle w:val="CharAttribute37"/>
          <w:rFonts w:eastAsia="??" w:hAnsi="Times New Roman"/>
          <w:szCs w:val="24"/>
        </w:rPr>
        <w:t>Реализация программы учебной дисциплины осуществляется в у</w:t>
      </w:r>
      <w:r w:rsidRPr="00263F4B">
        <w:rPr>
          <w:rFonts w:ascii="Times New Roman" w:hAnsi="Times New Roman" w:cs="Times New Roman"/>
          <w:bCs/>
          <w:sz w:val="24"/>
          <w:szCs w:val="24"/>
          <w:u w:val="single"/>
        </w:rPr>
        <w:t>чебной аудитории, оборудованной:</w:t>
      </w:r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</w:rPr>
      </w:pPr>
      <w:r w:rsidRPr="00263F4B">
        <w:rPr>
          <w:rFonts w:ascii="Times New Roman" w:hAnsi="Times New Roman" w:cs="Times New Roman"/>
          <w:bCs/>
          <w:sz w:val="24"/>
          <w:szCs w:val="24"/>
        </w:rPr>
        <w:t>Рабочее место преподавателя;</w:t>
      </w:r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</w:rPr>
      </w:pPr>
      <w:r w:rsidRPr="00263F4B">
        <w:rPr>
          <w:rFonts w:ascii="Times New Roman" w:hAnsi="Times New Roman" w:cs="Times New Roman"/>
          <w:bCs/>
          <w:sz w:val="24"/>
          <w:szCs w:val="24"/>
        </w:rPr>
        <w:t>стул ученический нерегулируемый</w:t>
      </w:r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</w:rPr>
      </w:pPr>
      <w:r w:rsidRPr="00263F4B">
        <w:rPr>
          <w:rFonts w:ascii="Times New Roman" w:hAnsi="Times New Roman" w:cs="Times New Roman"/>
          <w:bCs/>
          <w:sz w:val="24"/>
          <w:szCs w:val="24"/>
        </w:rPr>
        <w:t xml:space="preserve">стол-парта </w:t>
      </w:r>
      <w:proofErr w:type="gramStart"/>
      <w:r w:rsidRPr="00263F4B">
        <w:rPr>
          <w:rFonts w:ascii="Times New Roman" w:hAnsi="Times New Roman" w:cs="Times New Roman"/>
          <w:bCs/>
          <w:sz w:val="24"/>
          <w:szCs w:val="24"/>
        </w:rPr>
        <w:t>нерегулируемые</w:t>
      </w:r>
      <w:proofErr w:type="gramEnd"/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</w:rPr>
      </w:pPr>
      <w:r w:rsidRPr="00263F4B">
        <w:rPr>
          <w:rFonts w:ascii="Times New Roman" w:hAnsi="Times New Roman" w:cs="Times New Roman"/>
          <w:bCs/>
          <w:sz w:val="24"/>
          <w:szCs w:val="24"/>
        </w:rPr>
        <w:t>Компьютер ученический</w:t>
      </w:r>
    </w:p>
    <w:p w:rsidR="00031401" w:rsidRPr="00263F4B" w:rsidRDefault="00031401" w:rsidP="00031401">
      <w:pPr>
        <w:snapToGrid w:val="0"/>
        <w:spacing w:before="120" w:after="120"/>
        <w:ind w:left="-80" w:right="-94"/>
        <w:rPr>
          <w:rFonts w:ascii="Times New Roman" w:hAnsi="Times New Roman" w:cs="Times New Roman"/>
          <w:bCs/>
          <w:sz w:val="24"/>
          <w:szCs w:val="24"/>
        </w:rPr>
      </w:pPr>
      <w:r w:rsidRPr="00263F4B">
        <w:rPr>
          <w:rFonts w:ascii="Times New Roman" w:hAnsi="Times New Roman" w:cs="Times New Roman"/>
          <w:bCs/>
          <w:sz w:val="24"/>
          <w:szCs w:val="24"/>
        </w:rPr>
        <w:t xml:space="preserve">Принтер </w:t>
      </w:r>
      <w:r w:rsidRPr="00263F4B">
        <w:rPr>
          <w:rFonts w:ascii="Times New Roman" w:hAnsi="Times New Roman" w:cs="Times New Roman"/>
          <w:bCs/>
          <w:sz w:val="24"/>
          <w:szCs w:val="24"/>
          <w:lang w:val="en-US"/>
        </w:rPr>
        <w:t>Canon</w:t>
      </w:r>
      <w:r w:rsidRPr="00263F4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63F4B">
        <w:rPr>
          <w:rFonts w:ascii="Times New Roman" w:hAnsi="Times New Roman" w:cs="Times New Roman"/>
          <w:bCs/>
          <w:sz w:val="24"/>
          <w:szCs w:val="24"/>
          <w:lang w:val="en-US"/>
        </w:rPr>
        <w:t>F</w:t>
      </w:r>
      <w:r w:rsidRPr="00263F4B">
        <w:rPr>
          <w:rFonts w:ascii="Times New Roman" w:hAnsi="Times New Roman" w:cs="Times New Roman"/>
          <w:bCs/>
          <w:sz w:val="24"/>
          <w:szCs w:val="24"/>
        </w:rPr>
        <w:t>158200</w:t>
      </w:r>
      <w:r w:rsidRPr="00263F4B">
        <w:rPr>
          <w:rFonts w:ascii="Times New Roman" w:hAnsi="Times New Roman" w:cs="Times New Roman"/>
          <w:sz w:val="24"/>
          <w:szCs w:val="24"/>
        </w:rPr>
        <w:t xml:space="preserve">3.2. </w:t>
      </w:r>
    </w:p>
    <w:p w:rsidR="00031401" w:rsidRPr="00263F4B" w:rsidRDefault="00031401" w:rsidP="00031401">
      <w:pPr>
        <w:pStyle w:val="ParaAttribute4"/>
        <w:rPr>
          <w:sz w:val="24"/>
          <w:szCs w:val="24"/>
        </w:rPr>
      </w:pPr>
    </w:p>
    <w:p w:rsidR="00031401" w:rsidRPr="00263F4B" w:rsidRDefault="00031401" w:rsidP="00031401">
      <w:pPr>
        <w:pStyle w:val="ParaAttribute4"/>
        <w:rPr>
          <w:b/>
          <w:sz w:val="24"/>
          <w:szCs w:val="24"/>
        </w:rPr>
      </w:pPr>
      <w:r w:rsidRPr="00263F4B">
        <w:rPr>
          <w:b/>
          <w:bCs/>
          <w:sz w:val="24"/>
          <w:szCs w:val="24"/>
        </w:rPr>
        <w:t>3.2.</w:t>
      </w:r>
      <w:r w:rsidRPr="00263F4B">
        <w:rPr>
          <w:b/>
          <w:sz w:val="24"/>
          <w:szCs w:val="24"/>
        </w:rPr>
        <w:t>Информационное обеспечение обучения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3F4B">
        <w:rPr>
          <w:rFonts w:ascii="Times New Roman" w:hAnsi="Times New Roman" w:cs="Times New Roman"/>
          <w:b/>
          <w:bCs/>
          <w:sz w:val="24"/>
          <w:szCs w:val="24"/>
        </w:rPr>
        <w:t>Перечень учебных изданий, Интернет-ресурсов, дополнительной литературы</w:t>
      </w:r>
    </w:p>
    <w:p w:rsidR="00031401" w:rsidRPr="00263F4B" w:rsidRDefault="00031401" w:rsidP="00031401">
      <w:pPr>
        <w:pStyle w:val="24"/>
        <w:rPr>
          <w:bCs/>
          <w:sz w:val="24"/>
        </w:rPr>
      </w:pPr>
      <w:r w:rsidRPr="00263F4B">
        <w:rPr>
          <w:bCs/>
          <w:sz w:val="24"/>
        </w:rPr>
        <w:t xml:space="preserve">Основные источники: </w:t>
      </w:r>
    </w:p>
    <w:p w:rsidR="00031401" w:rsidRPr="00263F4B" w:rsidRDefault="00031401" w:rsidP="00031401">
      <w:pPr>
        <w:pStyle w:val="24"/>
        <w:rPr>
          <w:b/>
          <w:sz w:val="24"/>
        </w:rPr>
      </w:pPr>
      <w:r w:rsidRPr="00263F4B">
        <w:rPr>
          <w:b/>
          <w:sz w:val="24"/>
        </w:rPr>
        <w:t xml:space="preserve">Федеральные законы     </w:t>
      </w:r>
    </w:p>
    <w:p w:rsidR="00031401" w:rsidRPr="00263F4B" w:rsidRDefault="00031401" w:rsidP="00031401">
      <w:pPr>
        <w:pStyle w:val="24"/>
        <w:rPr>
          <w:sz w:val="24"/>
        </w:rPr>
      </w:pPr>
      <w:r w:rsidRPr="00263F4B">
        <w:rPr>
          <w:sz w:val="24"/>
        </w:rPr>
        <w:t>«О защите прав потребителей», ФЗ-2300-1 от 07.02.1992 с изменениями и дополнениями «О товарных знаках, знаках обслуживание и наименованиях мест происхождения товара» ФЗ № 3520-1 от 23.09.92.</w:t>
      </w:r>
    </w:p>
    <w:p w:rsidR="00031401" w:rsidRPr="00263F4B" w:rsidRDefault="00031401" w:rsidP="00031401">
      <w:pPr>
        <w:pStyle w:val="24"/>
        <w:rPr>
          <w:sz w:val="24"/>
        </w:rPr>
      </w:pPr>
      <w:r w:rsidRPr="00263F4B">
        <w:rPr>
          <w:sz w:val="24"/>
        </w:rPr>
        <w:t>«Об информации, информатизации и защите информации», ФЗ-24 от 20.02.95.</w:t>
      </w:r>
    </w:p>
    <w:p w:rsidR="00031401" w:rsidRPr="00263F4B" w:rsidRDefault="00031401" w:rsidP="00031401">
      <w:pPr>
        <w:pStyle w:val="24"/>
        <w:rPr>
          <w:sz w:val="24"/>
        </w:rPr>
      </w:pPr>
      <w:r w:rsidRPr="00263F4B">
        <w:rPr>
          <w:sz w:val="24"/>
        </w:rPr>
        <w:t>«О рекламе», ФЗ №38 от 13.03.2006.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before="5" w:after="0" w:line="322" w:lineRule="exact"/>
        <w:rPr>
          <w:rFonts w:ascii="Times New Roman" w:hAnsi="Times New Roman" w:cs="Times New Roman"/>
          <w:spacing w:val="-16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Трудовой кодекс РФ,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:К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одекс 08.12.2020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before="5" w:after="0" w:line="322" w:lineRule="exact"/>
        <w:rPr>
          <w:rFonts w:ascii="Times New Roman" w:hAnsi="Times New Roman" w:cs="Times New Roman"/>
          <w:b/>
          <w:sz w:val="24"/>
          <w:szCs w:val="24"/>
        </w:rPr>
      </w:pP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before="5" w:after="0" w:line="322" w:lineRule="exact"/>
        <w:rPr>
          <w:rFonts w:ascii="Times New Roman" w:hAnsi="Times New Roman" w:cs="Times New Roman"/>
          <w:b/>
          <w:sz w:val="24"/>
          <w:szCs w:val="24"/>
        </w:rPr>
      </w:pPr>
      <w:r w:rsidRPr="00263F4B">
        <w:rPr>
          <w:rFonts w:ascii="Times New Roman" w:hAnsi="Times New Roman" w:cs="Times New Roman"/>
          <w:b/>
          <w:sz w:val="24"/>
          <w:szCs w:val="24"/>
        </w:rPr>
        <w:t>Учебники и учебные пособия:</w:t>
      </w:r>
    </w:p>
    <w:p w:rsidR="00031401" w:rsidRPr="00263F4B" w:rsidRDefault="00031401" w:rsidP="00031401">
      <w:pPr>
        <w:pStyle w:val="24"/>
        <w:rPr>
          <w:sz w:val="24"/>
        </w:rPr>
      </w:pPr>
      <w:r w:rsidRPr="00263F4B">
        <w:rPr>
          <w:sz w:val="24"/>
        </w:rPr>
        <w:t>1. Базарова Т.Ю. и др. «Управление персоналом». М</w:t>
      </w:r>
      <w:proofErr w:type="gramStart"/>
      <w:r w:rsidRPr="00263F4B">
        <w:rPr>
          <w:sz w:val="24"/>
        </w:rPr>
        <w:t>:Ю</w:t>
      </w:r>
      <w:proofErr w:type="gramEnd"/>
      <w:r w:rsidRPr="00263F4B">
        <w:rPr>
          <w:sz w:val="24"/>
        </w:rPr>
        <w:t>НИТИ 2019г.</w:t>
      </w:r>
    </w:p>
    <w:p w:rsidR="00031401" w:rsidRPr="00263F4B" w:rsidRDefault="00031401" w:rsidP="00031401">
      <w:pPr>
        <w:pStyle w:val="24"/>
        <w:rPr>
          <w:b/>
          <w:sz w:val="24"/>
        </w:rPr>
      </w:pPr>
      <w:r w:rsidRPr="00263F4B">
        <w:rPr>
          <w:sz w:val="24"/>
        </w:rPr>
        <w:t xml:space="preserve">2. </w:t>
      </w:r>
      <w:proofErr w:type="spellStart"/>
      <w:r w:rsidRPr="00263F4B">
        <w:rPr>
          <w:sz w:val="24"/>
        </w:rPr>
        <w:t>Басовский</w:t>
      </w:r>
      <w:proofErr w:type="spellEnd"/>
      <w:r w:rsidRPr="00263F4B">
        <w:rPr>
          <w:sz w:val="24"/>
        </w:rPr>
        <w:t xml:space="preserve"> Л.Е. Маркетинг: Учебное пособие – М.: </w:t>
      </w:r>
      <w:proofErr w:type="spellStart"/>
      <w:r w:rsidRPr="00263F4B">
        <w:rPr>
          <w:sz w:val="24"/>
        </w:rPr>
        <w:t>Инфра-М</w:t>
      </w:r>
      <w:proofErr w:type="spellEnd"/>
      <w:r w:rsidRPr="00263F4B">
        <w:rPr>
          <w:sz w:val="24"/>
        </w:rPr>
        <w:t>., 2018г. – 134с.</w:t>
      </w:r>
      <w:r w:rsidRPr="00263F4B">
        <w:rPr>
          <w:b/>
          <w:sz w:val="24"/>
        </w:rPr>
        <w:t xml:space="preserve">  </w:t>
      </w:r>
    </w:p>
    <w:p w:rsidR="00031401" w:rsidRPr="00263F4B" w:rsidRDefault="00031401" w:rsidP="00031401">
      <w:pPr>
        <w:pStyle w:val="24"/>
        <w:rPr>
          <w:b/>
          <w:sz w:val="24"/>
        </w:rPr>
      </w:pPr>
      <w:r w:rsidRPr="00263F4B">
        <w:rPr>
          <w:rFonts w:eastAsia="Times New Roman"/>
          <w:sz w:val="24"/>
        </w:rPr>
        <w:t xml:space="preserve">3. </w:t>
      </w:r>
      <w:proofErr w:type="spellStart"/>
      <w:r w:rsidRPr="00263F4B">
        <w:rPr>
          <w:rFonts w:eastAsia="Times New Roman"/>
          <w:sz w:val="24"/>
        </w:rPr>
        <w:t>Галькович</w:t>
      </w:r>
      <w:proofErr w:type="spellEnd"/>
      <w:r w:rsidRPr="00263F4B">
        <w:rPr>
          <w:rFonts w:eastAsia="Times New Roman"/>
          <w:sz w:val="24"/>
        </w:rPr>
        <w:t xml:space="preserve"> «Основы менеджмента» Москва 2020г.                                                                                                                                                                      </w:t>
      </w:r>
    </w:p>
    <w:p w:rsidR="00031401" w:rsidRPr="00263F4B" w:rsidRDefault="00031401" w:rsidP="00031401">
      <w:pPr>
        <w:pStyle w:val="24"/>
        <w:rPr>
          <w:sz w:val="24"/>
        </w:rPr>
      </w:pPr>
      <w:r w:rsidRPr="00263F4B">
        <w:rPr>
          <w:sz w:val="24"/>
        </w:rPr>
        <w:t xml:space="preserve">4. Дорошев В.И. Введение в теорию маркетинга: Учебное </w:t>
      </w:r>
      <w:proofErr w:type="spellStart"/>
      <w:r w:rsidRPr="00263F4B">
        <w:rPr>
          <w:sz w:val="24"/>
        </w:rPr>
        <w:t>пособие</w:t>
      </w:r>
      <w:proofErr w:type="gramStart"/>
      <w:r w:rsidRPr="00263F4B">
        <w:rPr>
          <w:sz w:val="24"/>
        </w:rPr>
        <w:t>.-</w:t>
      </w:r>
      <w:proofErr w:type="gramEnd"/>
      <w:r w:rsidRPr="00263F4B">
        <w:rPr>
          <w:sz w:val="24"/>
        </w:rPr>
        <w:t>М</w:t>
      </w:r>
      <w:proofErr w:type="spellEnd"/>
      <w:r w:rsidRPr="00263F4B">
        <w:rPr>
          <w:sz w:val="24"/>
        </w:rPr>
        <w:t xml:space="preserve">.: </w:t>
      </w:r>
      <w:proofErr w:type="spellStart"/>
      <w:r w:rsidRPr="00263F4B">
        <w:rPr>
          <w:sz w:val="24"/>
        </w:rPr>
        <w:t>Инфра-М</w:t>
      </w:r>
      <w:proofErr w:type="spellEnd"/>
      <w:r w:rsidRPr="00263F4B">
        <w:rPr>
          <w:sz w:val="24"/>
        </w:rPr>
        <w:t xml:space="preserve">, 2018г.                       -285  </w:t>
      </w:r>
    </w:p>
    <w:p w:rsidR="00031401" w:rsidRPr="00263F4B" w:rsidRDefault="00031401" w:rsidP="00031401">
      <w:pPr>
        <w:pStyle w:val="24"/>
        <w:rPr>
          <w:rFonts w:eastAsia="Times New Roman"/>
          <w:sz w:val="24"/>
        </w:rPr>
      </w:pPr>
      <w:r w:rsidRPr="00263F4B">
        <w:rPr>
          <w:rFonts w:eastAsia="Times New Roman"/>
          <w:sz w:val="24"/>
        </w:rPr>
        <w:t xml:space="preserve">5. Егоршин «Управление персонала» Москва 2020г.   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  <w:tab w:val="left" w:pos="3163"/>
        </w:tabs>
        <w:autoSpaceDE w:val="0"/>
        <w:autoSpaceDN w:val="0"/>
        <w:adjustRightInd w:val="0"/>
        <w:spacing w:before="5" w:after="0" w:line="322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263F4B">
        <w:rPr>
          <w:rFonts w:ascii="Times New Roman" w:eastAsia="Times New Roman" w:hAnsi="Times New Roman" w:cs="Times New Roman"/>
          <w:sz w:val="24"/>
          <w:szCs w:val="24"/>
        </w:rPr>
        <w:t xml:space="preserve">6. </w:t>
      </w:r>
      <w:proofErr w:type="spellStart"/>
      <w:r w:rsidRPr="00263F4B">
        <w:rPr>
          <w:rFonts w:ascii="Times New Roman" w:eastAsia="Times New Roman" w:hAnsi="Times New Roman" w:cs="Times New Roman"/>
          <w:sz w:val="24"/>
          <w:szCs w:val="24"/>
        </w:rPr>
        <w:t>Кабушкин</w:t>
      </w:r>
      <w:proofErr w:type="spellEnd"/>
      <w:r w:rsidRPr="00263F4B">
        <w:rPr>
          <w:rFonts w:ascii="Times New Roman" w:eastAsia="Times New Roman" w:hAnsi="Times New Roman" w:cs="Times New Roman"/>
          <w:sz w:val="24"/>
          <w:szCs w:val="24"/>
        </w:rPr>
        <w:t xml:space="preserve"> Н. И. «Основы менеджмента» Минск 2017г.  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  <w:tab w:val="left" w:pos="3163"/>
        </w:tabs>
        <w:autoSpaceDE w:val="0"/>
        <w:autoSpaceDN w:val="0"/>
        <w:adjustRightInd w:val="0"/>
        <w:spacing w:before="5" w:after="0" w:line="322" w:lineRule="exact"/>
        <w:rPr>
          <w:rFonts w:ascii="Times New Roman" w:hAnsi="Times New Roman" w:cs="Times New Roman"/>
          <w:spacing w:val="-15"/>
          <w:sz w:val="24"/>
          <w:szCs w:val="24"/>
        </w:rPr>
      </w:pPr>
      <w:r w:rsidRPr="00263F4B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263F4B">
        <w:rPr>
          <w:rFonts w:ascii="Times New Roman" w:hAnsi="Times New Roman" w:cs="Times New Roman"/>
          <w:spacing w:val="-2"/>
          <w:sz w:val="24"/>
          <w:szCs w:val="24"/>
        </w:rPr>
        <w:t xml:space="preserve">. </w:t>
      </w:r>
      <w:proofErr w:type="spellStart"/>
      <w:r w:rsidRPr="00263F4B">
        <w:rPr>
          <w:rFonts w:ascii="Times New Roman" w:hAnsi="Times New Roman" w:cs="Times New Roman"/>
          <w:spacing w:val="-2"/>
          <w:sz w:val="24"/>
          <w:szCs w:val="24"/>
        </w:rPr>
        <w:t>Кибанов</w:t>
      </w:r>
      <w:proofErr w:type="spellEnd"/>
      <w:r w:rsidRPr="00263F4B">
        <w:rPr>
          <w:rFonts w:ascii="Times New Roman" w:hAnsi="Times New Roman" w:cs="Times New Roman"/>
          <w:spacing w:val="-2"/>
          <w:sz w:val="24"/>
          <w:szCs w:val="24"/>
        </w:rPr>
        <w:t xml:space="preserve"> А.Я.</w:t>
      </w:r>
      <w:r w:rsidRPr="00263F4B">
        <w:rPr>
          <w:rFonts w:ascii="Times New Roman" w:hAnsi="Times New Roman" w:cs="Times New Roman"/>
          <w:sz w:val="24"/>
          <w:szCs w:val="24"/>
        </w:rPr>
        <w:t>«Основы управления персоналом».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нфра - М 2018г.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pacing w:val="-14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8.Кибанов А.Я. «Управления персоналом организации».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нфра - М 2018г.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pacing w:val="-12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9.Кибанов А.Я. «Управления персоналом. Практикум».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нфра - М 2019г.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  <w:tab w:val="left" w:pos="3163"/>
        </w:tabs>
        <w:autoSpaceDE w:val="0"/>
        <w:autoSpaceDN w:val="0"/>
        <w:adjustRightInd w:val="0"/>
        <w:spacing w:before="5" w:after="0" w:line="322" w:lineRule="exact"/>
        <w:rPr>
          <w:rFonts w:ascii="Times New Roman" w:hAnsi="Times New Roman" w:cs="Times New Roman"/>
          <w:spacing w:val="-12"/>
          <w:sz w:val="24"/>
          <w:szCs w:val="24"/>
        </w:rPr>
      </w:pPr>
      <w:r w:rsidRPr="00263F4B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263F4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63F4B">
        <w:rPr>
          <w:rFonts w:ascii="Times New Roman" w:hAnsi="Times New Roman" w:cs="Times New Roman"/>
          <w:sz w:val="24"/>
          <w:szCs w:val="24"/>
        </w:rPr>
        <w:t>Котлер</w:t>
      </w:r>
      <w:proofErr w:type="spellEnd"/>
      <w:r w:rsidRPr="00263F4B">
        <w:rPr>
          <w:rFonts w:ascii="Times New Roman" w:hAnsi="Times New Roman" w:cs="Times New Roman"/>
          <w:sz w:val="24"/>
          <w:szCs w:val="24"/>
        </w:rPr>
        <w:t xml:space="preserve"> Ф.</w:t>
      </w:r>
      <w:r w:rsidRPr="00263F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3F4B">
        <w:rPr>
          <w:rFonts w:ascii="Times New Roman" w:hAnsi="Times New Roman" w:cs="Times New Roman"/>
          <w:sz w:val="24"/>
          <w:szCs w:val="24"/>
        </w:rPr>
        <w:t>Основы маркетинга. – М.: Прогресс, 2018г.</w:t>
      </w:r>
      <w:r w:rsidRPr="00263F4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</w:t>
      </w:r>
      <w:r w:rsidRPr="00263F4B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263F4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263F4B">
        <w:rPr>
          <w:rFonts w:ascii="Times New Roman" w:hAnsi="Times New Roman" w:cs="Times New Roman"/>
          <w:spacing w:val="-2"/>
          <w:sz w:val="24"/>
          <w:szCs w:val="24"/>
        </w:rPr>
        <w:t>11</w:t>
      </w:r>
      <w:r w:rsidRPr="00263F4B">
        <w:rPr>
          <w:rFonts w:ascii="Times New Roman" w:eastAsia="Times New Roman" w:hAnsi="Times New Roman" w:cs="Times New Roman"/>
          <w:sz w:val="24"/>
          <w:szCs w:val="24"/>
        </w:rPr>
        <w:t xml:space="preserve">.Мескон «Основы менеджмента» Москва 2018г.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12.Уткин «Практикум по менеджменту»   2019г.                                                                                                                                                                                         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ind w:right="518"/>
        <w:rPr>
          <w:rFonts w:ascii="Times New Roman" w:hAnsi="Times New Roman" w:cs="Times New Roman"/>
          <w:spacing w:val="-16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13.Поршнев А.Г. и др. «Управление организацией».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нфра - М 2020г.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ind w:right="518"/>
        <w:rPr>
          <w:rFonts w:ascii="Times New Roman" w:hAnsi="Times New Roman" w:cs="Times New Roman"/>
          <w:spacing w:val="-16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14.Пушкарев Н.Ф. и др. «Практикум по кадровому менеджменту».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:Ф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инансы и       статистика - 2018г.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sz w:val="24"/>
          <w:szCs w:val="24"/>
        </w:rPr>
        <w:t>15.Резник С.Д. и др. «Персональный менеджмент. Тесты и конкретные ситуации». М</w:t>
      </w:r>
      <w:proofErr w:type="gramStart"/>
      <w:r w:rsidRPr="00263F4B">
        <w:rPr>
          <w:rFonts w:ascii="Times New Roman" w:hAnsi="Times New Roman" w:cs="Times New Roman"/>
          <w:sz w:val="24"/>
          <w:szCs w:val="24"/>
        </w:rPr>
        <w:t>:И</w:t>
      </w:r>
      <w:proofErr w:type="gramEnd"/>
      <w:r w:rsidRPr="00263F4B">
        <w:rPr>
          <w:rFonts w:ascii="Times New Roman" w:hAnsi="Times New Roman" w:cs="Times New Roman"/>
          <w:sz w:val="24"/>
          <w:szCs w:val="24"/>
        </w:rPr>
        <w:t>нфра - М 2019г.</w:t>
      </w:r>
    </w:p>
    <w:p w:rsidR="00031401" w:rsidRPr="00263F4B" w:rsidRDefault="00031401" w:rsidP="00031401">
      <w:pPr>
        <w:widowControl w:val="0"/>
        <w:shd w:val="clear" w:color="auto" w:fill="FFFFFF"/>
        <w:tabs>
          <w:tab w:val="left" w:pos="715"/>
        </w:tabs>
        <w:autoSpaceDE w:val="0"/>
        <w:autoSpaceDN w:val="0"/>
        <w:adjustRightInd w:val="0"/>
        <w:spacing w:after="0" w:line="322" w:lineRule="exact"/>
        <w:rPr>
          <w:rFonts w:ascii="Times New Roman" w:hAnsi="Times New Roman" w:cs="Times New Roman"/>
          <w:spacing w:val="-11"/>
          <w:sz w:val="24"/>
          <w:szCs w:val="24"/>
        </w:rPr>
      </w:pPr>
    </w:p>
    <w:p w:rsidR="00031401" w:rsidRPr="00263F4B" w:rsidRDefault="00031401" w:rsidP="00031401">
      <w:pPr>
        <w:pStyle w:val="ParaAttribute73"/>
        <w:rPr>
          <w:sz w:val="24"/>
          <w:szCs w:val="24"/>
        </w:rPr>
      </w:pPr>
      <w:r w:rsidRPr="00263F4B">
        <w:rPr>
          <w:rStyle w:val="CharAttribute49"/>
          <w:rFonts w:eastAsia="??"/>
          <w:szCs w:val="24"/>
        </w:rPr>
        <w:t>3.2. Информационное обеспечение обучения</w:t>
      </w:r>
    </w:p>
    <w:p w:rsidR="00031401" w:rsidRPr="00263F4B" w:rsidRDefault="00031401" w:rsidP="000314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djustRightInd w:val="0"/>
        <w:ind w:left="360"/>
        <w:rPr>
          <w:rFonts w:ascii="Times New Roman" w:hAnsi="Times New Roman" w:cs="Times New Roman"/>
          <w:bCs/>
          <w:sz w:val="28"/>
          <w:szCs w:val="28"/>
        </w:rPr>
      </w:pPr>
      <w:r w:rsidRPr="00263F4B">
        <w:rPr>
          <w:rStyle w:val="CharAttribute46"/>
          <w:rFonts w:eastAsia="??" w:hAnsi="Times New Roman" w:cs="Times New Roman"/>
          <w:szCs w:val="24"/>
        </w:rPr>
        <w:t>Перечень рекомендуемых учебных изданий, Интернет-ресурсов, дополнительной литературы</w:t>
      </w:r>
      <w:r w:rsidRPr="00263F4B">
        <w:rPr>
          <w:rFonts w:ascii="Times New Roman" w:hAnsi="Times New Roman" w:cs="Times New Roman"/>
          <w:bCs/>
          <w:sz w:val="24"/>
          <w:szCs w:val="24"/>
        </w:rPr>
        <w:t xml:space="preserve"> электронные ресурсы:</w:t>
      </w:r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49" w:tgtFrame="_blank" w:history="1">
        <w:r w:rsidRPr="00263F4B">
          <w:rPr>
            <w:rStyle w:val="aa"/>
            <w:rFonts w:ascii="Times New Roman" w:hAnsi="Times New Roman"/>
          </w:rPr>
          <w:t>http://www.aup.ru/library/</w:t>
        </w:r>
      </w:hyperlink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0" w:tgtFrame="_blank" w:history="1">
        <w:r w:rsidRPr="00263F4B">
          <w:rPr>
            <w:rStyle w:val="aa"/>
            <w:rFonts w:ascii="Times New Roman" w:hAnsi="Times New Roman"/>
          </w:rPr>
          <w:t>http://elibrary.ru/defaultx.asp</w:t>
        </w:r>
      </w:hyperlink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1" w:tgtFrame="_blank" w:history="1">
        <w:r w:rsidRPr="00263F4B">
          <w:rPr>
            <w:rStyle w:val="aa"/>
            <w:rFonts w:ascii="Times New Roman" w:hAnsi="Times New Roman"/>
          </w:rPr>
          <w:t>http://www.rsl.ru/ru/s2/s101/</w:t>
        </w:r>
      </w:hyperlink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2" w:tgtFrame="_blank" w:history="1">
        <w:r w:rsidRPr="00263F4B">
          <w:rPr>
            <w:rStyle w:val="aa"/>
            <w:rFonts w:ascii="Times New Roman" w:hAnsi="Times New Roman"/>
          </w:rPr>
          <w:t>http://www.aup.ru/library/</w:t>
        </w:r>
      </w:hyperlink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3" w:history="1">
        <w:r w:rsidRPr="00263F4B">
          <w:rPr>
            <w:rStyle w:val="aa"/>
            <w:rFonts w:ascii="Times New Roman" w:hAnsi="Times New Roman"/>
          </w:rPr>
          <w:t xml:space="preserve">http://www.glossary.ru/index.htm </w:t>
        </w:r>
      </w:hyperlink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4" w:history="1">
        <w:r w:rsidRPr="00263F4B">
          <w:rPr>
            <w:rStyle w:val="aa"/>
            <w:rFonts w:ascii="Times New Roman" w:hAnsi="Times New Roman"/>
          </w:rPr>
          <w:t>www.aup.ru</w:t>
        </w:r>
      </w:hyperlink>
      <w:r w:rsidRPr="00263F4B">
        <w:rPr>
          <w:rFonts w:ascii="Times New Roman" w:hAnsi="Times New Roman" w:cs="Times New Roman"/>
        </w:rPr>
        <w:t xml:space="preserve">  </w:t>
      </w:r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hyperlink r:id="rId55" w:history="1">
        <w:r w:rsidRPr="00263F4B">
          <w:rPr>
            <w:rStyle w:val="aa"/>
            <w:rFonts w:ascii="Times New Roman" w:hAnsi="Times New Roman"/>
          </w:rPr>
          <w:t>http://big.spb.ru/publications/other/org_culture/index.shtml</w:t>
        </w:r>
      </w:hyperlink>
    </w:p>
    <w:p w:rsidR="00031401" w:rsidRPr="00263F4B" w:rsidRDefault="00031401" w:rsidP="0003140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hyperlink r:id="rId56" w:history="1">
        <w:r w:rsidRPr="00263F4B">
          <w:rPr>
            <w:rFonts w:ascii="Times New Roman" w:eastAsia="Times New Roman" w:hAnsi="Times New Roman" w:cs="Times New Roman"/>
            <w:sz w:val="24"/>
            <w:szCs w:val="24"/>
          </w:rPr>
          <w:t>Стратегический менеджмент и кадровый потенциал организации</w:t>
        </w:r>
        <w:proofErr w:type="gramStart"/>
        <w:r w:rsidRPr="00263F4B">
          <w:rPr>
            <w:rFonts w:ascii="Times New Roman" w:eastAsia="Times New Roman" w:hAnsi="Times New Roman" w:cs="Times New Roman"/>
            <w:sz w:val="24"/>
            <w:szCs w:val="24"/>
          </w:rPr>
          <w:t>.</w:t>
        </w:r>
        <w:proofErr w:type="gramEnd"/>
      </w:hyperlink>
      <w:hyperlink r:id="rId57" w:history="1">
        <w:r w:rsidRPr="00263F4B">
          <w:rPr>
            <w:rFonts w:ascii="Times New Roman" w:eastAsia="Times New Roman" w:hAnsi="Times New Roman" w:cs="Times New Roman"/>
            <w:i/>
            <w:iCs/>
            <w:sz w:val="24"/>
            <w:szCs w:val="24"/>
          </w:rPr>
          <w:br/>
        </w:r>
      </w:hyperlink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proofErr w:type="gramStart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к</w:t>
      </w:r>
      <w:proofErr w:type="gramEnd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.э.н</w:t>
      </w:r>
      <w:proofErr w:type="spellEnd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proofErr w:type="spellStart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Бандурин</w:t>
      </w:r>
      <w:proofErr w:type="spellEnd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А.В., </w:t>
      </w:r>
      <w:proofErr w:type="spellStart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к.э.н</w:t>
      </w:r>
      <w:proofErr w:type="spellEnd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Чуб Б.А. </w:t>
      </w:r>
    </w:p>
    <w:p w:rsidR="00031401" w:rsidRPr="00263F4B" w:rsidRDefault="00031401" w:rsidP="0003140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hyperlink r:id="rId58" w:history="1">
        <w:r w:rsidRPr="00263F4B">
          <w:rPr>
            <w:rFonts w:ascii="Times New Roman" w:eastAsia="Times New Roman" w:hAnsi="Times New Roman" w:cs="Times New Roman"/>
            <w:sz w:val="24"/>
            <w:szCs w:val="24"/>
          </w:rPr>
          <w:t>HR и руководитель – проблемы взаимодействия.</w:t>
        </w:r>
      </w:hyperlink>
      <w:hyperlink r:id="rId59" w:history="1">
        <w:r w:rsidRPr="00263F4B">
          <w:rPr>
            <w:rFonts w:ascii="Times New Roman" w:eastAsia="Times New Roman" w:hAnsi="Times New Roman" w:cs="Times New Roman"/>
            <w:i/>
            <w:iCs/>
            <w:sz w:val="24"/>
            <w:szCs w:val="24"/>
          </w:rPr>
          <w:br/>
        </w:r>
      </w:hyperlink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Владимир Киселев – Шерп Консалтинг. </w:t>
      </w:r>
    </w:p>
    <w:p w:rsidR="00031401" w:rsidRPr="00263F4B" w:rsidRDefault="00031401" w:rsidP="00031401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hyperlink r:id="rId60" w:history="1">
        <w:r w:rsidRPr="00263F4B">
          <w:rPr>
            <w:rFonts w:ascii="Times New Roman" w:eastAsia="Times New Roman" w:hAnsi="Times New Roman" w:cs="Times New Roman"/>
            <w:sz w:val="24"/>
            <w:szCs w:val="24"/>
          </w:rPr>
          <w:t>Должностная инструкция в процессно-ориентированной организации.</w:t>
        </w:r>
      </w:hyperlink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</w:p>
    <w:p w:rsidR="00031401" w:rsidRPr="00263F4B" w:rsidRDefault="00031401" w:rsidP="0003140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hyperlink r:id="rId61" w:history="1">
        <w:r w:rsidRPr="00263F4B">
          <w:rPr>
            <w:rFonts w:ascii="Times New Roman" w:eastAsia="Times New Roman" w:hAnsi="Times New Roman" w:cs="Times New Roman"/>
            <w:sz w:val="24"/>
            <w:szCs w:val="24"/>
          </w:rPr>
          <w:t>Как реагировать на НЛО или о пользе должностных инструкций.</w:t>
        </w:r>
      </w:hyperlink>
      <w:hyperlink r:id="rId62" w:history="1">
        <w:r w:rsidRPr="00263F4B">
          <w:rPr>
            <w:rFonts w:ascii="Times New Roman" w:eastAsia="Times New Roman" w:hAnsi="Times New Roman" w:cs="Times New Roman"/>
            <w:i/>
            <w:iCs/>
            <w:sz w:val="24"/>
            <w:szCs w:val="24"/>
          </w:rPr>
          <w:br/>
        </w:r>
      </w:hyperlink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Ирина </w:t>
      </w:r>
      <w:proofErr w:type="spellStart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Телицына</w:t>
      </w:r>
      <w:proofErr w:type="spellEnd"/>
      <w:r w:rsidRPr="00263F4B">
        <w:rPr>
          <w:rFonts w:ascii="Times New Roman" w:eastAsia="Times New Roman" w:hAnsi="Times New Roman" w:cs="Times New Roman"/>
          <w:i/>
          <w:iCs/>
          <w:sz w:val="24"/>
          <w:szCs w:val="24"/>
        </w:rPr>
        <w:t>, журнал «Компания».</w:t>
      </w:r>
    </w:p>
    <w:p w:rsidR="00031401" w:rsidRPr="00263F4B" w:rsidRDefault="00031401" w:rsidP="00031401">
      <w:pPr>
        <w:pStyle w:val="24"/>
        <w:rPr>
          <w:b/>
          <w:sz w:val="24"/>
        </w:rPr>
      </w:pPr>
    </w:p>
    <w:p w:rsidR="00031401" w:rsidRPr="00263F4B" w:rsidRDefault="00031401" w:rsidP="00031401">
      <w:pPr>
        <w:pStyle w:val="24"/>
        <w:rPr>
          <w:b/>
          <w:sz w:val="24"/>
        </w:rPr>
      </w:pPr>
    </w:p>
    <w:p w:rsidR="00031401" w:rsidRPr="00263F4B" w:rsidRDefault="00031401" w:rsidP="00031401">
      <w:pPr>
        <w:pStyle w:val="24"/>
        <w:rPr>
          <w:b/>
          <w:sz w:val="24"/>
        </w:rPr>
      </w:pPr>
    </w:p>
    <w:p w:rsidR="00031401" w:rsidRPr="00263F4B" w:rsidRDefault="00031401" w:rsidP="00031401">
      <w:pPr>
        <w:shd w:val="clear" w:color="auto" w:fill="FFFFFF"/>
        <w:tabs>
          <w:tab w:val="left" w:pos="715"/>
        </w:tabs>
        <w:adjustRightInd w:val="0"/>
        <w:spacing w:before="5" w:line="322" w:lineRule="exact"/>
        <w:rPr>
          <w:rFonts w:ascii="Times New Roman"/>
          <w:sz w:val="24"/>
          <w:szCs w:val="24"/>
        </w:rPr>
      </w:pPr>
    </w:p>
    <w:p w:rsidR="00031401" w:rsidRPr="00263F4B" w:rsidRDefault="00031401" w:rsidP="00031401">
      <w:pPr>
        <w:widowControl w:val="0"/>
        <w:shd w:val="clear" w:color="auto" w:fill="FFFFFF"/>
        <w:wordWrap w:val="0"/>
        <w:autoSpaceDE w:val="0"/>
        <w:autoSpaceDN w:val="0"/>
        <w:spacing w:before="259" w:after="0" w:line="240" w:lineRule="auto"/>
        <w:jc w:val="both"/>
        <w:rPr>
          <w:rFonts w:ascii="Times New Roman" w:eastAsia="??" w:hAnsi="Times New Roman" w:cs="Times New Roman"/>
          <w:sz w:val="24"/>
          <w:szCs w:val="24"/>
        </w:rPr>
        <w:sectPr w:rsidR="00031401" w:rsidRPr="00263F4B" w:rsidSect="00E92732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031401" w:rsidRPr="00263F4B" w:rsidRDefault="00031401" w:rsidP="00031401">
      <w:pPr>
        <w:widowControl w:val="0"/>
        <w:shd w:val="clear" w:color="auto" w:fill="FFFFFF"/>
        <w:wordWrap w:val="0"/>
        <w:autoSpaceDE w:val="0"/>
        <w:autoSpaceDN w:val="0"/>
        <w:spacing w:before="259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3F4B">
        <w:rPr>
          <w:rFonts w:ascii="Times New Roman" w:hAnsi="Times New Roman" w:cs="Times New Roman"/>
          <w:b/>
          <w:bCs/>
          <w:spacing w:val="-2"/>
          <w:sz w:val="24"/>
          <w:szCs w:val="24"/>
        </w:rPr>
        <w:t>4. КОНТРОЛЬ И ОЦЕНКА РЕЗУЛЬТАТОВ ОСВОЕНИЯ УЧЕБНОЙ ДИСЦИПЛИНЫ</w:t>
      </w:r>
    </w:p>
    <w:p w:rsidR="00031401" w:rsidRPr="00263F4B" w:rsidRDefault="00031401" w:rsidP="00031401">
      <w:pPr>
        <w:shd w:val="clear" w:color="auto" w:fill="FFFFFF"/>
        <w:spacing w:before="10" w:line="312" w:lineRule="exact"/>
        <w:ind w:left="154"/>
        <w:rPr>
          <w:rFonts w:ascii="Times New Roman" w:hAnsi="Times New Roman" w:cs="Times New Roman"/>
          <w:spacing w:val="-4"/>
          <w:sz w:val="24"/>
          <w:szCs w:val="24"/>
          <w:u w:val="single"/>
        </w:rPr>
      </w:pPr>
      <w:r w:rsidRPr="00263F4B">
        <w:rPr>
          <w:rFonts w:ascii="Times New Roman" w:hAnsi="Times New Roman" w:cs="Times New Roman"/>
          <w:spacing w:val="-1"/>
          <w:sz w:val="24"/>
          <w:szCs w:val="24"/>
        </w:rPr>
        <w:t xml:space="preserve">Контроль и оценка результатов освоения учебной дисциплины осуществляется </w:t>
      </w:r>
      <w:r w:rsidRPr="00263F4B">
        <w:rPr>
          <w:rFonts w:ascii="Times New Roman" w:hAnsi="Times New Roman" w:cs="Times New Roman"/>
          <w:spacing w:val="-2"/>
          <w:sz w:val="24"/>
          <w:szCs w:val="24"/>
        </w:rPr>
        <w:t>преподавателем в процессе проведения практических занятий и лабораторных работ, т</w:t>
      </w:r>
      <w:r w:rsidRPr="00263F4B">
        <w:rPr>
          <w:rFonts w:ascii="Times New Roman" w:hAnsi="Times New Roman" w:cs="Times New Roman"/>
          <w:spacing w:val="-4"/>
          <w:sz w:val="24"/>
          <w:szCs w:val="24"/>
          <w:u w:val="single"/>
        </w:rPr>
        <w:t xml:space="preserve">естирования, а также выполнения </w:t>
      </w:r>
      <w:proofErr w:type="gramStart"/>
      <w:r w:rsidRPr="00263F4B">
        <w:rPr>
          <w:rFonts w:ascii="Times New Roman" w:hAnsi="Times New Roman" w:cs="Times New Roman"/>
          <w:spacing w:val="-4"/>
          <w:sz w:val="24"/>
          <w:szCs w:val="24"/>
          <w:u w:val="single"/>
        </w:rPr>
        <w:t>обучающимися</w:t>
      </w:r>
      <w:proofErr w:type="gramEnd"/>
      <w:r w:rsidRPr="00263F4B">
        <w:rPr>
          <w:rFonts w:ascii="Times New Roman" w:hAnsi="Times New Roman" w:cs="Times New Roman"/>
          <w:spacing w:val="-4"/>
          <w:sz w:val="24"/>
          <w:szCs w:val="24"/>
          <w:u w:val="single"/>
        </w:rPr>
        <w:t xml:space="preserve"> индивидуальных заданий, проектов, исследований.</w:t>
      </w:r>
    </w:p>
    <w:p w:rsidR="00031401" w:rsidRPr="00263F4B" w:rsidRDefault="00031401" w:rsidP="00031401">
      <w:pPr>
        <w:pStyle w:val="ParaAttribute39"/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0"/>
        <w:gridCol w:w="2949"/>
        <w:gridCol w:w="2460"/>
        <w:gridCol w:w="2012"/>
      </w:tblGrid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Раздел (тема) учебной дисциплины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Результаты</w:t>
            </w:r>
          </w:p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(освоенные умения,</w:t>
            </w:r>
            <w:proofErr w:type="gramEnd"/>
          </w:p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усвоенные знания)</w:t>
            </w:r>
          </w:p>
        </w:tc>
        <w:tc>
          <w:tcPr>
            <w:tcW w:w="1326" w:type="pct"/>
          </w:tcPr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Основные показатели результатов подготовки учащегося:</w:t>
            </w:r>
          </w:p>
        </w:tc>
        <w:tc>
          <w:tcPr>
            <w:tcW w:w="1051" w:type="pct"/>
          </w:tcPr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Формы и </w:t>
            </w:r>
          </w:p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методы </w:t>
            </w:r>
          </w:p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контроля</w:t>
            </w:r>
          </w:p>
        </w:tc>
      </w:tr>
      <w:tr w:rsidR="00031401" w:rsidRPr="00FE6B7A" w:rsidTr="00E92732">
        <w:tc>
          <w:tcPr>
            <w:tcW w:w="5000" w:type="pct"/>
            <w:gridSpan w:val="4"/>
          </w:tcPr>
          <w:p w:rsidR="00031401" w:rsidRPr="00FE6B7A" w:rsidRDefault="00031401" w:rsidP="00E92732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1. «Введение»</w:t>
            </w:r>
          </w:p>
        </w:tc>
      </w:tr>
      <w:tr w:rsidR="00031401" w:rsidRPr="00FE6B7A" w:rsidTr="00FE6B7A">
        <w:trPr>
          <w:trHeight w:val="2404"/>
        </w:trPr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1. «Структура предприятия»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8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составляющие части деятельности предприятия;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>основные организационно - правовые формы, применяющиеся в малом бизнесе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b/>
                <w:bCs/>
                <w:spacing w:val="-11"/>
                <w:sz w:val="24"/>
                <w:szCs w:val="24"/>
              </w:rPr>
              <w:t xml:space="preserve"> </w:t>
            </w:r>
            <w:r w:rsidRPr="00FE6B7A">
              <w:rPr>
                <w:rStyle w:val="CharAttribute39"/>
                <w:rFonts w:eastAsia="??"/>
                <w:sz w:val="24"/>
                <w:szCs w:val="24"/>
              </w:rPr>
              <w:t>действующие законодательные и нормативные акты, регулирующие производственно-хозяйственную деятельность предприятия, ИП;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схематично изображать процессы производства и управления на предприятии;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соблюдать основные требования   для  подготовки документов на      регистрации предприятия;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перечисляет основные существующие  процессы, происходящие на предприятии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выполненная схема отражает управление процессами на производстве, читаема, выбор элементов логичен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обоснованно и в достаточном объёме подбирает из предложенного материала статьи и законодательные акты, регулирующие деятельность малых и микро предприятий, ИП;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обосновывает выбор организационной формы предприятия</w:t>
            </w: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устный ответ по теме;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 xml:space="preserve">оценка за выполнение практической работы №1. </w:t>
            </w:r>
          </w:p>
        </w:tc>
      </w:tr>
      <w:tr w:rsidR="00031401" w:rsidRPr="00FE6B7A" w:rsidTr="00FE6B7A">
        <w:trPr>
          <w:trHeight w:val="2121"/>
        </w:trPr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2. «Управленческая деятельность»</w:t>
            </w:r>
          </w:p>
          <w:p w:rsidR="00031401" w:rsidRPr="00FE6B7A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82" w:type="pct"/>
          </w:tcPr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 xml:space="preserve">  </w:t>
            </w:r>
            <w:r w:rsidRPr="00FE6B7A">
              <w:rPr>
                <w:sz w:val="24"/>
                <w:szCs w:val="24"/>
                <w:lang w:eastAsia="en-US"/>
              </w:rPr>
              <w:t>знать:</w:t>
            </w:r>
            <w:r w:rsidRPr="00FE6B7A">
              <w:rPr>
                <w:bCs/>
                <w:spacing w:val="-11"/>
                <w:sz w:val="24"/>
                <w:szCs w:val="24"/>
              </w:rPr>
              <w:t xml:space="preserve"> 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 xml:space="preserve">           основные методы управления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 xml:space="preserve">            систему делегированного управления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 xml:space="preserve">уметь:                                                                                     </w:t>
            </w:r>
            <w:r w:rsidRPr="00FE6B7A">
              <w:rPr>
                <w:bCs/>
                <w:spacing w:val="-11"/>
                <w:sz w:val="24"/>
                <w:szCs w:val="24"/>
              </w:rPr>
              <w:t>составлять схему управления МП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Cs/>
                <w:spacing w:val="-11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bCs/>
                <w:spacing w:val="-11"/>
                <w:sz w:val="24"/>
                <w:szCs w:val="24"/>
              </w:rPr>
              <w:t>схематично изображать делегирование полномочий на МП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</w:rPr>
              <w:t xml:space="preserve"> перечисляет основные          методы управления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разработать схему управления МП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2"/>
              </w:numPr>
              <w:tabs>
                <w:tab w:val="clear" w:pos="720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оценка за построения схемы МП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2"/>
              </w:numPr>
              <w:tabs>
                <w:tab w:val="clear" w:pos="720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оценка за практическую работу №2-5</w:t>
            </w:r>
          </w:p>
        </w:tc>
      </w:tr>
      <w:tr w:rsidR="00031401" w:rsidRPr="00FE6B7A" w:rsidTr="00FE6B7A">
        <w:trPr>
          <w:trHeight w:val="845"/>
        </w:trPr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en-US"/>
              </w:rPr>
              <w:t>3. «Управление персоналом МП»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4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права и обязанности  сотрудника при    трудоустройстве;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4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Законодательные акты,          регулирующие трудовые отношения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4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потребности в персонале на   работе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6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составить требования к сотруднику, принимаемому на работу.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6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составить текст объявления о приеме    сотрудника на работу;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6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составить собственное резюме для работодателя;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составить и оформить </w:t>
            </w:r>
            <w:proofErr w:type="spell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самопрезентацию</w:t>
            </w:r>
            <w:proofErr w:type="spellEnd"/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определять  потребности сотрудника и производить необходимые расчеты по их обеспечению.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         составлять резюме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0"/>
              </w:numPr>
              <w:tabs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верно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собирает, оформляет, заполняет пакет основной документации при приеме на работу;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0"/>
              </w:numPr>
              <w:tabs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грамотно составляет собственное  резюме для приема на работу по предложенному шаблону;  проводит само презентацию на основе составленного резюме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0"/>
              </w:numPr>
              <w:tabs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пользуясь лекционным  и дидактическим материалом,  решает задачи по        кадровому планированию в МП;</w:t>
            </w:r>
          </w:p>
          <w:p w:rsidR="00031401" w:rsidRPr="00FE6B7A" w:rsidRDefault="00031401" w:rsidP="00E92732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tabs>
                <w:tab w:val="clear" w:pos="720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оценка за решение     задач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tabs>
                <w:tab w:val="clear" w:pos="720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оценка за тестирование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2"/>
              </w:numPr>
              <w:tabs>
                <w:tab w:val="clear" w:pos="720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оценка за практические работы №6-8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</w:rPr>
              <w:t>4. «Правовые основы МП»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 xml:space="preserve">знать: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4"/>
              </w:numPr>
              <w:wordWrap/>
              <w:ind w:left="0" w:firstLine="0"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>основные налоговые режимы, используемые в МП, их особенности и различия.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4"/>
              </w:numPr>
              <w:wordWrap/>
              <w:ind w:left="0" w:firstLine="0"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>Основные требования при регистрации МП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>Информацию потребителя о товарах, работах, услугах</w:t>
            </w:r>
            <w:r w:rsidRPr="00FE6B7A">
              <w:rPr>
                <w:sz w:val="24"/>
                <w:szCs w:val="24"/>
                <w:lang w:eastAsia="en-US"/>
              </w:rPr>
              <w:t xml:space="preserve">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>основные организационно - правовые формы, применяющиеся в малом бизнесе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b/>
                <w:bCs/>
                <w:spacing w:val="-11"/>
                <w:sz w:val="24"/>
                <w:szCs w:val="24"/>
              </w:rPr>
              <w:t xml:space="preserve"> </w:t>
            </w:r>
            <w:r w:rsidRPr="00FE6B7A">
              <w:rPr>
                <w:rStyle w:val="CharAttribute39"/>
                <w:rFonts w:eastAsia="??"/>
                <w:sz w:val="24"/>
                <w:szCs w:val="24"/>
              </w:rPr>
              <w:t>действующие законодательные и нормативные акты, регулирующие производственно-хозяйственную деятельность предприятия, ИП;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>уметь: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осуществлять расчет налоговой нагрузки на предприятие при различных налоговых режимах;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проводить сравнение и осуществлять на его основе выбор наиболее подходящего налогового режима для предприятия;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составлять смету за оказание услуги, выполнение работы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перечислять основные требования для  подготовки документов на регистрации предприятия;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 xml:space="preserve">обоснованно подбирает из НК РФ описание налоговых режимов,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производит расчет налоговой  нагрузки на предприятия для основных налоговых режимов, используемых МП на  основании дидактического и лекционного материала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 основании произведенного расчета по образцу делает выбор оптимального   налогового режима    для предприятия;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обоснованно составляет смету, налоговую декларацию</w:t>
            </w: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обоснованно и в достаточном объёме подбирает из предложенного материала статьи и законодательные акты, регулирующие деятельность малых и микро предприятий, ИП;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обосновывает выбор организационной формы предприятия</w:t>
            </w: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5"/>
              </w:numPr>
              <w:tabs>
                <w:tab w:val="clear" w:pos="720"/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 работы № 9-11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5"/>
              </w:numPr>
              <w:tabs>
                <w:tab w:val="clear" w:pos="720"/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оценка за самостоятельную работу по заполнению налоговой декларации</w:t>
            </w:r>
          </w:p>
        </w:tc>
      </w:tr>
      <w:tr w:rsidR="00031401" w:rsidRPr="00FE6B7A" w:rsidTr="00FE6B7A">
        <w:trPr>
          <w:trHeight w:val="529"/>
        </w:trPr>
        <w:tc>
          <w:tcPr>
            <w:tcW w:w="1040" w:type="pct"/>
          </w:tcPr>
          <w:p w:rsidR="00031401" w:rsidRPr="00FE6B7A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5. «Обеспечение предприятия ресурсами»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9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</w:rPr>
              <w:t>определение материальных ресурсов;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9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методы поиска поставщиков;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уметь: 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9"/>
              </w:numPr>
              <w:wordWrap/>
              <w:ind w:left="0" w:firstLine="0"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 xml:space="preserve">с помощью Интернет ресурсов производить поиск поставщиков, проводить сравнительный анализ  поставщиков и обосновывать выбор поставщика;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Style w:val="CharAttribute39"/>
                <w:rFonts w:eastAsiaTheme="minorEastAsia" w:hAnsi="Times New Roman" w:cs="Times New Roman"/>
                <w:sz w:val="24"/>
                <w:szCs w:val="24"/>
              </w:rPr>
              <w:t>составлять простые формы договоров поставки, отражать в них основные условия сделки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обоснованно использует алгоритм и обрабатывает  информацию о поставщиках и товарах, проводить    сравнение  и обосновывать выбор поставщика;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7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>правильно формулирует основные  условия, необходимые для заключения договоров поставки;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7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имитирует  переговоры с поставщиками товаров, услуг по предложенному алгоритму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работы №12-13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6. «Оплата труда»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bCs/>
                <w:spacing w:val="-11"/>
                <w:sz w:val="24"/>
                <w:szCs w:val="24"/>
              </w:rPr>
              <w:t xml:space="preserve">знать: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18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перечень внебюджетных фондов</w:t>
            </w:r>
            <w:r w:rsidRPr="00FE6B7A">
              <w:rPr>
                <w:b/>
                <w:sz w:val="24"/>
                <w:szCs w:val="24"/>
                <w:lang w:eastAsia="en-US"/>
              </w:rPr>
              <w:t xml:space="preserve">, </w:t>
            </w:r>
            <w:r w:rsidRPr="00FE6B7A">
              <w:rPr>
                <w:sz w:val="24"/>
                <w:szCs w:val="24"/>
                <w:lang w:eastAsia="en-US"/>
              </w:rPr>
              <w:t>регистрация в которых обязательна для МП;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размер, основы начисления и порядок      уплаты взносов и  отчислений в указанны фонды;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порядок присвоения органами статистики кодов статистики для деятельности;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основные способы учета выручки на предприятии;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определение кассовых и банковских        расчетов, их  основные характеристики;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 xml:space="preserve">перечень основных банковских                 продуктов, используемых МП;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0"/>
              </w:numPr>
              <w:tabs>
                <w:tab w:val="clear" w:pos="720"/>
                <w:tab w:val="num" w:pos="546"/>
              </w:tabs>
              <w:wordWrap/>
              <w:ind w:left="0" w:firstLine="0"/>
              <w:rPr>
                <w:b/>
                <w:sz w:val="24"/>
                <w:szCs w:val="24"/>
                <w:lang w:eastAsia="en-US"/>
              </w:rPr>
            </w:pPr>
            <w:r w:rsidRPr="00FE6B7A">
              <w:rPr>
                <w:sz w:val="24"/>
                <w:szCs w:val="24"/>
                <w:lang w:eastAsia="en-US"/>
              </w:rPr>
              <w:t>основные способы разрешения конфликтных ситуаций;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b/>
                <w:bCs/>
                <w:spacing w:val="-11"/>
                <w:sz w:val="24"/>
                <w:szCs w:val="24"/>
              </w:rPr>
              <w:t xml:space="preserve"> </w:t>
            </w:r>
            <w:r w:rsidRPr="00FE6B7A">
              <w:rPr>
                <w:bCs/>
                <w:spacing w:val="-11"/>
                <w:sz w:val="24"/>
                <w:szCs w:val="24"/>
              </w:rPr>
              <w:t>уметь:</w:t>
            </w:r>
            <w:r w:rsidRPr="00FE6B7A">
              <w:rPr>
                <w:rStyle w:val="CharAttribute39"/>
                <w:rFonts w:eastAsia="??"/>
                <w:sz w:val="24"/>
                <w:szCs w:val="24"/>
              </w:rPr>
              <w:t xml:space="preserve">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1"/>
              </w:numPr>
              <w:tabs>
                <w:tab w:val="clear" w:pos="720"/>
                <w:tab w:val="num" w:pos="360"/>
                <w:tab w:val="num" w:pos="546"/>
              </w:tabs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</w:rPr>
              <w:t>с помощью Интернет ресурсов подбирать информацию о местонахождении фондов, органов статистики, др.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1"/>
              </w:numPr>
              <w:tabs>
                <w:tab w:val="clear" w:pos="720"/>
                <w:tab w:val="num" w:pos="360"/>
                <w:tab w:val="num" w:pos="546"/>
              </w:tabs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</w:rPr>
              <w:t>искать и заполнять  формы уведомлений и заявлений во внебюджетные фонды;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1"/>
              </w:numPr>
              <w:tabs>
                <w:tab w:val="clear" w:pos="720"/>
                <w:tab w:val="num" w:pos="360"/>
                <w:tab w:val="num" w:pos="546"/>
              </w:tabs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>различать наличные и безналичные              расчеты;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1"/>
              </w:numPr>
              <w:tabs>
                <w:tab w:val="clear" w:pos="720"/>
                <w:tab w:val="num" w:pos="360"/>
                <w:tab w:val="num" w:pos="546"/>
              </w:tabs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 xml:space="preserve">читать  и заполнять основные кассовые и    банковские документы подтверждающие получение выручки, расходы                    предприятия; 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перечисляет (переносит информацию из источника в таблицу) внебюджетные фонды и другие организации, в которых регистрируется МП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верно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находит официальные источники информации о деятельности органов статистики и внебюджетных фондов посредством Интернета;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верно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определяет размер взносов в фонды на основании предложенных источников;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 помощью лекционного материала ориентируется в документах, которые необходимо оформлять на каждый вид кассовых операций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7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 образцу заполняет бланки первичных кассовых документов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0"/>
              </w:numPr>
              <w:tabs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верно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перечисляет причины                 конфликта;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0"/>
              </w:numPr>
              <w:tabs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пользуясь шаблоном, предлагать          варианты разрешения  конфликтов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 xml:space="preserve">оценка за составление таблицы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</w:rPr>
              <w:t>оценка за практическую работу по сбору информации посредством Интернета;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работы №14-17</w:t>
            </w:r>
          </w:p>
          <w:p w:rsidR="00031401" w:rsidRPr="00FE6B7A" w:rsidRDefault="00031401" w:rsidP="00E927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031401" w:rsidRPr="00FE6B7A" w:rsidTr="00FE6B7A">
        <w:trPr>
          <w:trHeight w:val="529"/>
        </w:trPr>
        <w:tc>
          <w:tcPr>
            <w:tcW w:w="1040" w:type="pct"/>
          </w:tcPr>
          <w:p w:rsidR="00031401" w:rsidRPr="00FE6B7A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7.«Продвижение и маркетинг»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способы продвижения продукции на рынке;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методы, применяемы для       анализа продукта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проводить презентацию продукции;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5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>отвечать на возражения оппонента;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95"/>
              </w:numPr>
              <w:wordWrap/>
              <w:ind w:left="0" w:firstLine="0"/>
              <w:rPr>
                <w:rStyle w:val="CharAttribute39"/>
                <w:rFonts w:eastAsia="??"/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определять основные условия договора на реализацию продукта;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составлять текст КП;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разделять производимые предприятием товары и услуги по видам деятельности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определять основные признаки  производимого продукта; определять основные признаки  продукта;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производить сравнение продукта с аналогичными продуктами, существующими на рынке;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достаточно полно составляет  КП по продукту, используя его сильные стороны;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может рассказать о  продукте, умеет корректно отвечать на возражения собеседника;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на основании шаблона проводит анализ проведенных переговоров и фиксирует результат;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пользуясь лекционным материалом и предложенным </w:t>
            </w: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шаблоном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верно распределяет результаты деятельности предприятия по видам деятельности;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по шаблону заполняет таблицу, в которой верно определяет основные характеристики производимого продукта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tabs>
                <w:tab w:val="num" w:pos="186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проводит сравнение исследуемого продукта </w:t>
            </w: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аналогичными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и делает выводы о сильных и слабых сторонах продукта на основании проведенного сравнения;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устный       ответ на лекции;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самостоятельную аудиторную работу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3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работы № 18-22</w:t>
            </w:r>
          </w:p>
          <w:p w:rsidR="00031401" w:rsidRPr="00FE6B7A" w:rsidRDefault="00031401" w:rsidP="00E92732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решение задачи по распределению   продуктов по видам деятельности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8. «Планирование МП»</w:t>
            </w:r>
          </w:p>
          <w:p w:rsidR="00031401" w:rsidRPr="00FE6B7A" w:rsidRDefault="00031401" w:rsidP="00E92732">
            <w:pPr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основы и методы практического планирования, </w:t>
            </w:r>
          </w:p>
          <w:p w:rsidR="00031401" w:rsidRPr="00FE6B7A" w:rsidRDefault="00031401" w:rsidP="00E92732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способы контроля по исполнению плана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5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принципы составления КП;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строить планирование;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 помощью шаблона составляет выполнимый, конкретный, понятный и обеспеченный ресурсами план на год, месяц, неделю, день;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объясняет</w:t>
            </w:r>
            <w:proofErr w:type="gramEnd"/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как можно отследить выполнение плана, при необходимости         может его корректировать;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tabs>
                <w:tab w:val="clear" w:pos="720"/>
                <w:tab w:val="left" w:pos="51"/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оценка за самостоятельную работу: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96"/>
              </w:numPr>
              <w:tabs>
                <w:tab w:val="clear" w:pos="720"/>
                <w:tab w:val="left" w:pos="51"/>
                <w:tab w:val="num" w:pos="186"/>
              </w:tabs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        работы № 23-24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9. «Контроль работы МП»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знать: 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основные виды планирования</w:t>
            </w:r>
            <w:r w:rsidRPr="00FE6B7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объекты и технологию контроля; </w:t>
            </w:r>
          </w:p>
          <w:p w:rsidR="00031401" w:rsidRPr="00FE6B7A" w:rsidRDefault="00031401" w:rsidP="00E92732">
            <w:pPr>
              <w:pStyle w:val="ParaAttribute19"/>
              <w:wordWrap/>
              <w:rPr>
                <w:sz w:val="24"/>
                <w:szCs w:val="24"/>
              </w:rPr>
            </w:pPr>
            <w:r w:rsidRPr="00FE6B7A">
              <w:rPr>
                <w:sz w:val="24"/>
                <w:szCs w:val="24"/>
                <w:lang w:eastAsia="en-US"/>
              </w:rPr>
              <w:t xml:space="preserve">уметь:  </w:t>
            </w:r>
          </w:p>
          <w:p w:rsidR="00031401" w:rsidRPr="00FE6B7A" w:rsidRDefault="00031401" w:rsidP="00031401">
            <w:pPr>
              <w:pStyle w:val="ParaAttribute19"/>
              <w:numPr>
                <w:ilvl w:val="0"/>
                <w:numId w:val="83"/>
              </w:numPr>
              <w:wordWrap/>
              <w:ind w:left="0" w:firstLine="0"/>
              <w:rPr>
                <w:sz w:val="24"/>
                <w:szCs w:val="24"/>
              </w:rPr>
            </w:pPr>
            <w:r w:rsidRPr="00FE6B7A">
              <w:rPr>
                <w:rStyle w:val="CharAttribute39"/>
                <w:rFonts w:eastAsia="??"/>
                <w:sz w:val="24"/>
                <w:szCs w:val="24"/>
              </w:rPr>
              <w:t>контролировать исполнение плана, корректировать его в процессе                       исполнения;</w:t>
            </w:r>
            <w:r w:rsidRPr="00FE6B7A">
              <w:rPr>
                <w:bCs/>
                <w:sz w:val="24"/>
                <w:szCs w:val="24"/>
              </w:rPr>
              <w:t xml:space="preserve"> развивать способность       контролировать ситуацию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логично определяет порядок выполненной работы 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анализирует ошибки и                     корректирует свои действия в         соответствии с планом</w:t>
            </w:r>
          </w:p>
          <w:p w:rsidR="00031401" w:rsidRPr="00FE6B7A" w:rsidRDefault="00031401" w:rsidP="00E92732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     работы № 25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pStyle w:val="ab"/>
              <w:ind w:left="0"/>
            </w:pPr>
            <w:r w:rsidRPr="00FE6B7A">
              <w:rPr>
                <w:b/>
                <w:lang w:eastAsia="en-US"/>
              </w:rPr>
              <w:t xml:space="preserve">10. 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«Принятие решений»</w:t>
            </w:r>
          </w:p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582" w:type="pct"/>
          </w:tcPr>
          <w:p w:rsidR="00031401" w:rsidRPr="00FE6B7A" w:rsidRDefault="00031401" w:rsidP="00E92732">
            <w:pPr>
              <w:pStyle w:val="ParaAttribute19"/>
              <w:wordWrap/>
              <w:rPr>
                <w:bCs/>
                <w:spacing w:val="-11"/>
                <w:sz w:val="24"/>
                <w:szCs w:val="24"/>
              </w:rPr>
            </w:pPr>
            <w:r w:rsidRPr="00FE6B7A">
              <w:rPr>
                <w:sz w:val="24"/>
                <w:szCs w:val="24"/>
              </w:rPr>
              <w:t>выбирать способы решения задач профессиональной деятельности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анализирует ошибки и                     корректирует свои действия в         соответствии с планом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     работы № 26</w:t>
            </w:r>
          </w:p>
        </w:tc>
      </w:tr>
      <w:tr w:rsidR="00031401" w:rsidRPr="00FE6B7A" w:rsidTr="00FE6B7A">
        <w:tc>
          <w:tcPr>
            <w:tcW w:w="1040" w:type="pct"/>
          </w:tcPr>
          <w:p w:rsidR="00031401" w:rsidRPr="00FE6B7A" w:rsidRDefault="00031401" w:rsidP="00E9273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11. «Общение и коммуникации»</w:t>
            </w:r>
          </w:p>
        </w:tc>
        <w:tc>
          <w:tcPr>
            <w:tcW w:w="1582" w:type="pct"/>
          </w:tcPr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знать:  правила ведения деловой беседы, переговоров; роль информации; технологию общения</w:t>
            </w:r>
          </w:p>
          <w:p w:rsidR="00031401" w:rsidRPr="00FE6B7A" w:rsidRDefault="00031401" w:rsidP="00E927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уметь:  составлять план деловой беседы, общаться с разными категориями людей</w:t>
            </w:r>
          </w:p>
        </w:tc>
        <w:tc>
          <w:tcPr>
            <w:tcW w:w="1326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Style w:val="CharAttribute39"/>
                <w:rFonts w:eastAsiaTheme="minorEastAsia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FE6B7A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верно</w:t>
            </w:r>
            <w:proofErr w:type="gramEnd"/>
            <w:r w:rsidRPr="00FE6B7A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 xml:space="preserve"> имитирует  переговоры с поставщиками товаров, услуг, с клиентами</w:t>
            </w:r>
          </w:p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autoSpaceDE w:val="0"/>
              <w:autoSpaceDN w:val="0"/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E6B7A">
              <w:rPr>
                <w:rStyle w:val="CharAttribute39"/>
                <w:rFonts w:eastAsia="??" w:hAnsi="Times New Roman" w:cs="Times New Roman"/>
                <w:sz w:val="24"/>
                <w:szCs w:val="24"/>
              </w:rPr>
              <w:t>строит план деловой беседы</w:t>
            </w:r>
          </w:p>
        </w:tc>
        <w:tc>
          <w:tcPr>
            <w:tcW w:w="1051" w:type="pct"/>
          </w:tcPr>
          <w:p w:rsidR="00031401" w:rsidRPr="00FE6B7A" w:rsidRDefault="00031401" w:rsidP="00031401">
            <w:pPr>
              <w:widowControl w:val="0"/>
              <w:numPr>
                <w:ilvl w:val="0"/>
                <w:numId w:val="80"/>
              </w:numPr>
              <w:shd w:val="clear" w:color="auto" w:fill="FFFFFF"/>
              <w:tabs>
                <w:tab w:val="clear" w:pos="720"/>
                <w:tab w:val="num" w:pos="366"/>
              </w:tabs>
              <w:autoSpaceDE w:val="0"/>
              <w:autoSpaceDN w:val="0"/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6B7A"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  <w:t>оценка за выполнение практической работы №27</w:t>
            </w:r>
          </w:p>
        </w:tc>
      </w:tr>
    </w:tbl>
    <w:p w:rsidR="00FE6B7A" w:rsidRDefault="00FE6B7A" w:rsidP="00031401">
      <w:pPr>
        <w:pStyle w:val="ParaAttribute39"/>
        <w:ind w:firstLine="0"/>
        <w:rPr>
          <w:rStyle w:val="CharAttribute37"/>
          <w:rFonts w:eastAsia="??"/>
          <w:b/>
          <w:szCs w:val="24"/>
        </w:rPr>
      </w:pPr>
    </w:p>
    <w:p w:rsidR="00031401" w:rsidRPr="00263F4B" w:rsidRDefault="00031401" w:rsidP="00031401">
      <w:pPr>
        <w:pStyle w:val="ParaAttribute39"/>
        <w:ind w:firstLine="0"/>
        <w:rPr>
          <w:rStyle w:val="CharAttribute37"/>
          <w:rFonts w:eastAsia="??"/>
          <w:b/>
          <w:szCs w:val="24"/>
        </w:rPr>
      </w:pPr>
    </w:p>
    <w:p w:rsidR="00031401" w:rsidRPr="00263F4B" w:rsidRDefault="00031401" w:rsidP="00031401">
      <w:pPr>
        <w:rPr>
          <w:rFonts w:ascii="Times New Roman" w:hAnsi="Times New Roman" w:cs="Times New Roman"/>
        </w:rPr>
      </w:pPr>
    </w:p>
    <w:p w:rsidR="00031401" w:rsidRDefault="00031401">
      <w:pPr>
        <w:spacing w:after="0" w:line="360" w:lineRule="auto"/>
        <w:jc w:val="both"/>
      </w:pPr>
      <w:r>
        <w:br w:type="page"/>
      </w:r>
    </w:p>
    <w:sectPr w:rsidR="00031401" w:rsidSect="00E927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1F81" w:rsidRDefault="006B1F81" w:rsidP="00031401">
      <w:pPr>
        <w:spacing w:after="0" w:line="240" w:lineRule="auto"/>
      </w:pPr>
      <w:r>
        <w:separator/>
      </w:r>
    </w:p>
  </w:endnote>
  <w:endnote w:type="continuationSeparator" w:id="1">
    <w:p w:rsidR="006B1F81" w:rsidRDefault="006B1F81" w:rsidP="000314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XO Thames">
    <w:altName w:val="Cambria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 w:rsidP="00E92732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6B1F81" w:rsidRDefault="006B1F81" w:rsidP="00E92732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 w:rsidP="00E92732">
    <w:pPr>
      <w:pStyle w:val="a4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4"/>
      <w:jc w:val="center"/>
    </w:pPr>
    <w:fldSimple w:instr=" PAGE   \* MERGEFORMAT ">
      <w:r w:rsidR="007C20C7">
        <w:rPr>
          <w:noProof/>
        </w:rPr>
        <w:t>53</w:t>
      </w:r>
    </w:fldSimple>
  </w:p>
  <w:p w:rsidR="006B1F81" w:rsidRDefault="006B1F81">
    <w:pPr>
      <w:pStyle w:val="a4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4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4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4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f9"/>
      <w:spacing w:line="14" w:lineRule="auto"/>
      <w:rPr>
        <w:sz w:val="20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ParaAttribute33"/>
    </w:pPr>
    <w:r>
      <w:rPr>
        <w:noProof/>
      </w:rPr>
      <w:pict>
        <v:rect id="_x0000_s2049" style="position:absolute;left:0;text-align:left;margin-left:723pt;margin-top:0;width:10pt;height:11pt;z-index:251660288" filled="f" stroked="f"/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1F81" w:rsidRDefault="006B1F81" w:rsidP="00031401">
      <w:pPr>
        <w:spacing w:after="0" w:line="240" w:lineRule="auto"/>
      </w:pPr>
      <w:r>
        <w:separator/>
      </w:r>
    </w:p>
  </w:footnote>
  <w:footnote w:type="continuationSeparator" w:id="1">
    <w:p w:rsidR="006B1F81" w:rsidRDefault="006B1F81" w:rsidP="000314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84518"/>
    </w:sdtPr>
    <w:sdtContent>
      <w:p w:rsidR="006B1F81" w:rsidRDefault="006B1F81">
        <w:pPr>
          <w:pStyle w:val="ae"/>
          <w:jc w:val="center"/>
        </w:pPr>
      </w:p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15</w:t>
          </w:r>
        </w:fldSimple>
      </w:p>
    </w:sdtContent>
  </w:sdt>
  <w:p w:rsidR="006B1F81" w:rsidRDefault="006B1F81" w:rsidP="00E92732">
    <w:pPr>
      <w:pStyle w:val="ae"/>
      <w:tabs>
        <w:tab w:val="clear" w:pos="4677"/>
        <w:tab w:val="clear" w:pos="9355"/>
        <w:tab w:val="left" w:pos="1590"/>
      </w:tabs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4096"/>
    </w:sdtPr>
    <w:sdtContent>
      <w:p w:rsidR="006B1F81" w:rsidRDefault="006B1F81">
        <w:pPr>
          <w:pStyle w:val="ae"/>
          <w:jc w:val="center"/>
        </w:pPr>
      </w:p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53</w:t>
          </w:r>
        </w:fldSimple>
      </w:p>
    </w:sdtContent>
  </w:sdt>
  <w:p w:rsidR="006B1F81" w:rsidRDefault="006B1F81">
    <w:pPr>
      <w:pStyle w:val="a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e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41274"/>
    </w:sdtPr>
    <w:sdtContent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71</w:t>
          </w:r>
        </w:fldSimple>
      </w:p>
    </w:sdtContent>
  </w:sdt>
  <w:p w:rsidR="006B1F81" w:rsidRDefault="006B1F81">
    <w:pPr>
      <w:pStyle w:val="ae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1F81" w:rsidRDefault="006B1F81">
    <w:pPr>
      <w:pStyle w:val="ae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682657"/>
      <w:docPartObj>
        <w:docPartGallery w:val="Page Numbers (Top of Page)"/>
        <w:docPartUnique/>
      </w:docPartObj>
    </w:sdtPr>
    <w:sdtContent>
      <w:p w:rsidR="006B1F81" w:rsidRDefault="006B1F81">
        <w:pPr>
          <w:pStyle w:val="ae"/>
          <w:jc w:val="center"/>
        </w:pPr>
      </w:p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87</w:t>
          </w:r>
        </w:fldSimple>
      </w:p>
    </w:sdtContent>
  </w:sdt>
  <w:p w:rsidR="006B1F81" w:rsidRDefault="006B1F81">
    <w:pPr>
      <w:pStyle w:val="ae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961157"/>
      <w:docPartObj>
        <w:docPartGallery w:val="Page Numbers (Top of Page)"/>
        <w:docPartUnique/>
      </w:docPartObj>
    </w:sdtPr>
    <w:sdtContent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105</w:t>
          </w:r>
        </w:fldSimple>
      </w:p>
    </w:sdtContent>
  </w:sdt>
  <w:p w:rsidR="006B1F81" w:rsidRDefault="006B1F81">
    <w:pPr>
      <w:pStyle w:val="ae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4094"/>
    </w:sdtPr>
    <w:sdtContent>
      <w:p w:rsidR="006B1F81" w:rsidRDefault="006B1F81">
        <w:pPr>
          <w:pStyle w:val="ae"/>
          <w:jc w:val="center"/>
        </w:pPr>
      </w:p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125</w:t>
          </w:r>
        </w:fldSimple>
      </w:p>
    </w:sdtContent>
  </w:sdt>
  <w:p w:rsidR="006B1F81" w:rsidRDefault="006B1F81">
    <w:pPr>
      <w:pStyle w:val="ae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84517"/>
      <w:docPartObj>
        <w:docPartGallery w:val="Page Numbers (Top of Page)"/>
        <w:docPartUnique/>
      </w:docPartObj>
    </w:sdtPr>
    <w:sdtContent>
      <w:p w:rsidR="006B1F81" w:rsidRDefault="006B1F81">
        <w:pPr>
          <w:pStyle w:val="ae"/>
          <w:jc w:val="center"/>
        </w:pPr>
      </w:p>
      <w:p w:rsidR="006B1F81" w:rsidRDefault="006B1F81">
        <w:pPr>
          <w:pStyle w:val="ae"/>
          <w:jc w:val="center"/>
        </w:pPr>
        <w:fldSimple w:instr=" PAGE   \* MERGEFORMAT ">
          <w:r w:rsidR="007C20C7">
            <w:rPr>
              <w:noProof/>
            </w:rPr>
            <w:t>159</w:t>
          </w:r>
        </w:fldSimple>
      </w:p>
    </w:sdtContent>
  </w:sdt>
  <w:p w:rsidR="006B1F81" w:rsidRDefault="006B1F81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">
    <w:nsid w:val="00000002"/>
    <w:multiLevelType w:val="multilevel"/>
    <w:tmpl w:val="6950A4C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4"/>
      <w:numFmt w:val="decimal"/>
      <w:lvlText w:val="%2"/>
      <w:lvlJc w:val="left"/>
      <w:pPr>
        <w:ind w:left="1485" w:hanging="360"/>
      </w:pPr>
      <w:rPr>
        <w:rFonts w:cs="Times New Roman" w:hint="default"/>
      </w:rPr>
    </w:lvl>
    <w:lvl w:ilvl="2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">
    <w:nsid w:val="015D7984"/>
    <w:multiLevelType w:val="hybridMultilevel"/>
    <w:tmpl w:val="9DD8F9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B64FD2"/>
    <w:multiLevelType w:val="hybridMultilevel"/>
    <w:tmpl w:val="5F6C16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1F07AAD"/>
    <w:multiLevelType w:val="hybridMultilevel"/>
    <w:tmpl w:val="3D681C9C"/>
    <w:lvl w:ilvl="0" w:tplc="04190001">
      <w:start w:val="1"/>
      <w:numFmt w:val="bullet"/>
      <w:lvlText w:val=""/>
      <w:lvlJc w:val="left"/>
      <w:pPr>
        <w:tabs>
          <w:tab w:val="num" w:pos="770"/>
        </w:tabs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90"/>
        </w:tabs>
        <w:ind w:left="14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10"/>
        </w:tabs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30"/>
        </w:tabs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50"/>
        </w:tabs>
        <w:ind w:left="36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70"/>
        </w:tabs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90"/>
        </w:tabs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10"/>
        </w:tabs>
        <w:ind w:left="58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30"/>
        </w:tabs>
        <w:ind w:left="6530" w:hanging="360"/>
      </w:pPr>
      <w:rPr>
        <w:rFonts w:ascii="Wingdings" w:hAnsi="Wingdings" w:hint="default"/>
      </w:rPr>
    </w:lvl>
  </w:abstractNum>
  <w:abstractNum w:abstractNumId="5">
    <w:nsid w:val="03EB1093"/>
    <w:multiLevelType w:val="hybridMultilevel"/>
    <w:tmpl w:val="6736FE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4295353"/>
    <w:multiLevelType w:val="hybridMultilevel"/>
    <w:tmpl w:val="CCB021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6BB54DB"/>
    <w:multiLevelType w:val="hybridMultilevel"/>
    <w:tmpl w:val="EDA8F1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0AD66BF8"/>
    <w:multiLevelType w:val="hybridMultilevel"/>
    <w:tmpl w:val="F248672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0B9A401C"/>
    <w:multiLevelType w:val="hybridMultilevel"/>
    <w:tmpl w:val="7B1C7704"/>
    <w:lvl w:ilvl="0" w:tplc="B706FDB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0C2635D8"/>
    <w:multiLevelType w:val="hybridMultilevel"/>
    <w:tmpl w:val="DB6C543E"/>
    <w:lvl w:ilvl="0" w:tplc="9432C1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C3A5103"/>
    <w:multiLevelType w:val="multilevel"/>
    <w:tmpl w:val="366A12C2"/>
    <w:styleLink w:val="WWNum47"/>
    <w:lvl w:ilvl="0">
      <w:numFmt w:val="bullet"/>
      <w:lvlText w:val="•"/>
      <w:lvlJc w:val="left"/>
      <w:pPr>
        <w:ind w:left="1275" w:hanging="708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>
    <w:nsid w:val="0C3C1C85"/>
    <w:multiLevelType w:val="hybridMultilevel"/>
    <w:tmpl w:val="9FB6AF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0DFC40C2"/>
    <w:multiLevelType w:val="hybridMultilevel"/>
    <w:tmpl w:val="B8307D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E7727E5"/>
    <w:multiLevelType w:val="hybridMultilevel"/>
    <w:tmpl w:val="8C9EFA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0E9218C7"/>
    <w:multiLevelType w:val="hybridMultilevel"/>
    <w:tmpl w:val="8B280B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0FB84958"/>
    <w:multiLevelType w:val="hybridMultilevel"/>
    <w:tmpl w:val="2186847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108A4222"/>
    <w:multiLevelType w:val="hybridMultilevel"/>
    <w:tmpl w:val="158C222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8">
    <w:nsid w:val="10EF5B58"/>
    <w:multiLevelType w:val="hybridMultilevel"/>
    <w:tmpl w:val="698E05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11384A19"/>
    <w:multiLevelType w:val="multilevel"/>
    <w:tmpl w:val="A56253B4"/>
    <w:styleLink w:val="WWNum44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21">
    <w:nsid w:val="127A0720"/>
    <w:multiLevelType w:val="hybridMultilevel"/>
    <w:tmpl w:val="0CEE54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155346C0"/>
    <w:multiLevelType w:val="hybridMultilevel"/>
    <w:tmpl w:val="132823A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>
    <w:nsid w:val="15FC1196"/>
    <w:multiLevelType w:val="hybridMultilevel"/>
    <w:tmpl w:val="39FE59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16B67071"/>
    <w:multiLevelType w:val="hybridMultilevel"/>
    <w:tmpl w:val="B890166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172F22B9"/>
    <w:multiLevelType w:val="hybridMultilevel"/>
    <w:tmpl w:val="82BCC9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9515CDB"/>
    <w:multiLevelType w:val="hybridMultilevel"/>
    <w:tmpl w:val="CEFC52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19D70EA1"/>
    <w:multiLevelType w:val="hybridMultilevel"/>
    <w:tmpl w:val="854A04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1A7B15DC"/>
    <w:multiLevelType w:val="multilevel"/>
    <w:tmpl w:val="A03A550A"/>
    <w:lvl w:ilvl="0">
      <w:start w:val="1"/>
      <w:numFmt w:val="bullet"/>
      <w:lvlText w:val=""/>
      <w:lvlJc w:val="left"/>
      <w:pPr>
        <w:tabs>
          <w:tab w:val="num" w:pos="864"/>
        </w:tabs>
        <w:ind w:left="864" w:hanging="432"/>
      </w:pPr>
      <w:rPr>
        <w:rFonts w:ascii="Symbol" w:hAnsi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728"/>
        </w:tabs>
        <w:ind w:left="1728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872"/>
        </w:tabs>
        <w:ind w:left="1872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2016"/>
        </w:tabs>
        <w:ind w:left="2016" w:hanging="1584"/>
      </w:pPr>
      <w:rPr>
        <w:rFonts w:cs="Times New Roman"/>
      </w:rPr>
    </w:lvl>
  </w:abstractNum>
  <w:abstractNum w:abstractNumId="29">
    <w:nsid w:val="1BC17B2A"/>
    <w:multiLevelType w:val="multilevel"/>
    <w:tmpl w:val="8BE08D3A"/>
    <w:styleLink w:val="WWNum49"/>
    <w:lvl w:ilvl="0">
      <w:numFmt w:val="bullet"/>
      <w:lvlText w:val="•"/>
      <w:lvlJc w:val="left"/>
      <w:pPr>
        <w:ind w:left="1275" w:hanging="708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>
    <w:nsid w:val="1C5772C9"/>
    <w:multiLevelType w:val="hybridMultilevel"/>
    <w:tmpl w:val="8EFE3C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1DD34C83"/>
    <w:multiLevelType w:val="hybridMultilevel"/>
    <w:tmpl w:val="57A4CA02"/>
    <w:lvl w:ilvl="0" w:tplc="327C182E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1F761F0E"/>
    <w:multiLevelType w:val="hybridMultilevel"/>
    <w:tmpl w:val="043CF096"/>
    <w:lvl w:ilvl="0" w:tplc="29D8ADB4">
      <w:start w:val="1"/>
      <w:numFmt w:val="decimal"/>
      <w:lvlText w:val="%1."/>
      <w:lvlJc w:val="left"/>
      <w:pPr>
        <w:ind w:left="980" w:hanging="360"/>
      </w:pPr>
      <w:rPr>
        <w:rFonts w:hint="default"/>
        <w:w w:val="100"/>
        <w:lang w:val="ru-RU" w:eastAsia="en-US" w:bidi="ar-SA"/>
      </w:rPr>
    </w:lvl>
    <w:lvl w:ilvl="1" w:tplc="5CB62D62">
      <w:numFmt w:val="bullet"/>
      <w:lvlText w:val="•"/>
      <w:lvlJc w:val="left"/>
      <w:pPr>
        <w:ind w:left="1900" w:hanging="360"/>
      </w:pPr>
      <w:rPr>
        <w:rFonts w:hint="default"/>
        <w:lang w:val="ru-RU" w:eastAsia="en-US" w:bidi="ar-SA"/>
      </w:rPr>
    </w:lvl>
    <w:lvl w:ilvl="2" w:tplc="4E3CB250">
      <w:numFmt w:val="bullet"/>
      <w:lvlText w:val="•"/>
      <w:lvlJc w:val="left"/>
      <w:pPr>
        <w:ind w:left="2820" w:hanging="360"/>
      </w:pPr>
      <w:rPr>
        <w:rFonts w:hint="default"/>
        <w:lang w:val="ru-RU" w:eastAsia="en-US" w:bidi="ar-SA"/>
      </w:rPr>
    </w:lvl>
    <w:lvl w:ilvl="3" w:tplc="54129BC2">
      <w:numFmt w:val="bullet"/>
      <w:lvlText w:val="•"/>
      <w:lvlJc w:val="left"/>
      <w:pPr>
        <w:ind w:left="3741" w:hanging="360"/>
      </w:pPr>
      <w:rPr>
        <w:rFonts w:hint="default"/>
        <w:lang w:val="ru-RU" w:eastAsia="en-US" w:bidi="ar-SA"/>
      </w:rPr>
    </w:lvl>
    <w:lvl w:ilvl="4" w:tplc="D358966E">
      <w:numFmt w:val="bullet"/>
      <w:lvlText w:val="•"/>
      <w:lvlJc w:val="left"/>
      <w:pPr>
        <w:ind w:left="4661" w:hanging="360"/>
      </w:pPr>
      <w:rPr>
        <w:rFonts w:hint="default"/>
        <w:lang w:val="ru-RU" w:eastAsia="en-US" w:bidi="ar-SA"/>
      </w:rPr>
    </w:lvl>
    <w:lvl w:ilvl="5" w:tplc="928A23C6">
      <w:numFmt w:val="bullet"/>
      <w:lvlText w:val="•"/>
      <w:lvlJc w:val="left"/>
      <w:pPr>
        <w:ind w:left="5582" w:hanging="360"/>
      </w:pPr>
      <w:rPr>
        <w:rFonts w:hint="default"/>
        <w:lang w:val="ru-RU" w:eastAsia="en-US" w:bidi="ar-SA"/>
      </w:rPr>
    </w:lvl>
    <w:lvl w:ilvl="6" w:tplc="C804B5B0">
      <w:numFmt w:val="bullet"/>
      <w:lvlText w:val="•"/>
      <w:lvlJc w:val="left"/>
      <w:pPr>
        <w:ind w:left="6502" w:hanging="360"/>
      </w:pPr>
      <w:rPr>
        <w:rFonts w:hint="default"/>
        <w:lang w:val="ru-RU" w:eastAsia="en-US" w:bidi="ar-SA"/>
      </w:rPr>
    </w:lvl>
    <w:lvl w:ilvl="7" w:tplc="B36CB4BE">
      <w:numFmt w:val="bullet"/>
      <w:lvlText w:val="•"/>
      <w:lvlJc w:val="left"/>
      <w:pPr>
        <w:ind w:left="7422" w:hanging="360"/>
      </w:pPr>
      <w:rPr>
        <w:rFonts w:hint="default"/>
        <w:lang w:val="ru-RU" w:eastAsia="en-US" w:bidi="ar-SA"/>
      </w:rPr>
    </w:lvl>
    <w:lvl w:ilvl="8" w:tplc="5D1C51CC">
      <w:numFmt w:val="bullet"/>
      <w:lvlText w:val="•"/>
      <w:lvlJc w:val="left"/>
      <w:pPr>
        <w:ind w:left="8343" w:hanging="360"/>
      </w:pPr>
      <w:rPr>
        <w:rFonts w:hint="default"/>
        <w:lang w:val="ru-RU" w:eastAsia="en-US" w:bidi="ar-SA"/>
      </w:rPr>
    </w:lvl>
  </w:abstractNum>
  <w:abstractNum w:abstractNumId="33">
    <w:nsid w:val="1FE97325"/>
    <w:multiLevelType w:val="hybridMultilevel"/>
    <w:tmpl w:val="462217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23D0177F"/>
    <w:multiLevelType w:val="hybridMultilevel"/>
    <w:tmpl w:val="EC562E08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2989176C"/>
    <w:multiLevelType w:val="multilevel"/>
    <w:tmpl w:val="BBE8695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945" w:hanging="585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36">
    <w:nsid w:val="2C1675C7"/>
    <w:multiLevelType w:val="multilevel"/>
    <w:tmpl w:val="6FAC83F6"/>
    <w:styleLink w:val="WWNum46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>
    <w:nsid w:val="2D844F5B"/>
    <w:multiLevelType w:val="hybridMultilevel"/>
    <w:tmpl w:val="B8648262"/>
    <w:lvl w:ilvl="0" w:tplc="55FAB132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>
    <w:nsid w:val="2DB77760"/>
    <w:multiLevelType w:val="hybridMultilevel"/>
    <w:tmpl w:val="F31C11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2F0C2587"/>
    <w:multiLevelType w:val="hybridMultilevel"/>
    <w:tmpl w:val="B7AE38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2F3F3595"/>
    <w:multiLevelType w:val="hybridMultilevel"/>
    <w:tmpl w:val="9A58B52A"/>
    <w:lvl w:ilvl="0" w:tplc="9432C17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1">
    <w:nsid w:val="31206714"/>
    <w:multiLevelType w:val="hybridMultilevel"/>
    <w:tmpl w:val="5E1823D8"/>
    <w:lvl w:ilvl="0" w:tplc="7B4A3754">
      <w:start w:val="2"/>
      <w:numFmt w:val="decimal"/>
      <w:lvlText w:val="%1."/>
      <w:lvlJc w:val="left"/>
      <w:pPr>
        <w:ind w:left="97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C4F254">
      <w:numFmt w:val="bullet"/>
      <w:lvlText w:val="•"/>
      <w:lvlJc w:val="left"/>
      <w:pPr>
        <w:ind w:left="1900" w:hanging="360"/>
      </w:pPr>
      <w:rPr>
        <w:rFonts w:hint="default"/>
        <w:lang w:val="ru-RU" w:eastAsia="en-US" w:bidi="ar-SA"/>
      </w:rPr>
    </w:lvl>
    <w:lvl w:ilvl="2" w:tplc="02CC94A2">
      <w:numFmt w:val="bullet"/>
      <w:lvlText w:val="•"/>
      <w:lvlJc w:val="left"/>
      <w:pPr>
        <w:ind w:left="2820" w:hanging="360"/>
      </w:pPr>
      <w:rPr>
        <w:rFonts w:hint="default"/>
        <w:lang w:val="ru-RU" w:eastAsia="en-US" w:bidi="ar-SA"/>
      </w:rPr>
    </w:lvl>
    <w:lvl w:ilvl="3" w:tplc="8F124B88">
      <w:numFmt w:val="bullet"/>
      <w:lvlText w:val="•"/>
      <w:lvlJc w:val="left"/>
      <w:pPr>
        <w:ind w:left="3741" w:hanging="360"/>
      </w:pPr>
      <w:rPr>
        <w:rFonts w:hint="default"/>
        <w:lang w:val="ru-RU" w:eastAsia="en-US" w:bidi="ar-SA"/>
      </w:rPr>
    </w:lvl>
    <w:lvl w:ilvl="4" w:tplc="262CAE8E">
      <w:numFmt w:val="bullet"/>
      <w:lvlText w:val="•"/>
      <w:lvlJc w:val="left"/>
      <w:pPr>
        <w:ind w:left="4661" w:hanging="360"/>
      </w:pPr>
      <w:rPr>
        <w:rFonts w:hint="default"/>
        <w:lang w:val="ru-RU" w:eastAsia="en-US" w:bidi="ar-SA"/>
      </w:rPr>
    </w:lvl>
    <w:lvl w:ilvl="5" w:tplc="24B22BE8">
      <w:numFmt w:val="bullet"/>
      <w:lvlText w:val="•"/>
      <w:lvlJc w:val="left"/>
      <w:pPr>
        <w:ind w:left="5582" w:hanging="360"/>
      </w:pPr>
      <w:rPr>
        <w:rFonts w:hint="default"/>
        <w:lang w:val="ru-RU" w:eastAsia="en-US" w:bidi="ar-SA"/>
      </w:rPr>
    </w:lvl>
    <w:lvl w:ilvl="6" w:tplc="DE0C1976">
      <w:numFmt w:val="bullet"/>
      <w:lvlText w:val="•"/>
      <w:lvlJc w:val="left"/>
      <w:pPr>
        <w:ind w:left="6502" w:hanging="360"/>
      </w:pPr>
      <w:rPr>
        <w:rFonts w:hint="default"/>
        <w:lang w:val="ru-RU" w:eastAsia="en-US" w:bidi="ar-SA"/>
      </w:rPr>
    </w:lvl>
    <w:lvl w:ilvl="7" w:tplc="4A5E4BA0">
      <w:numFmt w:val="bullet"/>
      <w:lvlText w:val="•"/>
      <w:lvlJc w:val="left"/>
      <w:pPr>
        <w:ind w:left="7422" w:hanging="360"/>
      </w:pPr>
      <w:rPr>
        <w:rFonts w:hint="default"/>
        <w:lang w:val="ru-RU" w:eastAsia="en-US" w:bidi="ar-SA"/>
      </w:rPr>
    </w:lvl>
    <w:lvl w:ilvl="8" w:tplc="CDE8B5C8">
      <w:numFmt w:val="bullet"/>
      <w:lvlText w:val="•"/>
      <w:lvlJc w:val="left"/>
      <w:pPr>
        <w:ind w:left="8343" w:hanging="360"/>
      </w:pPr>
      <w:rPr>
        <w:rFonts w:hint="default"/>
        <w:lang w:val="ru-RU" w:eastAsia="en-US" w:bidi="ar-SA"/>
      </w:rPr>
    </w:lvl>
  </w:abstractNum>
  <w:abstractNum w:abstractNumId="42">
    <w:nsid w:val="31EB3227"/>
    <w:multiLevelType w:val="hybridMultilevel"/>
    <w:tmpl w:val="295AB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322E397E"/>
    <w:multiLevelType w:val="hybridMultilevel"/>
    <w:tmpl w:val="658073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3317287D"/>
    <w:multiLevelType w:val="hybridMultilevel"/>
    <w:tmpl w:val="C936B5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340C6EAA"/>
    <w:multiLevelType w:val="hybridMultilevel"/>
    <w:tmpl w:val="70C0084C"/>
    <w:lvl w:ilvl="0" w:tplc="9432C174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6">
    <w:nsid w:val="36F50335"/>
    <w:multiLevelType w:val="hybridMultilevel"/>
    <w:tmpl w:val="9562697A"/>
    <w:lvl w:ilvl="0" w:tplc="1A7459E2">
      <w:start w:val="1"/>
      <w:numFmt w:val="decimal"/>
      <w:lvlText w:val="%1."/>
      <w:lvlJc w:val="left"/>
      <w:pPr>
        <w:ind w:left="537" w:hanging="260"/>
      </w:pPr>
      <w:rPr>
        <w:rFonts w:ascii="Times New Roman" w:eastAsia="Times New Roman" w:hAnsi="Times New Roman" w:cs="Times New Roman" w:hint="default"/>
        <w:b w:val="0"/>
        <w:w w:val="100"/>
        <w:sz w:val="24"/>
        <w:szCs w:val="24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78D5F54"/>
    <w:multiLevelType w:val="hybridMultilevel"/>
    <w:tmpl w:val="2F7278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383C0279"/>
    <w:multiLevelType w:val="hybridMultilevel"/>
    <w:tmpl w:val="2C401E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>
    <w:nsid w:val="38670383"/>
    <w:multiLevelType w:val="hybridMultilevel"/>
    <w:tmpl w:val="BE1840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9C61C5F"/>
    <w:multiLevelType w:val="multilevel"/>
    <w:tmpl w:val="1BC0ED0A"/>
    <w:styleLink w:val="WWNum43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1">
    <w:nsid w:val="3A8F3E1D"/>
    <w:multiLevelType w:val="hybridMultilevel"/>
    <w:tmpl w:val="5C5C93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C5A087E"/>
    <w:multiLevelType w:val="multilevel"/>
    <w:tmpl w:val="1258064A"/>
    <w:lvl w:ilvl="0">
      <w:start w:val="1"/>
      <w:numFmt w:val="decimal"/>
      <w:lvlText w:val="%1."/>
      <w:lvlJc w:val="left"/>
      <w:pPr>
        <w:ind w:left="630" w:hanging="63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3">
    <w:nsid w:val="3C6A7F44"/>
    <w:multiLevelType w:val="hybridMultilevel"/>
    <w:tmpl w:val="3CA4D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3F166F85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55">
    <w:nsid w:val="3FCB1A45"/>
    <w:multiLevelType w:val="hybridMultilevel"/>
    <w:tmpl w:val="B290E7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6">
    <w:nsid w:val="41935410"/>
    <w:multiLevelType w:val="hybridMultilevel"/>
    <w:tmpl w:val="FBD000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>
    <w:nsid w:val="42173959"/>
    <w:multiLevelType w:val="hybridMultilevel"/>
    <w:tmpl w:val="8E444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2C82755"/>
    <w:multiLevelType w:val="hybridMultilevel"/>
    <w:tmpl w:val="842890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9">
    <w:nsid w:val="43654C7E"/>
    <w:multiLevelType w:val="multilevel"/>
    <w:tmpl w:val="AA3EA078"/>
    <w:lvl w:ilvl="0">
      <w:start w:val="1"/>
      <w:numFmt w:val="bullet"/>
      <w:pStyle w:val="11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decimal"/>
      <w:pStyle w:val="1"/>
      <w:lvlText w:val="%1.%2."/>
      <w:lvlJc w:val="left"/>
      <w:pPr>
        <w:tabs>
          <w:tab w:val="num" w:pos="550"/>
        </w:tabs>
        <w:ind w:left="-170" w:firstLine="454"/>
      </w:pPr>
      <w:rPr>
        <w:rFonts w:cs="Times New Roman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10"/>
        </w:tabs>
        <w:ind w:left="-10" w:firstLine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60">
    <w:nsid w:val="44314B3F"/>
    <w:multiLevelType w:val="hybridMultilevel"/>
    <w:tmpl w:val="7C02C0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1">
    <w:nsid w:val="44455A90"/>
    <w:multiLevelType w:val="hybridMultilevel"/>
    <w:tmpl w:val="83F25B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2">
    <w:nsid w:val="44AF23B2"/>
    <w:multiLevelType w:val="hybridMultilevel"/>
    <w:tmpl w:val="C9F2F4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3">
    <w:nsid w:val="483D0388"/>
    <w:multiLevelType w:val="hybridMultilevel"/>
    <w:tmpl w:val="4DDE98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4">
    <w:nsid w:val="4A3A6322"/>
    <w:multiLevelType w:val="multilevel"/>
    <w:tmpl w:val="BA388A58"/>
    <w:styleLink w:val="WWNum41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647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367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087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07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527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247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967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687" w:hanging="360"/>
      </w:pPr>
      <w:rPr>
        <w:rFonts w:ascii="Wingdings" w:hAnsi="Wingdings"/>
      </w:rPr>
    </w:lvl>
  </w:abstractNum>
  <w:abstractNum w:abstractNumId="65">
    <w:nsid w:val="4C0B102A"/>
    <w:multiLevelType w:val="hybridMultilevel"/>
    <w:tmpl w:val="8FF89B8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>
    <w:nsid w:val="4D0E56F6"/>
    <w:multiLevelType w:val="hybridMultilevel"/>
    <w:tmpl w:val="28465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51392E55"/>
    <w:multiLevelType w:val="hybridMultilevel"/>
    <w:tmpl w:val="B6CC32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22C24D1"/>
    <w:multiLevelType w:val="multilevel"/>
    <w:tmpl w:val="83467D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9">
    <w:nsid w:val="55892264"/>
    <w:multiLevelType w:val="hybridMultilevel"/>
    <w:tmpl w:val="858E02D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0">
    <w:nsid w:val="567D31FF"/>
    <w:multiLevelType w:val="hybridMultilevel"/>
    <w:tmpl w:val="CCAC8A9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1">
    <w:nsid w:val="580D39E8"/>
    <w:multiLevelType w:val="multilevel"/>
    <w:tmpl w:val="E330484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  <w:b/>
      </w:rPr>
    </w:lvl>
  </w:abstractNum>
  <w:abstractNum w:abstractNumId="72">
    <w:nsid w:val="5D380932"/>
    <w:multiLevelType w:val="multilevel"/>
    <w:tmpl w:val="0292F764"/>
    <w:styleLink w:val="WWNum45"/>
    <w:lvl w:ilvl="0">
      <w:numFmt w:val="bullet"/>
      <w:lvlText w:val="*"/>
      <w:lvlJc w:val="left"/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73">
    <w:nsid w:val="60CC386F"/>
    <w:multiLevelType w:val="multilevel"/>
    <w:tmpl w:val="36E8BA9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562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74">
    <w:nsid w:val="64A550CB"/>
    <w:multiLevelType w:val="hybridMultilevel"/>
    <w:tmpl w:val="5EE0242C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>
    <w:nsid w:val="64D7619E"/>
    <w:multiLevelType w:val="multilevel"/>
    <w:tmpl w:val="7076DE66"/>
    <w:styleLink w:val="WWNum42"/>
    <w:lvl w:ilvl="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76">
    <w:nsid w:val="65DA196D"/>
    <w:multiLevelType w:val="hybridMultilevel"/>
    <w:tmpl w:val="562E73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">
    <w:nsid w:val="66C14776"/>
    <w:multiLevelType w:val="hybridMultilevel"/>
    <w:tmpl w:val="86D0647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">
    <w:nsid w:val="66C444FF"/>
    <w:multiLevelType w:val="hybridMultilevel"/>
    <w:tmpl w:val="1BFE672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9">
    <w:nsid w:val="670448D7"/>
    <w:multiLevelType w:val="hybridMultilevel"/>
    <w:tmpl w:val="4D02B99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0">
    <w:nsid w:val="67C078AA"/>
    <w:multiLevelType w:val="hybridMultilevel"/>
    <w:tmpl w:val="B8A4E82C"/>
    <w:lvl w:ilvl="0" w:tplc="9432C1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68136188"/>
    <w:multiLevelType w:val="hybridMultilevel"/>
    <w:tmpl w:val="BE30CB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2">
    <w:nsid w:val="68EA1A7F"/>
    <w:multiLevelType w:val="hybridMultilevel"/>
    <w:tmpl w:val="C486CDCC"/>
    <w:lvl w:ilvl="0" w:tplc="AE740314">
      <w:start w:val="1"/>
      <w:numFmt w:val="decimal"/>
      <w:lvlText w:val="%1."/>
      <w:lvlJc w:val="center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3">
    <w:nsid w:val="6A230A14"/>
    <w:multiLevelType w:val="multilevel"/>
    <w:tmpl w:val="AA2015A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84">
    <w:nsid w:val="6A737FFE"/>
    <w:multiLevelType w:val="hybridMultilevel"/>
    <w:tmpl w:val="FB4402E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5">
    <w:nsid w:val="6F321624"/>
    <w:multiLevelType w:val="hybridMultilevel"/>
    <w:tmpl w:val="E8F817A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">
    <w:nsid w:val="6F8B7B98"/>
    <w:multiLevelType w:val="hybridMultilevel"/>
    <w:tmpl w:val="63EAA6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7">
    <w:nsid w:val="6F944848"/>
    <w:multiLevelType w:val="hybridMultilevel"/>
    <w:tmpl w:val="83F25B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8">
    <w:nsid w:val="6FED2FC5"/>
    <w:multiLevelType w:val="hybridMultilevel"/>
    <w:tmpl w:val="8E8E4F5A"/>
    <w:lvl w:ilvl="0" w:tplc="ADAC2930">
      <w:start w:val="1"/>
      <w:numFmt w:val="decimal"/>
      <w:lvlText w:val="%1."/>
      <w:lvlJc w:val="center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9">
    <w:nsid w:val="71B33934"/>
    <w:multiLevelType w:val="multilevel"/>
    <w:tmpl w:val="78FE3498"/>
    <w:styleLink w:val="WWNum48"/>
    <w:lvl w:ilvl="0">
      <w:numFmt w:val="bullet"/>
      <w:lvlText w:val="•"/>
      <w:lvlJc w:val="left"/>
      <w:pPr>
        <w:ind w:left="927" w:hanging="360"/>
      </w:pPr>
      <w:rPr>
        <w:rFonts w:ascii="Times New Roman" w:eastAsia="Times New Roman" w:hAnsi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0">
    <w:nsid w:val="75602D86"/>
    <w:multiLevelType w:val="multilevel"/>
    <w:tmpl w:val="8CBC7786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945" w:hanging="585"/>
      </w:pPr>
      <w:rPr>
        <w:rFonts w:cs="Times New Roman"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1">
    <w:nsid w:val="779C6514"/>
    <w:multiLevelType w:val="hybridMultilevel"/>
    <w:tmpl w:val="616619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77D9117D"/>
    <w:multiLevelType w:val="hybridMultilevel"/>
    <w:tmpl w:val="68421C7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3">
    <w:nsid w:val="79406917"/>
    <w:multiLevelType w:val="hybridMultilevel"/>
    <w:tmpl w:val="D424FEDA"/>
    <w:lvl w:ilvl="0" w:tplc="AA2A907A">
      <w:start w:val="1"/>
      <w:numFmt w:val="decimal"/>
      <w:lvlText w:val="%1)"/>
      <w:lvlJc w:val="left"/>
      <w:pPr>
        <w:ind w:left="119" w:hanging="265"/>
      </w:pPr>
      <w:rPr>
        <w:rFonts w:hint="default"/>
        <w:b w:val="0"/>
        <w:w w:val="100"/>
        <w:lang w:val="ru-RU" w:eastAsia="en-US" w:bidi="ar-SA"/>
      </w:rPr>
    </w:lvl>
    <w:lvl w:ilvl="1" w:tplc="09A2DA8A">
      <w:numFmt w:val="bullet"/>
      <w:lvlText w:val="•"/>
      <w:lvlJc w:val="left"/>
      <w:pPr>
        <w:ind w:left="1068" w:hanging="265"/>
      </w:pPr>
      <w:rPr>
        <w:rFonts w:hint="default"/>
        <w:lang w:val="ru-RU" w:eastAsia="en-US" w:bidi="ar-SA"/>
      </w:rPr>
    </w:lvl>
    <w:lvl w:ilvl="2" w:tplc="6C847A76">
      <w:numFmt w:val="bullet"/>
      <w:lvlText w:val="•"/>
      <w:lvlJc w:val="left"/>
      <w:pPr>
        <w:ind w:left="2016" w:hanging="265"/>
      </w:pPr>
      <w:rPr>
        <w:rFonts w:hint="default"/>
        <w:lang w:val="ru-RU" w:eastAsia="en-US" w:bidi="ar-SA"/>
      </w:rPr>
    </w:lvl>
    <w:lvl w:ilvl="3" w:tplc="988CA748">
      <w:numFmt w:val="bullet"/>
      <w:lvlText w:val="•"/>
      <w:lvlJc w:val="left"/>
      <w:pPr>
        <w:ind w:left="2965" w:hanging="265"/>
      </w:pPr>
      <w:rPr>
        <w:rFonts w:hint="default"/>
        <w:lang w:val="ru-RU" w:eastAsia="en-US" w:bidi="ar-SA"/>
      </w:rPr>
    </w:lvl>
    <w:lvl w:ilvl="4" w:tplc="DD7451F0">
      <w:numFmt w:val="bullet"/>
      <w:lvlText w:val="•"/>
      <w:lvlJc w:val="left"/>
      <w:pPr>
        <w:ind w:left="3913" w:hanging="265"/>
      </w:pPr>
      <w:rPr>
        <w:rFonts w:hint="default"/>
        <w:lang w:val="ru-RU" w:eastAsia="en-US" w:bidi="ar-SA"/>
      </w:rPr>
    </w:lvl>
    <w:lvl w:ilvl="5" w:tplc="BB7C2450">
      <w:numFmt w:val="bullet"/>
      <w:lvlText w:val="•"/>
      <w:lvlJc w:val="left"/>
      <w:pPr>
        <w:ind w:left="4862" w:hanging="265"/>
      </w:pPr>
      <w:rPr>
        <w:rFonts w:hint="default"/>
        <w:lang w:val="ru-RU" w:eastAsia="en-US" w:bidi="ar-SA"/>
      </w:rPr>
    </w:lvl>
    <w:lvl w:ilvl="6" w:tplc="919CB7D2">
      <w:numFmt w:val="bullet"/>
      <w:lvlText w:val="•"/>
      <w:lvlJc w:val="left"/>
      <w:pPr>
        <w:ind w:left="5810" w:hanging="265"/>
      </w:pPr>
      <w:rPr>
        <w:rFonts w:hint="default"/>
        <w:lang w:val="ru-RU" w:eastAsia="en-US" w:bidi="ar-SA"/>
      </w:rPr>
    </w:lvl>
    <w:lvl w:ilvl="7" w:tplc="88BC3674">
      <w:numFmt w:val="bullet"/>
      <w:lvlText w:val="•"/>
      <w:lvlJc w:val="left"/>
      <w:pPr>
        <w:ind w:left="6758" w:hanging="265"/>
      </w:pPr>
      <w:rPr>
        <w:rFonts w:hint="default"/>
        <w:lang w:val="ru-RU" w:eastAsia="en-US" w:bidi="ar-SA"/>
      </w:rPr>
    </w:lvl>
    <w:lvl w:ilvl="8" w:tplc="8D545536">
      <w:numFmt w:val="bullet"/>
      <w:lvlText w:val="•"/>
      <w:lvlJc w:val="left"/>
      <w:pPr>
        <w:ind w:left="7707" w:hanging="265"/>
      </w:pPr>
      <w:rPr>
        <w:rFonts w:hint="default"/>
        <w:lang w:val="ru-RU" w:eastAsia="en-US" w:bidi="ar-SA"/>
      </w:rPr>
    </w:lvl>
  </w:abstractNum>
  <w:abstractNum w:abstractNumId="94">
    <w:nsid w:val="794C2271"/>
    <w:multiLevelType w:val="hybridMultilevel"/>
    <w:tmpl w:val="D0A25E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5">
    <w:nsid w:val="7A5F4EE4"/>
    <w:multiLevelType w:val="hybridMultilevel"/>
    <w:tmpl w:val="A0486EE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6">
    <w:nsid w:val="7C5638F3"/>
    <w:multiLevelType w:val="hybridMultilevel"/>
    <w:tmpl w:val="F9DE3E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</w:num>
  <w:num w:numId="3">
    <w:abstractNumId w:val="63"/>
  </w:num>
  <w:num w:numId="4">
    <w:abstractNumId w:val="43"/>
  </w:num>
  <w:num w:numId="5">
    <w:abstractNumId w:val="14"/>
  </w:num>
  <w:num w:numId="6">
    <w:abstractNumId w:val="24"/>
  </w:num>
  <w:num w:numId="7">
    <w:abstractNumId w:val="23"/>
  </w:num>
  <w:num w:numId="8">
    <w:abstractNumId w:val="92"/>
  </w:num>
  <w:num w:numId="9">
    <w:abstractNumId w:val="60"/>
  </w:num>
  <w:num w:numId="10">
    <w:abstractNumId w:val="3"/>
  </w:num>
  <w:num w:numId="11">
    <w:abstractNumId w:val="58"/>
  </w:num>
  <w:num w:numId="12">
    <w:abstractNumId w:val="78"/>
  </w:num>
  <w:num w:numId="13">
    <w:abstractNumId w:val="8"/>
  </w:num>
  <w:num w:numId="14">
    <w:abstractNumId w:val="44"/>
  </w:num>
  <w:num w:numId="15">
    <w:abstractNumId w:val="2"/>
  </w:num>
  <w:num w:numId="16">
    <w:abstractNumId w:val="90"/>
  </w:num>
  <w:num w:numId="17">
    <w:abstractNumId w:val="27"/>
  </w:num>
  <w:num w:numId="18">
    <w:abstractNumId w:val="71"/>
  </w:num>
  <w:num w:numId="19">
    <w:abstractNumId w:val="5"/>
  </w:num>
  <w:num w:numId="20">
    <w:abstractNumId w:val="94"/>
  </w:num>
  <w:num w:numId="21">
    <w:abstractNumId w:val="62"/>
  </w:num>
  <w:num w:numId="22">
    <w:abstractNumId w:val="47"/>
  </w:num>
  <w:num w:numId="23">
    <w:abstractNumId w:val="56"/>
  </w:num>
  <w:num w:numId="24">
    <w:abstractNumId w:val="16"/>
  </w:num>
  <w:num w:numId="25">
    <w:abstractNumId w:val="6"/>
  </w:num>
  <w:num w:numId="26">
    <w:abstractNumId w:val="15"/>
  </w:num>
  <w:num w:numId="27">
    <w:abstractNumId w:val="55"/>
  </w:num>
  <w:num w:numId="28">
    <w:abstractNumId w:val="7"/>
  </w:num>
  <w:num w:numId="29">
    <w:abstractNumId w:val="86"/>
  </w:num>
  <w:num w:numId="30">
    <w:abstractNumId w:val="26"/>
  </w:num>
  <w:num w:numId="31">
    <w:abstractNumId w:val="73"/>
  </w:num>
  <w:num w:numId="32">
    <w:abstractNumId w:val="39"/>
  </w:num>
  <w:num w:numId="33">
    <w:abstractNumId w:val="35"/>
  </w:num>
  <w:num w:numId="34">
    <w:abstractNumId w:val="18"/>
  </w:num>
  <w:num w:numId="35">
    <w:abstractNumId w:val="54"/>
  </w:num>
  <w:num w:numId="36">
    <w:abstractNumId w:val="30"/>
  </w:num>
  <w:num w:numId="37">
    <w:abstractNumId w:val="57"/>
  </w:num>
  <w:num w:numId="38">
    <w:abstractNumId w:val="46"/>
  </w:num>
  <w:num w:numId="39">
    <w:abstractNumId w:val="0"/>
  </w:num>
  <w:num w:numId="40">
    <w:abstractNumId w:val="1"/>
  </w:num>
  <w:num w:numId="41">
    <w:abstractNumId w:val="83"/>
  </w:num>
  <w:num w:numId="42">
    <w:abstractNumId w:val="77"/>
  </w:num>
  <w:num w:numId="43">
    <w:abstractNumId w:val="13"/>
  </w:num>
  <w:num w:numId="44">
    <w:abstractNumId w:val="28"/>
  </w:num>
  <w:num w:numId="45">
    <w:abstractNumId w:val="25"/>
  </w:num>
  <w:num w:numId="46">
    <w:abstractNumId w:val="51"/>
  </w:num>
  <w:num w:numId="47">
    <w:abstractNumId w:val="22"/>
  </w:num>
  <w:num w:numId="48">
    <w:abstractNumId w:val="17"/>
  </w:num>
  <w:num w:numId="49">
    <w:abstractNumId w:val="64"/>
  </w:num>
  <w:num w:numId="50">
    <w:abstractNumId w:val="68"/>
  </w:num>
  <w:num w:numId="51">
    <w:abstractNumId w:val="95"/>
  </w:num>
  <w:num w:numId="52">
    <w:abstractNumId w:val="21"/>
  </w:num>
  <w:num w:numId="53">
    <w:abstractNumId w:val="84"/>
  </w:num>
  <w:num w:numId="54">
    <w:abstractNumId w:val="79"/>
  </w:num>
  <w:num w:numId="55">
    <w:abstractNumId w:val="69"/>
  </w:num>
  <w:num w:numId="56">
    <w:abstractNumId w:val="49"/>
  </w:num>
  <w:num w:numId="57">
    <w:abstractNumId w:val="67"/>
  </w:num>
  <w:num w:numId="58">
    <w:abstractNumId w:val="80"/>
  </w:num>
  <w:num w:numId="59">
    <w:abstractNumId w:val="40"/>
  </w:num>
  <w:num w:numId="60">
    <w:abstractNumId w:val="37"/>
  </w:num>
  <w:num w:numId="61">
    <w:abstractNumId w:val="10"/>
  </w:num>
  <w:num w:numId="62">
    <w:abstractNumId w:val="52"/>
  </w:num>
  <w:num w:numId="63">
    <w:abstractNumId w:val="45"/>
  </w:num>
  <w:num w:numId="64">
    <w:abstractNumId w:val="75"/>
  </w:num>
  <w:num w:numId="65">
    <w:abstractNumId w:val="50"/>
  </w:num>
  <w:num w:numId="66">
    <w:abstractNumId w:val="19"/>
  </w:num>
  <w:num w:numId="67">
    <w:abstractNumId w:val="72"/>
  </w:num>
  <w:num w:numId="68">
    <w:abstractNumId w:val="36"/>
  </w:num>
  <w:num w:numId="69">
    <w:abstractNumId w:val="11"/>
  </w:num>
  <w:num w:numId="70">
    <w:abstractNumId w:val="89"/>
  </w:num>
  <w:num w:numId="71">
    <w:abstractNumId w:val="29"/>
  </w:num>
  <w:num w:numId="72">
    <w:abstractNumId w:val="82"/>
  </w:num>
  <w:num w:numId="73">
    <w:abstractNumId w:val="88"/>
  </w:num>
  <w:num w:numId="74">
    <w:abstractNumId w:val="87"/>
  </w:num>
  <w:num w:numId="75">
    <w:abstractNumId w:val="5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31"/>
  </w:num>
  <w:num w:numId="77">
    <w:abstractNumId w:val="41"/>
  </w:num>
  <w:num w:numId="78">
    <w:abstractNumId w:val="32"/>
  </w:num>
  <w:num w:numId="79">
    <w:abstractNumId w:val="61"/>
  </w:num>
  <w:num w:numId="80">
    <w:abstractNumId w:val="91"/>
  </w:num>
  <w:num w:numId="81">
    <w:abstractNumId w:val="12"/>
  </w:num>
  <w:num w:numId="82">
    <w:abstractNumId w:val="93"/>
  </w:num>
  <w:num w:numId="83">
    <w:abstractNumId w:val="42"/>
  </w:num>
  <w:num w:numId="84">
    <w:abstractNumId w:val="4"/>
  </w:num>
  <w:num w:numId="85">
    <w:abstractNumId w:val="33"/>
  </w:num>
  <w:num w:numId="86">
    <w:abstractNumId w:val="70"/>
  </w:num>
  <w:num w:numId="87">
    <w:abstractNumId w:val="38"/>
  </w:num>
  <w:num w:numId="88">
    <w:abstractNumId w:val="81"/>
  </w:num>
  <w:num w:numId="89">
    <w:abstractNumId w:val="76"/>
  </w:num>
  <w:num w:numId="90">
    <w:abstractNumId w:val="74"/>
  </w:num>
  <w:num w:numId="91">
    <w:abstractNumId w:val="96"/>
  </w:num>
  <w:num w:numId="92">
    <w:abstractNumId w:val="65"/>
  </w:num>
  <w:num w:numId="93">
    <w:abstractNumId w:val="34"/>
  </w:num>
  <w:num w:numId="94">
    <w:abstractNumId w:val="53"/>
  </w:num>
  <w:num w:numId="95">
    <w:abstractNumId w:val="85"/>
  </w:num>
  <w:num w:numId="96">
    <w:abstractNumId w:val="48"/>
  </w:num>
  <w:num w:numId="97">
    <w:abstractNumId w:val="66"/>
  </w:num>
  <w:num w:numId="9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031401"/>
    <w:rsid w:val="00031401"/>
    <w:rsid w:val="00181221"/>
    <w:rsid w:val="00227984"/>
    <w:rsid w:val="00310661"/>
    <w:rsid w:val="00524AFE"/>
    <w:rsid w:val="00656DA6"/>
    <w:rsid w:val="006B1F81"/>
    <w:rsid w:val="007C20C7"/>
    <w:rsid w:val="00804888"/>
    <w:rsid w:val="00C36AE4"/>
    <w:rsid w:val="00CF3AD9"/>
    <w:rsid w:val="00D512FE"/>
    <w:rsid w:val="00E92732"/>
    <w:rsid w:val="00FB1E4A"/>
    <w:rsid w:val="00FE6B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31401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0">
    <w:name w:val="heading 1"/>
    <w:basedOn w:val="a0"/>
    <w:next w:val="a0"/>
    <w:link w:val="12"/>
    <w:qFormat/>
    <w:rsid w:val="00031401"/>
    <w:pPr>
      <w:keepNext/>
      <w:spacing w:before="240" w:after="60" w:line="240" w:lineRule="auto"/>
      <w:outlineLvl w:val="0"/>
    </w:pPr>
    <w:rPr>
      <w:rFonts w:ascii="Arial" w:hAnsi="Arial" w:cs="Times New Roman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03140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link w:val="30"/>
    <w:uiPriority w:val="99"/>
    <w:qFormat/>
    <w:rsid w:val="00031401"/>
    <w:pPr>
      <w:widowControl w:val="0"/>
      <w:autoSpaceDE w:val="0"/>
      <w:autoSpaceDN w:val="0"/>
      <w:spacing w:after="0" w:line="240" w:lineRule="auto"/>
      <w:ind w:left="541"/>
      <w:outlineLvl w:val="2"/>
    </w:pPr>
    <w:rPr>
      <w:rFonts w:ascii="Times New Roman" w:eastAsia="Times New Roman" w:hAnsi="Times New Roman" w:cs="Times New Roman"/>
      <w:b/>
      <w:bCs/>
      <w:sz w:val="24"/>
      <w:szCs w:val="24"/>
      <w:lang w:eastAsia="en-US"/>
    </w:rPr>
  </w:style>
  <w:style w:type="paragraph" w:styleId="4">
    <w:name w:val="heading 4"/>
    <w:basedOn w:val="3"/>
    <w:next w:val="a0"/>
    <w:link w:val="40"/>
    <w:uiPriority w:val="99"/>
    <w:qFormat/>
    <w:rsid w:val="00031401"/>
    <w:pPr>
      <w:keepNext/>
      <w:keepLines/>
      <w:widowControl/>
      <w:adjustRightInd w:val="0"/>
      <w:spacing w:before="240" w:after="240" w:line="360" w:lineRule="auto"/>
      <w:ind w:left="0"/>
      <w:jc w:val="center"/>
      <w:outlineLvl w:val="3"/>
    </w:pPr>
    <w:rPr>
      <w:rFonts w:eastAsiaTheme="minorEastAsia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2">
    <w:name w:val="Заголовок 1 Знак"/>
    <w:basedOn w:val="a1"/>
    <w:link w:val="10"/>
    <w:rsid w:val="00031401"/>
    <w:rPr>
      <w:rFonts w:ascii="Arial" w:eastAsiaTheme="minorEastAsia" w:hAnsi="Arial" w:cs="Times New Roman"/>
      <w:b/>
      <w:bCs/>
      <w:kern w:val="32"/>
      <w:sz w:val="32"/>
      <w:szCs w:val="32"/>
      <w:lang w:eastAsia="ru-RU"/>
    </w:rPr>
  </w:style>
  <w:style w:type="paragraph" w:styleId="a4">
    <w:name w:val="footer"/>
    <w:aliases w:val="Нижний колонтитул Знак Знак Знак,Нижний колонтитул1,Нижний колонтитул Знак Знак"/>
    <w:basedOn w:val="a0"/>
    <w:link w:val="a5"/>
    <w:uiPriority w:val="99"/>
    <w:rsid w:val="00031401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1"/>
    <w:link w:val="a4"/>
    <w:uiPriority w:val="99"/>
    <w:rsid w:val="00031401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6">
    <w:name w:val="page number"/>
    <w:basedOn w:val="a1"/>
    <w:uiPriority w:val="99"/>
    <w:rsid w:val="00031401"/>
    <w:rPr>
      <w:rFonts w:cs="Times New Roman"/>
    </w:rPr>
  </w:style>
  <w:style w:type="paragraph" w:styleId="a7">
    <w:name w:val="footnote text"/>
    <w:basedOn w:val="a0"/>
    <w:link w:val="a8"/>
    <w:uiPriority w:val="99"/>
    <w:qFormat/>
    <w:rsid w:val="00031401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8">
    <w:name w:val="Текст сноски Знак"/>
    <w:basedOn w:val="a1"/>
    <w:link w:val="a7"/>
    <w:uiPriority w:val="99"/>
    <w:rsid w:val="00031401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9">
    <w:name w:val="footnote reference"/>
    <w:basedOn w:val="a1"/>
    <w:uiPriority w:val="99"/>
    <w:rsid w:val="00031401"/>
    <w:rPr>
      <w:rFonts w:cs="Times New Roman"/>
      <w:vertAlign w:val="superscript"/>
    </w:rPr>
  </w:style>
  <w:style w:type="character" w:styleId="aa">
    <w:name w:val="Hyperlink"/>
    <w:basedOn w:val="a1"/>
    <w:uiPriority w:val="99"/>
    <w:rsid w:val="00031401"/>
    <w:rPr>
      <w:rFonts w:cs="Times New Roman"/>
      <w:color w:val="0000FF"/>
      <w:u w:val="single"/>
    </w:rPr>
  </w:style>
  <w:style w:type="paragraph" w:styleId="ab">
    <w:name w:val="List Paragraph"/>
    <w:aliases w:val="Содержание. 2 уровень"/>
    <w:basedOn w:val="a0"/>
    <w:link w:val="ac"/>
    <w:uiPriority w:val="34"/>
    <w:qFormat/>
    <w:rsid w:val="00031401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character" w:styleId="ad">
    <w:name w:val="Emphasis"/>
    <w:basedOn w:val="a1"/>
    <w:link w:val="13"/>
    <w:qFormat/>
    <w:rsid w:val="00031401"/>
    <w:rPr>
      <w:rFonts w:cs="Times New Roman"/>
      <w:i/>
    </w:rPr>
  </w:style>
  <w:style w:type="paragraph" w:styleId="ae">
    <w:name w:val="header"/>
    <w:basedOn w:val="a0"/>
    <w:link w:val="af"/>
    <w:uiPriority w:val="99"/>
    <w:unhideWhenUsed/>
    <w:rsid w:val="0003140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">
    <w:name w:val="Верхний колонтитул Знак"/>
    <w:basedOn w:val="a1"/>
    <w:link w:val="ae"/>
    <w:uiPriority w:val="99"/>
    <w:rsid w:val="0003140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031401"/>
    <w:pPr>
      <w:suppressAutoHyphens/>
      <w:autoSpaceDN w:val="0"/>
      <w:spacing w:before="120" w:after="120" w:line="240" w:lineRule="auto"/>
      <w:jc w:val="left"/>
      <w:textAlignment w:val="baseline"/>
    </w:pPr>
    <w:rPr>
      <w:rFonts w:ascii="Times New Roman" w:eastAsiaTheme="minorEastAsia" w:hAnsi="Times New Roman" w:cs="Times New Roman"/>
      <w:kern w:val="3"/>
      <w:sz w:val="24"/>
      <w:szCs w:val="24"/>
      <w:lang w:eastAsia="ru-RU"/>
    </w:rPr>
  </w:style>
  <w:style w:type="paragraph" w:customStyle="1" w:styleId="c1">
    <w:name w:val="c1"/>
    <w:basedOn w:val="a0"/>
    <w:rsid w:val="0003140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0">
    <w:name w:val="c0"/>
    <w:basedOn w:val="a1"/>
    <w:rsid w:val="00031401"/>
    <w:rPr>
      <w:rFonts w:cs="Times New Roman"/>
    </w:rPr>
  </w:style>
  <w:style w:type="paragraph" w:styleId="af0">
    <w:name w:val="Balloon Text"/>
    <w:basedOn w:val="a0"/>
    <w:link w:val="af1"/>
    <w:uiPriority w:val="99"/>
    <w:unhideWhenUsed/>
    <w:rsid w:val="000314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1"/>
    <w:link w:val="af0"/>
    <w:uiPriority w:val="99"/>
    <w:rsid w:val="00031401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110">
    <w:name w:val="Раздел 1.1"/>
    <w:basedOn w:val="af2"/>
    <w:rsid w:val="00031401"/>
    <w:pPr>
      <w:numPr>
        <w:ilvl w:val="0"/>
      </w:numPr>
      <w:spacing w:after="120"/>
      <w:ind w:firstLine="709"/>
      <w:outlineLvl w:val="1"/>
    </w:pPr>
    <w:rPr>
      <w:rFonts w:ascii="Times New Roman Полужирный" w:eastAsia="Times New Roman" w:hAnsi="Times New Roman Полужирный" w:cs="Times New Roman"/>
      <w:b/>
      <w:i w:val="0"/>
      <w:iCs w:val="0"/>
      <w:color w:val="000000"/>
      <w:spacing w:val="0"/>
      <w:szCs w:val="20"/>
    </w:rPr>
  </w:style>
  <w:style w:type="paragraph" w:customStyle="1" w:styleId="14">
    <w:name w:val="Обычный (веб)1"/>
    <w:basedOn w:val="a0"/>
    <w:next w:val="af3"/>
    <w:rsid w:val="00031401"/>
    <w:pPr>
      <w:widowControl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paragraph" w:styleId="af2">
    <w:name w:val="Subtitle"/>
    <w:basedOn w:val="a0"/>
    <w:next w:val="a0"/>
    <w:link w:val="af4"/>
    <w:uiPriority w:val="99"/>
    <w:qFormat/>
    <w:rsid w:val="0003140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4">
    <w:name w:val="Подзаголовок Знак"/>
    <w:basedOn w:val="a1"/>
    <w:link w:val="af2"/>
    <w:uiPriority w:val="99"/>
    <w:rsid w:val="0003140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3">
    <w:name w:val="Normal (Web)"/>
    <w:basedOn w:val="a0"/>
    <w:uiPriority w:val="99"/>
    <w:unhideWhenUsed/>
    <w:rsid w:val="00031401"/>
    <w:rPr>
      <w:rFonts w:ascii="Times New Roman" w:hAnsi="Times New Roman" w:cs="Times New Roman"/>
      <w:sz w:val="24"/>
      <w:szCs w:val="24"/>
    </w:rPr>
  </w:style>
  <w:style w:type="paragraph" w:customStyle="1" w:styleId="Footnote">
    <w:name w:val="Footnote"/>
    <w:basedOn w:val="a0"/>
    <w:rsid w:val="00031401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13">
    <w:name w:val="Выделение1"/>
    <w:link w:val="ad"/>
    <w:rsid w:val="00031401"/>
    <w:pPr>
      <w:spacing w:line="240" w:lineRule="auto"/>
      <w:jc w:val="left"/>
    </w:pPr>
    <w:rPr>
      <w:rFonts w:cs="Times New Roman"/>
      <w:i/>
    </w:rPr>
  </w:style>
  <w:style w:type="paragraph" w:customStyle="1" w:styleId="Default">
    <w:name w:val="Default"/>
    <w:rsid w:val="00031401"/>
    <w:pPr>
      <w:autoSpaceDE w:val="0"/>
      <w:autoSpaceDN w:val="0"/>
      <w:adjustRightInd w:val="0"/>
      <w:spacing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1"/>
    <w:link w:val="2"/>
    <w:rsid w:val="000314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5">
    <w:name w:val="No Spacing"/>
    <w:uiPriority w:val="1"/>
    <w:qFormat/>
    <w:rsid w:val="00031401"/>
    <w:pPr>
      <w:spacing w:line="240" w:lineRule="auto"/>
      <w:jc w:val="left"/>
    </w:pPr>
    <w:rPr>
      <w:rFonts w:ascii="Times New Roman" w:eastAsiaTheme="minorEastAsia" w:hAnsi="Times New Roman" w:cs="Times New Roman"/>
      <w:lang w:eastAsia="ru-RU"/>
    </w:rPr>
  </w:style>
  <w:style w:type="table" w:styleId="af6">
    <w:name w:val="Table Grid"/>
    <w:basedOn w:val="a2"/>
    <w:uiPriority w:val="99"/>
    <w:rsid w:val="00031401"/>
    <w:pPr>
      <w:spacing w:line="240" w:lineRule="auto"/>
      <w:jc w:val="left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"/>
    <w:basedOn w:val="a2"/>
    <w:next w:val="af6"/>
    <w:uiPriority w:val="39"/>
    <w:rsid w:val="00031401"/>
    <w:pPr>
      <w:spacing w:line="240" w:lineRule="auto"/>
      <w:jc w:val="left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0"/>
    <w:uiPriority w:val="1"/>
    <w:qFormat/>
    <w:rsid w:val="0003140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customStyle="1" w:styleId="ConsPlusNormal">
    <w:name w:val="ConsPlusNormal"/>
    <w:rsid w:val="00031401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0"/>
    <w:rsid w:val="00031401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0"/>
    </w:rPr>
  </w:style>
  <w:style w:type="paragraph" w:customStyle="1" w:styleId="16">
    <w:name w:val="Раздел 1"/>
    <w:basedOn w:val="10"/>
    <w:link w:val="17"/>
    <w:qFormat/>
    <w:rsid w:val="00031401"/>
    <w:pPr>
      <w:spacing w:before="0" w:beforeAutospacing="1" w:after="120" w:afterAutospacing="1"/>
      <w:jc w:val="center"/>
    </w:pPr>
    <w:rPr>
      <w:rFonts w:ascii="Times New Roman Полужирный" w:eastAsia="Times New Roman" w:hAnsi="Times New Roman Полужирный"/>
      <w:bCs w:val="0"/>
      <w:caps/>
      <w:color w:val="000000"/>
      <w:kern w:val="0"/>
      <w:sz w:val="24"/>
      <w:szCs w:val="20"/>
    </w:rPr>
  </w:style>
  <w:style w:type="character" w:customStyle="1" w:styleId="30">
    <w:name w:val="Заголовок 3 Знак"/>
    <w:basedOn w:val="a1"/>
    <w:link w:val="3"/>
    <w:uiPriority w:val="99"/>
    <w:rsid w:val="0003140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pple-converted-space">
    <w:name w:val="apple-converted-space"/>
    <w:rsid w:val="00031401"/>
  </w:style>
  <w:style w:type="numbering" w:customStyle="1" w:styleId="WWNum41">
    <w:name w:val="WWNum41"/>
    <w:rsid w:val="00031401"/>
    <w:pPr>
      <w:numPr>
        <w:numId w:val="49"/>
      </w:numPr>
    </w:pPr>
  </w:style>
  <w:style w:type="table" w:customStyle="1" w:styleId="21">
    <w:name w:val="Сетка таблицы2"/>
    <w:basedOn w:val="a2"/>
    <w:next w:val="af6"/>
    <w:uiPriority w:val="39"/>
    <w:rsid w:val="00031401"/>
    <w:pPr>
      <w:spacing w:line="240" w:lineRule="auto"/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toc 2"/>
    <w:next w:val="a0"/>
    <w:link w:val="23"/>
    <w:uiPriority w:val="39"/>
    <w:rsid w:val="00031401"/>
    <w:pPr>
      <w:spacing w:after="160" w:line="264" w:lineRule="auto"/>
      <w:ind w:left="200"/>
      <w:jc w:val="left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23">
    <w:name w:val="Оглавление 2 Знак"/>
    <w:link w:val="22"/>
    <w:uiPriority w:val="39"/>
    <w:rsid w:val="00031401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18">
    <w:name w:val="toc 1"/>
    <w:basedOn w:val="a0"/>
    <w:next w:val="a0"/>
    <w:link w:val="19"/>
    <w:uiPriority w:val="39"/>
    <w:rsid w:val="00031401"/>
    <w:pPr>
      <w:spacing w:after="100" w:line="264" w:lineRule="auto"/>
    </w:pPr>
    <w:rPr>
      <w:rFonts w:eastAsia="Times New Roman" w:cs="Times New Roman"/>
      <w:color w:val="000000"/>
      <w:szCs w:val="20"/>
    </w:rPr>
  </w:style>
  <w:style w:type="character" w:customStyle="1" w:styleId="19">
    <w:name w:val="Оглавление 1 Знак"/>
    <w:basedOn w:val="a1"/>
    <w:link w:val="18"/>
    <w:uiPriority w:val="39"/>
    <w:rsid w:val="00031401"/>
    <w:rPr>
      <w:rFonts w:eastAsia="Times New Roman" w:cs="Times New Roman"/>
      <w:color w:val="000000"/>
      <w:szCs w:val="20"/>
      <w:lang w:eastAsia="ru-RU"/>
    </w:rPr>
  </w:style>
  <w:style w:type="character" w:customStyle="1" w:styleId="17">
    <w:name w:val="Раздел 1 Знак"/>
    <w:basedOn w:val="a1"/>
    <w:link w:val="16"/>
    <w:rsid w:val="00031401"/>
    <w:rPr>
      <w:rFonts w:ascii="Times New Roman Полужирный" w:eastAsia="Times New Roman" w:hAnsi="Times New Roman Полужирный" w:cs="Times New Roman"/>
      <w:b/>
      <w:caps/>
      <w:color w:val="000000"/>
      <w:sz w:val="24"/>
      <w:szCs w:val="20"/>
      <w:lang w:eastAsia="ru-RU"/>
    </w:rPr>
  </w:style>
  <w:style w:type="character" w:styleId="af7">
    <w:name w:val="Subtle Emphasis"/>
    <w:basedOn w:val="a1"/>
    <w:uiPriority w:val="19"/>
    <w:qFormat/>
    <w:rsid w:val="00031401"/>
    <w:rPr>
      <w:i/>
      <w:iCs/>
      <w:color w:val="808080" w:themeColor="text1" w:themeTint="7F"/>
    </w:rPr>
  </w:style>
  <w:style w:type="character" w:customStyle="1" w:styleId="ac">
    <w:name w:val="Абзац списка Знак"/>
    <w:aliases w:val="Содержание. 2 уровень Знак"/>
    <w:basedOn w:val="a1"/>
    <w:link w:val="ab"/>
    <w:uiPriority w:val="34"/>
    <w:qFormat/>
    <w:rsid w:val="00031401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f8">
    <w:name w:val="Strong"/>
    <w:basedOn w:val="a1"/>
    <w:uiPriority w:val="22"/>
    <w:qFormat/>
    <w:rsid w:val="00031401"/>
    <w:rPr>
      <w:rFonts w:ascii="Times New Roman" w:hAnsi="Times New Roman"/>
      <w:b/>
      <w:bCs/>
      <w:sz w:val="24"/>
    </w:rPr>
  </w:style>
  <w:style w:type="character" w:customStyle="1" w:styleId="40">
    <w:name w:val="Заголовок 4 Знак"/>
    <w:basedOn w:val="a1"/>
    <w:link w:val="4"/>
    <w:uiPriority w:val="99"/>
    <w:rsid w:val="00031401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styleId="af9">
    <w:name w:val="Body Text"/>
    <w:basedOn w:val="a0"/>
    <w:link w:val="afa"/>
    <w:uiPriority w:val="99"/>
    <w:qFormat/>
    <w:rsid w:val="00031401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afa">
    <w:name w:val="Основной текст Знак"/>
    <w:basedOn w:val="a1"/>
    <w:link w:val="af9"/>
    <w:uiPriority w:val="99"/>
    <w:rsid w:val="00031401"/>
    <w:rPr>
      <w:rFonts w:ascii="Times New Roman" w:eastAsiaTheme="minorEastAsia" w:hAnsi="Times New Roman" w:cs="Times New Roman"/>
      <w:sz w:val="28"/>
      <w:szCs w:val="24"/>
      <w:lang w:eastAsia="ru-RU"/>
    </w:rPr>
  </w:style>
  <w:style w:type="paragraph" w:styleId="24">
    <w:name w:val="Body Text 2"/>
    <w:basedOn w:val="a0"/>
    <w:link w:val="25"/>
    <w:uiPriority w:val="99"/>
    <w:rsid w:val="00031401"/>
    <w:pPr>
      <w:spacing w:after="0" w:line="240" w:lineRule="auto"/>
      <w:ind w:right="-5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25">
    <w:name w:val="Основной текст 2 Знак"/>
    <w:basedOn w:val="a1"/>
    <w:link w:val="24"/>
    <w:uiPriority w:val="99"/>
    <w:rsid w:val="00031401"/>
    <w:rPr>
      <w:rFonts w:ascii="Times New Roman" w:eastAsiaTheme="minorEastAsia" w:hAnsi="Times New Roman" w:cs="Times New Roman"/>
      <w:sz w:val="28"/>
      <w:szCs w:val="24"/>
      <w:lang w:eastAsia="ru-RU"/>
    </w:rPr>
  </w:style>
  <w:style w:type="character" w:customStyle="1" w:styleId="blk">
    <w:name w:val="blk"/>
    <w:rsid w:val="00031401"/>
  </w:style>
  <w:style w:type="paragraph" w:styleId="26">
    <w:name w:val="List 2"/>
    <w:basedOn w:val="a0"/>
    <w:uiPriority w:val="99"/>
    <w:rsid w:val="00031401"/>
    <w:pPr>
      <w:spacing w:before="120" w:after="120" w:line="240" w:lineRule="auto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paragraph" w:styleId="31">
    <w:name w:val="toc 3"/>
    <w:basedOn w:val="a0"/>
    <w:next w:val="a0"/>
    <w:autoRedefine/>
    <w:uiPriority w:val="39"/>
    <w:rsid w:val="00031401"/>
    <w:pPr>
      <w:spacing w:after="0" w:line="240" w:lineRule="auto"/>
      <w:ind w:left="480"/>
    </w:pPr>
    <w:rPr>
      <w:rFonts w:ascii="Times New Roman" w:hAnsi="Times New Roman" w:cs="Times New Roman"/>
      <w:sz w:val="28"/>
      <w:szCs w:val="28"/>
    </w:rPr>
  </w:style>
  <w:style w:type="character" w:customStyle="1" w:styleId="FootnoteTextChar">
    <w:name w:val="Footnote Text Char"/>
    <w:locked/>
    <w:rsid w:val="00031401"/>
    <w:rPr>
      <w:rFonts w:ascii="Times New Roman" w:hAnsi="Times New Roman"/>
      <w:sz w:val="20"/>
      <w:lang w:eastAsia="ru-RU"/>
    </w:rPr>
  </w:style>
  <w:style w:type="paragraph" w:styleId="27">
    <w:name w:val="Body Text Indent 2"/>
    <w:basedOn w:val="a0"/>
    <w:link w:val="28"/>
    <w:uiPriority w:val="99"/>
    <w:rsid w:val="00031401"/>
    <w:pPr>
      <w:spacing w:after="120" w:line="48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1"/>
    <w:link w:val="27"/>
    <w:uiPriority w:val="99"/>
    <w:rsid w:val="0003140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b">
    <w:name w:val="annotation text"/>
    <w:basedOn w:val="a0"/>
    <w:link w:val="afc"/>
    <w:uiPriority w:val="99"/>
    <w:unhideWhenUsed/>
    <w:rsid w:val="00031401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fc">
    <w:name w:val="Текст примечания Знак"/>
    <w:basedOn w:val="a1"/>
    <w:link w:val="afb"/>
    <w:uiPriority w:val="99"/>
    <w:rsid w:val="00031401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d">
    <w:name w:val="annotation subject"/>
    <w:basedOn w:val="afb"/>
    <w:next w:val="afb"/>
    <w:link w:val="afe"/>
    <w:uiPriority w:val="99"/>
    <w:unhideWhenUsed/>
    <w:rsid w:val="00031401"/>
    <w:rPr>
      <w:rFonts w:asciiTheme="minorHAnsi" w:hAnsiTheme="minorHAnsi" w:cstheme="minorBidi"/>
      <w:b/>
      <w:bCs/>
      <w:sz w:val="22"/>
      <w:szCs w:val="22"/>
    </w:rPr>
  </w:style>
  <w:style w:type="character" w:customStyle="1" w:styleId="afe">
    <w:name w:val="Тема примечания Знак"/>
    <w:basedOn w:val="afc"/>
    <w:link w:val="afd"/>
    <w:uiPriority w:val="99"/>
    <w:rsid w:val="00031401"/>
    <w:rPr>
      <w:b/>
      <w:bCs/>
    </w:rPr>
  </w:style>
  <w:style w:type="character" w:customStyle="1" w:styleId="aff">
    <w:name w:val="Цветовое выделение"/>
    <w:uiPriority w:val="99"/>
    <w:rsid w:val="00031401"/>
    <w:rPr>
      <w:b/>
      <w:color w:val="26282F"/>
    </w:rPr>
  </w:style>
  <w:style w:type="character" w:customStyle="1" w:styleId="aff0">
    <w:name w:val="Гипертекстовая ссылка"/>
    <w:uiPriority w:val="99"/>
    <w:rsid w:val="00031401"/>
    <w:rPr>
      <w:b/>
      <w:color w:val="106BBE"/>
    </w:rPr>
  </w:style>
  <w:style w:type="character" w:customStyle="1" w:styleId="aff1">
    <w:name w:val="Активная гипертекстовая ссылка"/>
    <w:uiPriority w:val="99"/>
    <w:rsid w:val="00031401"/>
    <w:rPr>
      <w:b/>
      <w:color w:val="106BBE"/>
      <w:u w:val="single"/>
    </w:rPr>
  </w:style>
  <w:style w:type="paragraph" w:customStyle="1" w:styleId="aff2">
    <w:name w:val="Внимание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hAnsi="Times New Roman" w:cs="Times New Roman"/>
      <w:sz w:val="24"/>
      <w:szCs w:val="24"/>
      <w:shd w:val="clear" w:color="auto" w:fill="F5F3DA"/>
    </w:rPr>
  </w:style>
  <w:style w:type="paragraph" w:customStyle="1" w:styleId="aff3">
    <w:name w:val="Внимание: криминал!!"/>
    <w:basedOn w:val="aff2"/>
    <w:next w:val="a0"/>
    <w:uiPriority w:val="99"/>
    <w:rsid w:val="00031401"/>
  </w:style>
  <w:style w:type="paragraph" w:customStyle="1" w:styleId="aff4">
    <w:name w:val="Внимание: недобросовестность!"/>
    <w:basedOn w:val="aff2"/>
    <w:next w:val="a0"/>
    <w:uiPriority w:val="99"/>
    <w:rsid w:val="00031401"/>
  </w:style>
  <w:style w:type="character" w:customStyle="1" w:styleId="aff5">
    <w:name w:val="Выделение для Базового Поиска"/>
    <w:uiPriority w:val="99"/>
    <w:rsid w:val="00031401"/>
    <w:rPr>
      <w:b/>
      <w:color w:val="0058A9"/>
    </w:rPr>
  </w:style>
  <w:style w:type="character" w:customStyle="1" w:styleId="aff6">
    <w:name w:val="Выделение для Базового Поиска (курсив)"/>
    <w:uiPriority w:val="99"/>
    <w:rsid w:val="00031401"/>
    <w:rPr>
      <w:b/>
      <w:i/>
      <w:color w:val="0058A9"/>
    </w:rPr>
  </w:style>
  <w:style w:type="paragraph" w:customStyle="1" w:styleId="aff7">
    <w:name w:val="Дочерний элемент списка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color w:val="868381"/>
      <w:sz w:val="20"/>
      <w:szCs w:val="20"/>
    </w:rPr>
  </w:style>
  <w:style w:type="paragraph" w:customStyle="1" w:styleId="aff8">
    <w:name w:val="Основное меню (преемственное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Verdana" w:hAnsi="Verdana" w:cs="Verdana"/>
    </w:rPr>
  </w:style>
  <w:style w:type="paragraph" w:customStyle="1" w:styleId="1a">
    <w:name w:val="Заголовок1"/>
    <w:basedOn w:val="aff8"/>
    <w:next w:val="a0"/>
    <w:uiPriority w:val="99"/>
    <w:rsid w:val="00031401"/>
    <w:rPr>
      <w:b/>
      <w:bCs/>
      <w:color w:val="0058A9"/>
      <w:shd w:val="clear" w:color="auto" w:fill="ECE9D8"/>
    </w:rPr>
  </w:style>
  <w:style w:type="paragraph" w:customStyle="1" w:styleId="aff9">
    <w:name w:val="Заголовок группы контролов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affa">
    <w:name w:val="Заголовок для информации об изменениях"/>
    <w:basedOn w:val="10"/>
    <w:next w:val="a0"/>
    <w:uiPriority w:val="99"/>
    <w:rsid w:val="00031401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b">
    <w:name w:val="Заголовок распахивающейся части диалога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i/>
      <w:iCs/>
      <w:color w:val="000080"/>
    </w:rPr>
  </w:style>
  <w:style w:type="character" w:customStyle="1" w:styleId="affc">
    <w:name w:val="Заголовок своего сообщения"/>
    <w:uiPriority w:val="99"/>
    <w:rsid w:val="00031401"/>
    <w:rPr>
      <w:b/>
      <w:color w:val="26282F"/>
    </w:rPr>
  </w:style>
  <w:style w:type="paragraph" w:customStyle="1" w:styleId="affd">
    <w:name w:val="Заголовок статьи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left="1612" w:hanging="892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e">
    <w:name w:val="Заголовок чужого сообщения"/>
    <w:uiPriority w:val="99"/>
    <w:rsid w:val="00031401"/>
    <w:rPr>
      <w:b/>
      <w:color w:val="FF0000"/>
    </w:rPr>
  </w:style>
  <w:style w:type="paragraph" w:customStyle="1" w:styleId="afff">
    <w:name w:val="Заголовок ЭР (левое окно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rFonts w:ascii="Times New Roman" w:hAnsi="Times New Roman" w:cs="Times New Roman"/>
      <w:b/>
      <w:bCs/>
      <w:color w:val="26282F"/>
      <w:sz w:val="26"/>
      <w:szCs w:val="26"/>
    </w:rPr>
  </w:style>
  <w:style w:type="paragraph" w:customStyle="1" w:styleId="afff0">
    <w:name w:val="Заголовок ЭР (правое окно)"/>
    <w:basedOn w:val="afff"/>
    <w:next w:val="a0"/>
    <w:uiPriority w:val="99"/>
    <w:rsid w:val="00031401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0"/>
    <w:uiPriority w:val="99"/>
    <w:rsid w:val="00031401"/>
    <w:rPr>
      <w:u w:val="single"/>
    </w:rPr>
  </w:style>
  <w:style w:type="paragraph" w:customStyle="1" w:styleId="afff2">
    <w:name w:val="Текст информации об изменениях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color w:val="353842"/>
      <w:sz w:val="18"/>
      <w:szCs w:val="18"/>
    </w:rPr>
  </w:style>
  <w:style w:type="paragraph" w:customStyle="1" w:styleId="afff3">
    <w:name w:val="Информация об изменениях"/>
    <w:basedOn w:val="afff2"/>
    <w:next w:val="a0"/>
    <w:uiPriority w:val="99"/>
    <w:rsid w:val="00031401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f4">
    <w:name w:val="Текст (справка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left="170" w:right="170"/>
    </w:pPr>
    <w:rPr>
      <w:rFonts w:ascii="Times New Roman" w:hAnsi="Times New Roman" w:cs="Times New Roman"/>
      <w:sz w:val="24"/>
      <w:szCs w:val="24"/>
    </w:rPr>
  </w:style>
  <w:style w:type="paragraph" w:customStyle="1" w:styleId="afff5">
    <w:name w:val="Комментарий"/>
    <w:basedOn w:val="afff4"/>
    <w:next w:val="a0"/>
    <w:uiPriority w:val="99"/>
    <w:rsid w:val="00031401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6">
    <w:name w:val="Информация об изменениях документа"/>
    <w:basedOn w:val="afff5"/>
    <w:next w:val="a0"/>
    <w:uiPriority w:val="99"/>
    <w:rsid w:val="00031401"/>
    <w:rPr>
      <w:i/>
      <w:iCs/>
    </w:rPr>
  </w:style>
  <w:style w:type="paragraph" w:customStyle="1" w:styleId="afff7">
    <w:name w:val="Текст (лев. подпись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ff8">
    <w:name w:val="Колонтитул (левый)"/>
    <w:basedOn w:val="afff7"/>
    <w:next w:val="a0"/>
    <w:uiPriority w:val="99"/>
    <w:rsid w:val="00031401"/>
    <w:rPr>
      <w:sz w:val="14"/>
      <w:szCs w:val="14"/>
    </w:rPr>
  </w:style>
  <w:style w:type="paragraph" w:customStyle="1" w:styleId="afff9">
    <w:name w:val="Текст (прав. подпись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afffa">
    <w:name w:val="Колонтитул (правый)"/>
    <w:basedOn w:val="afff9"/>
    <w:next w:val="a0"/>
    <w:uiPriority w:val="99"/>
    <w:rsid w:val="00031401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0"/>
    <w:uiPriority w:val="99"/>
    <w:rsid w:val="00031401"/>
    <w:pPr>
      <w:jc w:val="left"/>
    </w:pPr>
    <w:rPr>
      <w:shd w:val="clear" w:color="auto" w:fill="FFDFE0"/>
    </w:rPr>
  </w:style>
  <w:style w:type="paragraph" w:customStyle="1" w:styleId="afffc">
    <w:name w:val="Куда обратиться?"/>
    <w:basedOn w:val="aff2"/>
    <w:next w:val="a0"/>
    <w:uiPriority w:val="99"/>
    <w:rsid w:val="00031401"/>
  </w:style>
  <w:style w:type="paragraph" w:customStyle="1" w:styleId="afffd">
    <w:name w:val="Моноширинный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</w:pPr>
    <w:rPr>
      <w:rFonts w:ascii="Courier New" w:hAnsi="Courier New" w:cs="Courier New"/>
      <w:sz w:val="24"/>
      <w:szCs w:val="24"/>
    </w:rPr>
  </w:style>
  <w:style w:type="character" w:customStyle="1" w:styleId="afffe">
    <w:name w:val="Найденные слова"/>
    <w:uiPriority w:val="99"/>
    <w:rsid w:val="00031401"/>
    <w:rPr>
      <w:b/>
      <w:color w:val="26282F"/>
      <w:shd w:val="clear" w:color="auto" w:fill="FFF580"/>
    </w:rPr>
  </w:style>
  <w:style w:type="paragraph" w:customStyle="1" w:styleId="affff">
    <w:name w:val="Напишите нам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90" w:after="90" w:line="360" w:lineRule="auto"/>
      <w:ind w:left="180" w:right="180"/>
      <w:jc w:val="both"/>
    </w:pPr>
    <w:rPr>
      <w:rFonts w:ascii="Times New Roman" w:hAnsi="Times New Roman" w:cs="Times New Roman"/>
      <w:sz w:val="20"/>
      <w:szCs w:val="20"/>
      <w:shd w:val="clear" w:color="auto" w:fill="EFFFAD"/>
    </w:rPr>
  </w:style>
  <w:style w:type="character" w:customStyle="1" w:styleId="affff0">
    <w:name w:val="Не вступил в силу"/>
    <w:uiPriority w:val="99"/>
    <w:rsid w:val="00031401"/>
    <w:rPr>
      <w:b/>
      <w:color w:val="000000"/>
      <w:shd w:val="clear" w:color="auto" w:fill="D8EDE8"/>
    </w:rPr>
  </w:style>
  <w:style w:type="paragraph" w:customStyle="1" w:styleId="affff1">
    <w:name w:val="Необходимые документы"/>
    <w:basedOn w:val="aff2"/>
    <w:next w:val="a0"/>
    <w:uiPriority w:val="99"/>
    <w:rsid w:val="00031401"/>
    <w:pPr>
      <w:ind w:firstLine="118"/>
    </w:pPr>
  </w:style>
  <w:style w:type="paragraph" w:customStyle="1" w:styleId="affff2">
    <w:name w:val="Нормальный (таблица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3">
    <w:name w:val="Таблицы (моноширинный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</w:pPr>
    <w:rPr>
      <w:rFonts w:ascii="Courier New" w:hAnsi="Courier New" w:cs="Courier New"/>
      <w:sz w:val="24"/>
      <w:szCs w:val="24"/>
    </w:rPr>
  </w:style>
  <w:style w:type="paragraph" w:customStyle="1" w:styleId="affff4">
    <w:name w:val="Оглавление"/>
    <w:basedOn w:val="affff3"/>
    <w:next w:val="a0"/>
    <w:uiPriority w:val="99"/>
    <w:rsid w:val="00031401"/>
    <w:pPr>
      <w:ind w:left="140"/>
    </w:pPr>
  </w:style>
  <w:style w:type="character" w:customStyle="1" w:styleId="affff5">
    <w:name w:val="Опечатки"/>
    <w:uiPriority w:val="99"/>
    <w:rsid w:val="00031401"/>
    <w:rPr>
      <w:color w:val="FF0000"/>
    </w:rPr>
  </w:style>
  <w:style w:type="paragraph" w:customStyle="1" w:styleId="affff6">
    <w:name w:val="Переменная часть"/>
    <w:basedOn w:val="aff8"/>
    <w:next w:val="a0"/>
    <w:uiPriority w:val="99"/>
    <w:rsid w:val="00031401"/>
    <w:rPr>
      <w:sz w:val="18"/>
      <w:szCs w:val="18"/>
    </w:rPr>
  </w:style>
  <w:style w:type="paragraph" w:customStyle="1" w:styleId="affff7">
    <w:name w:val="Подвал для информации об изменениях"/>
    <w:basedOn w:val="10"/>
    <w:next w:val="a0"/>
    <w:uiPriority w:val="99"/>
    <w:rsid w:val="00031401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8">
    <w:name w:val="Подзаголовок для информации об изменениях"/>
    <w:basedOn w:val="afff2"/>
    <w:next w:val="a0"/>
    <w:uiPriority w:val="99"/>
    <w:rsid w:val="00031401"/>
    <w:rPr>
      <w:b/>
      <w:bCs/>
    </w:rPr>
  </w:style>
  <w:style w:type="paragraph" w:customStyle="1" w:styleId="affff9">
    <w:name w:val="Подчёркнуный текст"/>
    <w:basedOn w:val="a0"/>
    <w:next w:val="a0"/>
    <w:uiPriority w:val="99"/>
    <w:rsid w:val="00031401"/>
    <w:pPr>
      <w:widowControl w:val="0"/>
      <w:pBdr>
        <w:bottom w:val="single" w:sz="4" w:space="0" w:color="auto"/>
      </w:pBdr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a">
    <w:name w:val="Постоянная часть"/>
    <w:basedOn w:val="aff8"/>
    <w:next w:val="a0"/>
    <w:uiPriority w:val="99"/>
    <w:rsid w:val="00031401"/>
    <w:rPr>
      <w:sz w:val="20"/>
      <w:szCs w:val="20"/>
    </w:rPr>
  </w:style>
  <w:style w:type="paragraph" w:customStyle="1" w:styleId="affffb">
    <w:name w:val="Прижатый влево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fffc">
    <w:name w:val="Пример."/>
    <w:basedOn w:val="aff2"/>
    <w:next w:val="a0"/>
    <w:uiPriority w:val="99"/>
    <w:rsid w:val="00031401"/>
  </w:style>
  <w:style w:type="paragraph" w:customStyle="1" w:styleId="affffd">
    <w:name w:val="Примечание."/>
    <w:basedOn w:val="aff2"/>
    <w:next w:val="a0"/>
    <w:uiPriority w:val="99"/>
    <w:rsid w:val="00031401"/>
  </w:style>
  <w:style w:type="character" w:customStyle="1" w:styleId="affffe">
    <w:name w:val="Продолжение ссылки"/>
    <w:uiPriority w:val="99"/>
    <w:rsid w:val="00031401"/>
  </w:style>
  <w:style w:type="paragraph" w:customStyle="1" w:styleId="afffff">
    <w:name w:val="Словарная статья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right="118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fff0">
    <w:name w:val="Сравнение редакций"/>
    <w:uiPriority w:val="99"/>
    <w:rsid w:val="00031401"/>
    <w:rPr>
      <w:b/>
      <w:color w:val="26282F"/>
    </w:rPr>
  </w:style>
  <w:style w:type="character" w:customStyle="1" w:styleId="afffff1">
    <w:name w:val="Сравнение редакций. Добавленный фрагмент"/>
    <w:uiPriority w:val="99"/>
    <w:rsid w:val="00031401"/>
    <w:rPr>
      <w:color w:val="000000"/>
      <w:shd w:val="clear" w:color="auto" w:fill="C1D7FF"/>
    </w:rPr>
  </w:style>
  <w:style w:type="character" w:customStyle="1" w:styleId="afffff2">
    <w:name w:val="Сравнение редакций. Удаленный фрагмент"/>
    <w:uiPriority w:val="99"/>
    <w:rsid w:val="00031401"/>
    <w:rPr>
      <w:color w:val="000000"/>
      <w:shd w:val="clear" w:color="auto" w:fill="C4C413"/>
    </w:rPr>
  </w:style>
  <w:style w:type="paragraph" w:customStyle="1" w:styleId="afffff3">
    <w:name w:val="Ссылка на официальную публикацию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afffff4">
    <w:name w:val="Ссылка на утративший силу документ"/>
    <w:uiPriority w:val="99"/>
    <w:rsid w:val="00031401"/>
    <w:rPr>
      <w:b/>
      <w:color w:val="749232"/>
    </w:rPr>
  </w:style>
  <w:style w:type="paragraph" w:customStyle="1" w:styleId="afffff5">
    <w:name w:val="Текст в таблице"/>
    <w:basedOn w:val="affff2"/>
    <w:next w:val="a0"/>
    <w:uiPriority w:val="99"/>
    <w:rsid w:val="00031401"/>
    <w:pPr>
      <w:ind w:firstLine="500"/>
    </w:pPr>
  </w:style>
  <w:style w:type="paragraph" w:customStyle="1" w:styleId="afffff6">
    <w:name w:val="Текст ЭР (см. также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200" w:after="0" w:line="360" w:lineRule="auto"/>
    </w:pPr>
    <w:rPr>
      <w:rFonts w:ascii="Times New Roman" w:hAnsi="Times New Roman" w:cs="Times New Roman"/>
      <w:sz w:val="20"/>
      <w:szCs w:val="20"/>
    </w:rPr>
  </w:style>
  <w:style w:type="paragraph" w:customStyle="1" w:styleId="afffff7">
    <w:name w:val="Технический комментарий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hAnsi="Times New Roman" w:cs="Times New Roman"/>
      <w:color w:val="463F31"/>
      <w:sz w:val="24"/>
      <w:szCs w:val="24"/>
      <w:shd w:val="clear" w:color="auto" w:fill="FFFFA6"/>
    </w:rPr>
  </w:style>
  <w:style w:type="character" w:customStyle="1" w:styleId="afffff8">
    <w:name w:val="Утратил силу"/>
    <w:uiPriority w:val="99"/>
    <w:rsid w:val="00031401"/>
    <w:rPr>
      <w:b/>
      <w:strike/>
      <w:color w:val="666600"/>
    </w:rPr>
  </w:style>
  <w:style w:type="paragraph" w:customStyle="1" w:styleId="afffff9">
    <w:name w:val="Формула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hAnsi="Times New Roman" w:cs="Times New Roman"/>
      <w:sz w:val="24"/>
      <w:szCs w:val="24"/>
      <w:shd w:val="clear" w:color="auto" w:fill="F5F3DA"/>
    </w:rPr>
  </w:style>
  <w:style w:type="paragraph" w:customStyle="1" w:styleId="afffffa">
    <w:name w:val="Центрированный (таблица)"/>
    <w:basedOn w:val="affff2"/>
    <w:next w:val="a0"/>
    <w:uiPriority w:val="99"/>
    <w:rsid w:val="00031401"/>
    <w:pPr>
      <w:jc w:val="center"/>
    </w:pPr>
  </w:style>
  <w:style w:type="paragraph" w:customStyle="1" w:styleId="-">
    <w:name w:val="ЭР-содержание (правое окно)"/>
    <w:basedOn w:val="a0"/>
    <w:next w:val="a0"/>
    <w:uiPriority w:val="99"/>
    <w:rsid w:val="00031401"/>
    <w:pPr>
      <w:widowControl w:val="0"/>
      <w:autoSpaceDE w:val="0"/>
      <w:autoSpaceDN w:val="0"/>
      <w:adjustRightInd w:val="0"/>
      <w:spacing w:before="300" w:after="0" w:line="360" w:lineRule="auto"/>
    </w:pPr>
    <w:rPr>
      <w:rFonts w:ascii="Times New Roman" w:hAnsi="Times New Roman" w:cs="Times New Roman"/>
      <w:sz w:val="24"/>
      <w:szCs w:val="24"/>
    </w:rPr>
  </w:style>
  <w:style w:type="character" w:styleId="afffffb">
    <w:name w:val="annotation reference"/>
    <w:basedOn w:val="a1"/>
    <w:uiPriority w:val="99"/>
    <w:unhideWhenUsed/>
    <w:rsid w:val="00031401"/>
    <w:rPr>
      <w:rFonts w:cs="Times New Roman"/>
      <w:sz w:val="16"/>
    </w:rPr>
  </w:style>
  <w:style w:type="paragraph" w:styleId="41">
    <w:name w:val="toc 4"/>
    <w:basedOn w:val="a0"/>
    <w:next w:val="a0"/>
    <w:autoRedefine/>
    <w:uiPriority w:val="39"/>
    <w:rsid w:val="00031401"/>
    <w:pPr>
      <w:spacing w:after="0" w:line="240" w:lineRule="auto"/>
      <w:ind w:left="720"/>
    </w:pPr>
    <w:rPr>
      <w:rFonts w:ascii="Calibri" w:hAnsi="Calibri" w:cs="Calibri"/>
      <w:sz w:val="20"/>
      <w:szCs w:val="20"/>
    </w:rPr>
  </w:style>
  <w:style w:type="paragraph" w:styleId="5">
    <w:name w:val="toc 5"/>
    <w:basedOn w:val="a0"/>
    <w:next w:val="a0"/>
    <w:autoRedefine/>
    <w:uiPriority w:val="39"/>
    <w:rsid w:val="00031401"/>
    <w:pPr>
      <w:spacing w:after="0" w:line="240" w:lineRule="auto"/>
      <w:ind w:left="960"/>
    </w:pPr>
    <w:rPr>
      <w:rFonts w:ascii="Calibri" w:hAnsi="Calibri" w:cs="Calibri"/>
      <w:sz w:val="20"/>
      <w:szCs w:val="20"/>
    </w:rPr>
  </w:style>
  <w:style w:type="paragraph" w:styleId="6">
    <w:name w:val="toc 6"/>
    <w:basedOn w:val="a0"/>
    <w:next w:val="a0"/>
    <w:autoRedefine/>
    <w:uiPriority w:val="39"/>
    <w:rsid w:val="00031401"/>
    <w:pPr>
      <w:spacing w:after="0" w:line="240" w:lineRule="auto"/>
      <w:ind w:left="1200"/>
    </w:pPr>
    <w:rPr>
      <w:rFonts w:ascii="Calibri" w:hAnsi="Calibri" w:cs="Calibri"/>
      <w:sz w:val="20"/>
      <w:szCs w:val="20"/>
    </w:rPr>
  </w:style>
  <w:style w:type="paragraph" w:styleId="7">
    <w:name w:val="toc 7"/>
    <w:basedOn w:val="a0"/>
    <w:next w:val="a0"/>
    <w:autoRedefine/>
    <w:uiPriority w:val="39"/>
    <w:rsid w:val="00031401"/>
    <w:pPr>
      <w:spacing w:after="0" w:line="240" w:lineRule="auto"/>
      <w:ind w:left="1440"/>
    </w:pPr>
    <w:rPr>
      <w:rFonts w:ascii="Calibri" w:hAnsi="Calibri" w:cs="Calibri"/>
      <w:sz w:val="20"/>
      <w:szCs w:val="20"/>
    </w:rPr>
  </w:style>
  <w:style w:type="paragraph" w:styleId="8">
    <w:name w:val="toc 8"/>
    <w:basedOn w:val="a0"/>
    <w:next w:val="a0"/>
    <w:autoRedefine/>
    <w:uiPriority w:val="39"/>
    <w:rsid w:val="00031401"/>
    <w:pPr>
      <w:spacing w:after="0" w:line="240" w:lineRule="auto"/>
      <w:ind w:left="1680"/>
    </w:pPr>
    <w:rPr>
      <w:rFonts w:ascii="Calibri" w:hAnsi="Calibri" w:cs="Calibri"/>
      <w:sz w:val="20"/>
      <w:szCs w:val="20"/>
    </w:rPr>
  </w:style>
  <w:style w:type="paragraph" w:styleId="9">
    <w:name w:val="toc 9"/>
    <w:basedOn w:val="a0"/>
    <w:next w:val="a0"/>
    <w:autoRedefine/>
    <w:uiPriority w:val="39"/>
    <w:rsid w:val="00031401"/>
    <w:pPr>
      <w:spacing w:after="0" w:line="240" w:lineRule="auto"/>
      <w:ind w:left="1920"/>
    </w:pPr>
    <w:rPr>
      <w:rFonts w:ascii="Calibri" w:hAnsi="Calibri" w:cs="Calibri"/>
      <w:sz w:val="20"/>
      <w:szCs w:val="20"/>
    </w:rPr>
  </w:style>
  <w:style w:type="paragraph" w:customStyle="1" w:styleId="s1">
    <w:name w:val="s_1"/>
    <w:basedOn w:val="a0"/>
    <w:rsid w:val="0003140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ffffc">
    <w:name w:val="endnote text"/>
    <w:basedOn w:val="a0"/>
    <w:link w:val="afffffd"/>
    <w:uiPriority w:val="99"/>
    <w:semiHidden/>
    <w:unhideWhenUsed/>
    <w:rsid w:val="00031401"/>
    <w:pPr>
      <w:spacing w:after="0" w:line="240" w:lineRule="auto"/>
    </w:pPr>
    <w:rPr>
      <w:sz w:val="20"/>
      <w:szCs w:val="20"/>
    </w:rPr>
  </w:style>
  <w:style w:type="character" w:customStyle="1" w:styleId="afffffd">
    <w:name w:val="Текст концевой сноски Знак"/>
    <w:basedOn w:val="a1"/>
    <w:link w:val="afffffc"/>
    <w:uiPriority w:val="99"/>
    <w:semiHidden/>
    <w:rsid w:val="00031401"/>
    <w:rPr>
      <w:rFonts w:eastAsiaTheme="minorEastAsia"/>
      <w:sz w:val="20"/>
      <w:szCs w:val="20"/>
      <w:lang w:eastAsia="ru-RU"/>
    </w:rPr>
  </w:style>
  <w:style w:type="character" w:styleId="afffffe">
    <w:name w:val="endnote reference"/>
    <w:basedOn w:val="a1"/>
    <w:uiPriority w:val="99"/>
    <w:semiHidden/>
    <w:unhideWhenUsed/>
    <w:rsid w:val="00031401"/>
    <w:rPr>
      <w:rFonts w:cs="Times New Roman"/>
      <w:vertAlign w:val="superscript"/>
    </w:rPr>
  </w:style>
  <w:style w:type="character" w:customStyle="1" w:styleId="s10">
    <w:name w:val="s1"/>
    <w:rsid w:val="00031401"/>
  </w:style>
  <w:style w:type="paragraph" w:customStyle="1" w:styleId="29">
    <w:name w:val="Заголовок2"/>
    <w:basedOn w:val="aff8"/>
    <w:next w:val="a0"/>
    <w:uiPriority w:val="99"/>
    <w:rsid w:val="00031401"/>
    <w:rPr>
      <w:b/>
      <w:bCs/>
      <w:color w:val="0058A9"/>
      <w:shd w:val="clear" w:color="auto" w:fill="ECE9D8"/>
    </w:rPr>
  </w:style>
  <w:style w:type="paragraph" w:customStyle="1" w:styleId="formattext">
    <w:name w:val="formattext"/>
    <w:basedOn w:val="a0"/>
    <w:rsid w:val="0003140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WW8Num2z0">
    <w:name w:val="WW8Num2z0"/>
    <w:rsid w:val="00031401"/>
    <w:rPr>
      <w:rFonts w:ascii="Symbol" w:hAnsi="Symbol"/>
      <w:b/>
    </w:rPr>
  </w:style>
  <w:style w:type="character" w:customStyle="1" w:styleId="WW8Num3z0">
    <w:name w:val="WW8Num3z0"/>
    <w:rsid w:val="00031401"/>
    <w:rPr>
      <w:b/>
    </w:rPr>
  </w:style>
  <w:style w:type="character" w:customStyle="1" w:styleId="WW8Num6z0">
    <w:name w:val="WW8Num6z0"/>
    <w:rsid w:val="00031401"/>
    <w:rPr>
      <w:b/>
    </w:rPr>
  </w:style>
  <w:style w:type="character" w:customStyle="1" w:styleId="1b">
    <w:name w:val="Основной шрифт абзаца1"/>
    <w:rsid w:val="00031401"/>
  </w:style>
  <w:style w:type="character" w:customStyle="1" w:styleId="affffff">
    <w:name w:val="Символ сноски"/>
    <w:rsid w:val="00031401"/>
    <w:rPr>
      <w:vertAlign w:val="superscript"/>
    </w:rPr>
  </w:style>
  <w:style w:type="character" w:customStyle="1" w:styleId="1c">
    <w:name w:val="Знак примечания1"/>
    <w:rsid w:val="00031401"/>
    <w:rPr>
      <w:sz w:val="16"/>
    </w:rPr>
  </w:style>
  <w:style w:type="character" w:customStyle="1" w:styleId="b-serp-urlitem1">
    <w:name w:val="b-serp-url__item1"/>
    <w:basedOn w:val="1b"/>
    <w:rsid w:val="00031401"/>
    <w:rPr>
      <w:rFonts w:cs="Times New Roman"/>
    </w:rPr>
  </w:style>
  <w:style w:type="character" w:customStyle="1" w:styleId="b-serp-urlmark1">
    <w:name w:val="b-serp-url__mark1"/>
    <w:basedOn w:val="1b"/>
    <w:rsid w:val="00031401"/>
    <w:rPr>
      <w:rFonts w:cs="Times New Roman"/>
    </w:rPr>
  </w:style>
  <w:style w:type="paragraph" w:customStyle="1" w:styleId="32">
    <w:name w:val="Заголовок3"/>
    <w:basedOn w:val="a0"/>
    <w:next w:val="af9"/>
    <w:rsid w:val="00031401"/>
    <w:pPr>
      <w:keepNext/>
      <w:suppressAutoHyphens/>
      <w:spacing w:before="240" w:after="120" w:line="240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styleId="affffff0">
    <w:name w:val="List"/>
    <w:basedOn w:val="af9"/>
    <w:uiPriority w:val="99"/>
    <w:rsid w:val="00031401"/>
    <w:pPr>
      <w:suppressAutoHyphens/>
      <w:spacing w:after="120"/>
    </w:pPr>
    <w:rPr>
      <w:rFonts w:cs="Mangal"/>
      <w:sz w:val="24"/>
      <w:lang w:eastAsia="ar-SA"/>
    </w:rPr>
  </w:style>
  <w:style w:type="paragraph" w:customStyle="1" w:styleId="1d">
    <w:name w:val="Название1"/>
    <w:basedOn w:val="a0"/>
    <w:rsid w:val="00031401"/>
    <w:pPr>
      <w:suppressLineNumbers/>
      <w:suppressAutoHyphens/>
      <w:spacing w:before="120" w:after="120" w:line="240" w:lineRule="auto"/>
    </w:pPr>
    <w:rPr>
      <w:rFonts w:ascii="Times New Roman" w:hAnsi="Times New Roman" w:cs="Mangal"/>
      <w:i/>
      <w:iCs/>
      <w:sz w:val="24"/>
      <w:szCs w:val="24"/>
      <w:lang w:eastAsia="ar-SA"/>
    </w:rPr>
  </w:style>
  <w:style w:type="paragraph" w:customStyle="1" w:styleId="1e">
    <w:name w:val="Указатель1"/>
    <w:basedOn w:val="a0"/>
    <w:rsid w:val="00031401"/>
    <w:pPr>
      <w:suppressLineNumbers/>
      <w:suppressAutoHyphens/>
      <w:spacing w:after="0" w:line="240" w:lineRule="auto"/>
    </w:pPr>
    <w:rPr>
      <w:rFonts w:ascii="Times New Roman" w:hAnsi="Times New Roman" w:cs="Mangal"/>
      <w:sz w:val="24"/>
      <w:szCs w:val="24"/>
      <w:lang w:eastAsia="ar-SA"/>
    </w:rPr>
  </w:style>
  <w:style w:type="paragraph" w:customStyle="1" w:styleId="210">
    <w:name w:val="Список 21"/>
    <w:basedOn w:val="a0"/>
    <w:rsid w:val="00031401"/>
    <w:pPr>
      <w:suppressAutoHyphens/>
      <w:spacing w:after="0" w:line="240" w:lineRule="auto"/>
      <w:ind w:left="566" w:hanging="283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1">
    <w:name w:val="Основной текст с отступом 21"/>
    <w:basedOn w:val="a0"/>
    <w:rsid w:val="00031401"/>
    <w:pPr>
      <w:suppressAutoHyphens/>
      <w:spacing w:after="120" w:line="480" w:lineRule="auto"/>
      <w:ind w:left="283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212">
    <w:name w:val="Основной текст 21"/>
    <w:basedOn w:val="a0"/>
    <w:rsid w:val="00031401"/>
    <w:pPr>
      <w:suppressAutoHyphens/>
      <w:spacing w:after="120" w:line="480" w:lineRule="auto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1f">
    <w:name w:val="Текст примечания1"/>
    <w:basedOn w:val="a0"/>
    <w:rsid w:val="00031401"/>
    <w:pPr>
      <w:suppressAutoHyphens/>
      <w:spacing w:after="0" w:line="240" w:lineRule="auto"/>
    </w:pPr>
    <w:rPr>
      <w:rFonts w:ascii="Times New Roman" w:hAnsi="Times New Roman" w:cs="Times New Roman"/>
      <w:sz w:val="20"/>
      <w:szCs w:val="20"/>
      <w:lang w:eastAsia="ar-SA"/>
    </w:rPr>
  </w:style>
  <w:style w:type="paragraph" w:customStyle="1" w:styleId="affffff1">
    <w:name w:val="Знак"/>
    <w:basedOn w:val="a0"/>
    <w:rsid w:val="00031401"/>
    <w:pPr>
      <w:suppressAutoHyphens/>
      <w:spacing w:after="160" w:line="240" w:lineRule="exact"/>
    </w:pPr>
    <w:rPr>
      <w:rFonts w:ascii="Verdana" w:hAnsi="Verdana" w:cs="Times New Roman"/>
      <w:sz w:val="20"/>
      <w:szCs w:val="20"/>
      <w:lang w:eastAsia="ar-SA"/>
    </w:rPr>
  </w:style>
  <w:style w:type="paragraph" w:customStyle="1" w:styleId="2a">
    <w:name w:val="Знак2"/>
    <w:basedOn w:val="a0"/>
    <w:rsid w:val="00031401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affffff2">
    <w:name w:val="Содержимое таблицы"/>
    <w:basedOn w:val="a0"/>
    <w:rsid w:val="00031401"/>
    <w:pPr>
      <w:suppressLineNumbers/>
      <w:suppressAutoHyphens/>
      <w:spacing w:after="0" w:line="240" w:lineRule="auto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affffff3">
    <w:name w:val="Заголовок таблицы"/>
    <w:basedOn w:val="affffff2"/>
    <w:rsid w:val="00031401"/>
    <w:pPr>
      <w:jc w:val="center"/>
    </w:pPr>
    <w:rPr>
      <w:b/>
      <w:bCs/>
    </w:rPr>
  </w:style>
  <w:style w:type="paragraph" w:customStyle="1" w:styleId="affffff4">
    <w:name w:val="Содержимое врезки"/>
    <w:basedOn w:val="af9"/>
    <w:rsid w:val="00031401"/>
    <w:pPr>
      <w:suppressAutoHyphens/>
      <w:spacing w:after="120"/>
    </w:pPr>
    <w:rPr>
      <w:sz w:val="24"/>
      <w:lang w:eastAsia="ar-SA"/>
    </w:rPr>
  </w:style>
  <w:style w:type="paragraph" w:styleId="affffff5">
    <w:name w:val="Document Map"/>
    <w:basedOn w:val="a0"/>
    <w:link w:val="affffff6"/>
    <w:uiPriority w:val="99"/>
    <w:semiHidden/>
    <w:unhideWhenUsed/>
    <w:rsid w:val="00031401"/>
    <w:pPr>
      <w:suppressAutoHyphens/>
      <w:spacing w:after="0" w:line="240" w:lineRule="auto"/>
    </w:pPr>
    <w:rPr>
      <w:rFonts w:ascii="Tahoma" w:hAnsi="Tahoma" w:cs="Times New Roman"/>
      <w:sz w:val="16"/>
      <w:szCs w:val="16"/>
      <w:lang w:eastAsia="ar-SA"/>
    </w:rPr>
  </w:style>
  <w:style w:type="character" w:customStyle="1" w:styleId="affffff6">
    <w:name w:val="Схема документа Знак"/>
    <w:basedOn w:val="a1"/>
    <w:link w:val="affffff5"/>
    <w:uiPriority w:val="99"/>
    <w:semiHidden/>
    <w:rsid w:val="00031401"/>
    <w:rPr>
      <w:rFonts w:ascii="Tahoma" w:eastAsiaTheme="minorEastAsia" w:hAnsi="Tahoma" w:cs="Times New Roman"/>
      <w:sz w:val="16"/>
      <w:szCs w:val="16"/>
      <w:lang w:eastAsia="ar-SA"/>
    </w:rPr>
  </w:style>
  <w:style w:type="character" w:customStyle="1" w:styleId="111">
    <w:name w:val="Текст примечания Знак11"/>
    <w:basedOn w:val="a1"/>
    <w:uiPriority w:val="99"/>
    <w:rsid w:val="00031401"/>
    <w:rPr>
      <w:rFonts w:cs="Times New Roman"/>
      <w:sz w:val="20"/>
      <w:szCs w:val="20"/>
    </w:rPr>
  </w:style>
  <w:style w:type="character" w:customStyle="1" w:styleId="112">
    <w:name w:val="Тема примечания Знак11"/>
    <w:basedOn w:val="111"/>
    <w:uiPriority w:val="99"/>
    <w:rsid w:val="00031401"/>
    <w:rPr>
      <w:b/>
      <w:bCs/>
    </w:rPr>
  </w:style>
  <w:style w:type="paragraph" w:styleId="affffff7">
    <w:name w:val="Body Text Indent"/>
    <w:basedOn w:val="a0"/>
    <w:link w:val="affffff8"/>
    <w:uiPriority w:val="99"/>
    <w:rsid w:val="00031401"/>
    <w:pPr>
      <w:spacing w:after="120"/>
      <w:ind w:left="283"/>
    </w:pPr>
    <w:rPr>
      <w:rFonts w:ascii="Calibri" w:hAnsi="Calibri" w:cs="Arial"/>
      <w:lang w:eastAsia="en-US"/>
    </w:rPr>
  </w:style>
  <w:style w:type="character" w:customStyle="1" w:styleId="affffff8">
    <w:name w:val="Основной текст с отступом Знак"/>
    <w:basedOn w:val="a1"/>
    <w:link w:val="affffff7"/>
    <w:uiPriority w:val="99"/>
    <w:rsid w:val="00031401"/>
    <w:rPr>
      <w:rFonts w:ascii="Calibri" w:eastAsiaTheme="minorEastAsia" w:hAnsi="Calibri" w:cs="Arial"/>
    </w:rPr>
  </w:style>
  <w:style w:type="paragraph" w:customStyle="1" w:styleId="TableContents">
    <w:name w:val="Table Contents"/>
    <w:basedOn w:val="a0"/>
    <w:rsid w:val="00031401"/>
    <w:pPr>
      <w:widowControl w:val="0"/>
      <w:suppressLineNumbers/>
      <w:suppressAutoHyphens/>
      <w:autoSpaceDN w:val="0"/>
      <w:spacing w:after="0" w:line="240" w:lineRule="auto"/>
    </w:pPr>
    <w:rPr>
      <w:rFonts w:ascii="Times New Roman" w:hAnsi="Times New Roman" w:cs="Tahoma"/>
      <w:kern w:val="3"/>
      <w:sz w:val="24"/>
      <w:szCs w:val="24"/>
      <w:lang w:val="de-DE" w:eastAsia="ja-JP" w:bidi="fa-IR"/>
    </w:rPr>
  </w:style>
  <w:style w:type="paragraph" w:customStyle="1" w:styleId="affffff9">
    <w:name w:val="Перечисление"/>
    <w:link w:val="affffffa"/>
    <w:uiPriority w:val="99"/>
    <w:qFormat/>
    <w:rsid w:val="00031401"/>
    <w:pPr>
      <w:spacing w:after="60" w:line="276" w:lineRule="auto"/>
      <w:ind w:left="360" w:hanging="360"/>
    </w:pPr>
    <w:rPr>
      <w:rFonts w:ascii="Times New Roman" w:eastAsiaTheme="minorEastAsia" w:hAnsi="Times New Roman" w:cs="Times New Roman"/>
      <w:sz w:val="20"/>
      <w:szCs w:val="20"/>
    </w:rPr>
  </w:style>
  <w:style w:type="character" w:customStyle="1" w:styleId="affffffa">
    <w:name w:val="Перечисление Знак"/>
    <w:link w:val="affffff9"/>
    <w:uiPriority w:val="99"/>
    <w:locked/>
    <w:rsid w:val="00031401"/>
    <w:rPr>
      <w:rFonts w:ascii="Times New Roman" w:eastAsiaTheme="minorEastAsia" w:hAnsi="Times New Roman" w:cs="Times New Roman"/>
      <w:sz w:val="20"/>
      <w:szCs w:val="20"/>
    </w:rPr>
  </w:style>
  <w:style w:type="character" w:customStyle="1" w:styleId="2105pt">
    <w:name w:val="Основной текст (2) + 10.5 pt"/>
    <w:rsid w:val="00031401"/>
    <w:rPr>
      <w:rFonts w:ascii="Times New Roman" w:hAnsi="Times New Roman"/>
      <w:color w:val="000000"/>
      <w:spacing w:val="0"/>
      <w:w w:val="100"/>
      <w:position w:val="0"/>
      <w:sz w:val="21"/>
      <w:u w:val="none"/>
      <w:lang w:val="ru-RU" w:eastAsia="ru-RU"/>
    </w:rPr>
  </w:style>
  <w:style w:type="character" w:customStyle="1" w:styleId="mail-message-sender-email">
    <w:name w:val="mail-message-sender-email"/>
    <w:basedOn w:val="a1"/>
    <w:rsid w:val="00031401"/>
    <w:rPr>
      <w:rFonts w:cs="Times New Roman"/>
    </w:rPr>
  </w:style>
  <w:style w:type="character" w:customStyle="1" w:styleId="c7">
    <w:name w:val="c7"/>
    <w:rsid w:val="00031401"/>
  </w:style>
  <w:style w:type="character" w:customStyle="1" w:styleId="2b">
    <w:name w:val="Основной текст (2)"/>
    <w:rsid w:val="00031401"/>
    <w:rPr>
      <w:rFonts w:ascii="Times New Roman" w:hAnsi="Times New Roman"/>
      <w:color w:val="000000"/>
      <w:spacing w:val="0"/>
      <w:w w:val="100"/>
      <w:position w:val="0"/>
      <w:sz w:val="24"/>
      <w:u w:val="none"/>
      <w:lang w:val="ru-RU" w:eastAsia="ru-RU"/>
    </w:rPr>
  </w:style>
  <w:style w:type="character" w:customStyle="1" w:styleId="2c">
    <w:name w:val="Основной текст (2) + Курсив"/>
    <w:rsid w:val="00031401"/>
    <w:rPr>
      <w:rFonts w:ascii="Times New Roman" w:hAnsi="Times New Roman"/>
      <w:i/>
      <w:color w:val="000000"/>
      <w:spacing w:val="0"/>
      <w:w w:val="100"/>
      <w:position w:val="0"/>
      <w:sz w:val="24"/>
      <w:u w:val="none"/>
      <w:lang w:val="ru-RU" w:eastAsia="ru-RU"/>
    </w:rPr>
  </w:style>
  <w:style w:type="character" w:styleId="affffffb">
    <w:name w:val="Placeholder Text"/>
    <w:basedOn w:val="a1"/>
    <w:uiPriority w:val="99"/>
    <w:semiHidden/>
    <w:rsid w:val="00031401"/>
    <w:rPr>
      <w:rFonts w:cs="Times New Roman"/>
      <w:color w:val="808080"/>
    </w:rPr>
  </w:style>
  <w:style w:type="character" w:styleId="affffffc">
    <w:name w:val="FollowedHyperlink"/>
    <w:basedOn w:val="a1"/>
    <w:uiPriority w:val="99"/>
    <w:semiHidden/>
    <w:unhideWhenUsed/>
    <w:rsid w:val="00031401"/>
    <w:rPr>
      <w:rFonts w:cs="Times New Roman"/>
      <w:color w:val="800080" w:themeColor="followedHyperlink"/>
      <w:u w:val="single"/>
    </w:rPr>
  </w:style>
  <w:style w:type="character" w:customStyle="1" w:styleId="2d">
    <w:name w:val="Основной текст (2)_"/>
    <w:rsid w:val="00031401"/>
    <w:rPr>
      <w:rFonts w:ascii="Times New Roman" w:hAnsi="Times New Roman"/>
      <w:u w:val="none"/>
      <w:effect w:val="none"/>
    </w:rPr>
  </w:style>
  <w:style w:type="character" w:customStyle="1" w:styleId="90">
    <w:name w:val="Основной текст (9)_"/>
    <w:rsid w:val="00031401"/>
    <w:rPr>
      <w:rFonts w:ascii="Times New Roman" w:hAnsi="Times New Roman"/>
      <w:b/>
      <w:spacing w:val="0"/>
      <w:u w:val="none"/>
      <w:effect w:val="none"/>
    </w:rPr>
  </w:style>
  <w:style w:type="character" w:customStyle="1" w:styleId="91">
    <w:name w:val="Основной текст (9)"/>
    <w:rsid w:val="00031401"/>
    <w:rPr>
      <w:rFonts w:ascii="Times New Roman" w:hAnsi="Times New Roman"/>
      <w:b/>
      <w:color w:val="000000"/>
      <w:spacing w:val="0"/>
      <w:w w:val="100"/>
      <w:position w:val="0"/>
      <w:sz w:val="24"/>
      <w:u w:val="none"/>
      <w:effect w:val="none"/>
      <w:lang w:val="ru-RU" w:eastAsia="ru-RU"/>
    </w:rPr>
  </w:style>
  <w:style w:type="paragraph" w:customStyle="1" w:styleId="1">
    <w:name w:val="Текст абзаца1 Н"/>
    <w:basedOn w:val="a0"/>
    <w:rsid w:val="00031401"/>
    <w:pPr>
      <w:numPr>
        <w:ilvl w:val="1"/>
        <w:numId w:val="75"/>
      </w:numPr>
      <w:tabs>
        <w:tab w:val="left" w:pos="1176"/>
      </w:tabs>
      <w:spacing w:after="0" w:line="240" w:lineRule="auto"/>
      <w:jc w:val="both"/>
    </w:pPr>
    <w:rPr>
      <w:rFonts w:ascii="Times New Roman" w:hAnsi="Times New Roman" w:cs="Times New Roman"/>
      <w:color w:val="000000"/>
      <w:sz w:val="28"/>
      <w:szCs w:val="24"/>
    </w:rPr>
  </w:style>
  <w:style w:type="paragraph" w:customStyle="1" w:styleId="11">
    <w:name w:val="Заголовок1М1"/>
    <w:basedOn w:val="a0"/>
    <w:next w:val="1"/>
    <w:rsid w:val="00031401"/>
    <w:pPr>
      <w:keepNext/>
      <w:numPr>
        <w:numId w:val="75"/>
      </w:numPr>
      <w:spacing w:before="240" w:after="120" w:line="240" w:lineRule="auto"/>
      <w:jc w:val="center"/>
    </w:pPr>
    <w:rPr>
      <w:rFonts w:ascii="Times New Roman" w:hAnsi="Times New Roman" w:cs="Times New Roman"/>
      <w:b/>
      <w:bCs/>
      <w:color w:val="000000"/>
      <w:sz w:val="32"/>
      <w:szCs w:val="24"/>
    </w:rPr>
  </w:style>
  <w:style w:type="paragraph" w:customStyle="1" w:styleId="a">
    <w:name w:val="!! стиль список"/>
    <w:basedOn w:val="a0"/>
    <w:qFormat/>
    <w:rsid w:val="00031401"/>
    <w:pPr>
      <w:numPr>
        <w:numId w:val="76"/>
      </w:numPr>
      <w:autoSpaceDE w:val="0"/>
      <w:autoSpaceDN w:val="0"/>
      <w:adjustRightInd w:val="0"/>
      <w:spacing w:after="0" w:line="360" w:lineRule="auto"/>
      <w:jc w:val="both"/>
    </w:pPr>
    <w:rPr>
      <w:rFonts w:ascii="Times New Roman" w:hAnsi="Times New Roman" w:cs="Times New Roman"/>
      <w:szCs w:val="20"/>
    </w:rPr>
  </w:style>
  <w:style w:type="character" w:customStyle="1" w:styleId="affffffd">
    <w:name w:val="Основной текст_"/>
    <w:basedOn w:val="a1"/>
    <w:link w:val="42"/>
    <w:locked/>
    <w:rsid w:val="00031401"/>
    <w:rPr>
      <w:rFonts w:ascii="Calibri" w:hAnsi="Calibri" w:cs="Calibri"/>
      <w:spacing w:val="2"/>
      <w:shd w:val="clear" w:color="auto" w:fill="FFFFFF"/>
    </w:rPr>
  </w:style>
  <w:style w:type="character" w:customStyle="1" w:styleId="1f0">
    <w:name w:val="Основной текст1"/>
    <w:basedOn w:val="affffffd"/>
    <w:rsid w:val="00031401"/>
    <w:rPr>
      <w:color w:val="000000"/>
      <w:w w:val="100"/>
      <w:position w:val="0"/>
      <w:lang w:val="ru-RU"/>
    </w:rPr>
  </w:style>
  <w:style w:type="paragraph" w:customStyle="1" w:styleId="42">
    <w:name w:val="Основной текст4"/>
    <w:basedOn w:val="a0"/>
    <w:link w:val="affffffd"/>
    <w:rsid w:val="00031401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ascii="Calibri" w:eastAsiaTheme="minorHAnsi" w:hAnsi="Calibri" w:cs="Calibri"/>
      <w:spacing w:val="2"/>
      <w:lang w:eastAsia="en-US"/>
    </w:rPr>
  </w:style>
  <w:style w:type="paragraph" w:customStyle="1" w:styleId="affffffe">
    <w:name w:val="Базовый"/>
    <w:link w:val="afffffff"/>
    <w:rsid w:val="00031401"/>
    <w:pPr>
      <w:suppressAutoHyphens/>
      <w:spacing w:after="200" w:line="276" w:lineRule="auto"/>
      <w:jc w:val="left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afffffff">
    <w:name w:val="Базовый Знак"/>
    <w:link w:val="affffffe"/>
    <w:locked/>
    <w:rsid w:val="00031401"/>
    <w:rPr>
      <w:rFonts w:ascii="Times New Roman" w:eastAsiaTheme="minorEastAsia" w:hAnsi="Times New Roman" w:cs="Times New Roman"/>
      <w:sz w:val="24"/>
      <w:szCs w:val="24"/>
    </w:rPr>
  </w:style>
  <w:style w:type="character" w:customStyle="1" w:styleId="status">
    <w:name w:val="status"/>
    <w:basedOn w:val="a1"/>
    <w:rsid w:val="00031401"/>
    <w:rPr>
      <w:rFonts w:cs="Times New Roman"/>
    </w:rPr>
  </w:style>
  <w:style w:type="paragraph" w:customStyle="1" w:styleId="productname">
    <w:name w:val="product_name"/>
    <w:basedOn w:val="a0"/>
    <w:rsid w:val="0003140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uthors">
    <w:name w:val="authors"/>
    <w:basedOn w:val="a0"/>
    <w:rsid w:val="0003140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33">
    <w:name w:val="Сетка таблицы3"/>
    <w:basedOn w:val="a2"/>
    <w:next w:val="af6"/>
    <w:uiPriority w:val="39"/>
    <w:rsid w:val="00031401"/>
    <w:pPr>
      <w:spacing w:line="240" w:lineRule="auto"/>
      <w:jc w:val="left"/>
    </w:pPr>
    <w:rPr>
      <w:rFonts w:eastAsiaTheme="minorEastAsia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WWNum47">
    <w:name w:val="WWNum47"/>
    <w:rsid w:val="00031401"/>
    <w:pPr>
      <w:numPr>
        <w:numId w:val="69"/>
      </w:numPr>
    </w:pPr>
  </w:style>
  <w:style w:type="numbering" w:customStyle="1" w:styleId="WWNum44">
    <w:name w:val="WWNum44"/>
    <w:rsid w:val="00031401"/>
    <w:pPr>
      <w:numPr>
        <w:numId w:val="66"/>
      </w:numPr>
    </w:pPr>
  </w:style>
  <w:style w:type="numbering" w:customStyle="1" w:styleId="WWNum49">
    <w:name w:val="WWNum49"/>
    <w:rsid w:val="00031401"/>
    <w:pPr>
      <w:numPr>
        <w:numId w:val="71"/>
      </w:numPr>
    </w:pPr>
  </w:style>
  <w:style w:type="numbering" w:customStyle="1" w:styleId="WWNum46">
    <w:name w:val="WWNum46"/>
    <w:rsid w:val="00031401"/>
    <w:pPr>
      <w:numPr>
        <w:numId w:val="68"/>
      </w:numPr>
    </w:pPr>
  </w:style>
  <w:style w:type="numbering" w:customStyle="1" w:styleId="WWNum43">
    <w:name w:val="WWNum43"/>
    <w:rsid w:val="00031401"/>
    <w:pPr>
      <w:numPr>
        <w:numId w:val="65"/>
      </w:numPr>
    </w:pPr>
  </w:style>
  <w:style w:type="numbering" w:customStyle="1" w:styleId="WWNum45">
    <w:name w:val="WWNum45"/>
    <w:rsid w:val="00031401"/>
    <w:pPr>
      <w:numPr>
        <w:numId w:val="67"/>
      </w:numPr>
    </w:pPr>
  </w:style>
  <w:style w:type="numbering" w:customStyle="1" w:styleId="WWNum42">
    <w:name w:val="WWNum42"/>
    <w:rsid w:val="00031401"/>
    <w:pPr>
      <w:numPr>
        <w:numId w:val="64"/>
      </w:numPr>
    </w:pPr>
  </w:style>
  <w:style w:type="numbering" w:customStyle="1" w:styleId="WWNum48">
    <w:name w:val="WWNum48"/>
    <w:rsid w:val="00031401"/>
    <w:pPr>
      <w:numPr>
        <w:numId w:val="70"/>
      </w:numPr>
    </w:pPr>
  </w:style>
  <w:style w:type="paragraph" w:customStyle="1" w:styleId="Heading2">
    <w:name w:val="Heading 2"/>
    <w:basedOn w:val="a0"/>
    <w:uiPriority w:val="1"/>
    <w:qFormat/>
    <w:rsid w:val="00031401"/>
    <w:pPr>
      <w:widowControl w:val="0"/>
      <w:autoSpaceDE w:val="0"/>
      <w:autoSpaceDN w:val="0"/>
      <w:spacing w:after="0" w:line="319" w:lineRule="exact"/>
      <w:ind w:left="921"/>
      <w:outlineLvl w:val="2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customStyle="1" w:styleId="ParaAttribute19">
    <w:name w:val="ParaAttribute19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character" w:customStyle="1" w:styleId="CharAttribute39">
    <w:name w:val="CharAttribute39"/>
    <w:uiPriority w:val="99"/>
    <w:rsid w:val="00031401"/>
    <w:rPr>
      <w:rFonts w:ascii="Times New Roman" w:eastAsia="Times New Roman"/>
      <w:sz w:val="27"/>
    </w:rPr>
  </w:style>
  <w:style w:type="paragraph" w:customStyle="1" w:styleId="pcenter">
    <w:name w:val="pcenter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">
    <w:name w:val="msonormalbullet2.gif"/>
    <w:basedOn w:val="a0"/>
    <w:uiPriority w:val="99"/>
    <w:semiHidden/>
    <w:rsid w:val="00031401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msonormalbullet2gifbullet1gif">
    <w:name w:val="msonormalbullet2gifbullet1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">
    <w:name w:val="msonormalbullet2gifbullet2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3gif">
    <w:name w:val="msonormalbullet2gifbullet3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1gif">
    <w:name w:val="msonormalbullet2gifbullet2gifbullet1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2gif">
    <w:name w:val="msonormalbullet2gifbullet2gifbullet2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3gif">
    <w:name w:val="msonormalbullet2gifbullet2gifbullet3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2gifbullet1gif">
    <w:name w:val="msonormalbullet2gifbullet2gifbullet2gifbullet1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2gifbullet2gif">
    <w:name w:val="msonormalbullet2gifbullet2gifbullet2gifbullet2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bullet2gifbullet2gifbullet2gifbullet3gif">
    <w:name w:val="msonormalbullet2gifbullet2gifbullet2gifbullet3.gif"/>
    <w:basedOn w:val="a0"/>
    <w:rsid w:val="000314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DefaultTable">
    <w:name w:val="Default Table"/>
    <w:uiPriority w:val="99"/>
    <w:rsid w:val="00031401"/>
    <w:pPr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Attribute0">
    <w:name w:val="ParaAttribute0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">
    <w:name w:val="ParaAttribute1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">
    <w:name w:val="ParaAttribute2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">
    <w:name w:val="ParaAttribute3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">
    <w:name w:val="ParaAttribute4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">
    <w:name w:val="ParaAttribute5"/>
    <w:uiPriority w:val="99"/>
    <w:rsid w:val="00031401"/>
    <w:pPr>
      <w:widowControl w:val="0"/>
      <w:tabs>
        <w:tab w:val="left" w:pos="7195"/>
      </w:tabs>
      <w:wordWrap w:val="0"/>
      <w:spacing w:line="240" w:lineRule="auto"/>
      <w:ind w:left="20" w:right="-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">
    <w:name w:val="ParaAttribute6"/>
    <w:uiPriority w:val="99"/>
    <w:rsid w:val="00031401"/>
    <w:pPr>
      <w:widowControl w:val="0"/>
      <w:tabs>
        <w:tab w:val="left" w:pos="7195"/>
      </w:tabs>
      <w:wordWrap w:val="0"/>
      <w:spacing w:line="240" w:lineRule="auto"/>
      <w:ind w:left="10" w:right="-44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">
    <w:name w:val="ParaAttribute7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">
    <w:name w:val="ParaAttribute8"/>
    <w:uiPriority w:val="99"/>
    <w:rsid w:val="00031401"/>
    <w:pPr>
      <w:keepNext/>
      <w:keepLines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">
    <w:name w:val="ParaAttribute9"/>
    <w:uiPriority w:val="99"/>
    <w:rsid w:val="00031401"/>
    <w:pPr>
      <w:keepNext/>
      <w:keepLines/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">
    <w:name w:val="ParaAttribute10"/>
    <w:uiPriority w:val="99"/>
    <w:rsid w:val="00031401"/>
    <w:pPr>
      <w:widowControl w:val="0"/>
      <w:wordWrap w:val="0"/>
      <w:spacing w:before="1" w:line="17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">
    <w:name w:val="ParaAttribute11"/>
    <w:uiPriority w:val="99"/>
    <w:rsid w:val="00031401"/>
    <w:pPr>
      <w:widowControl w:val="0"/>
      <w:wordWrap w:val="0"/>
      <w:spacing w:line="24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">
    <w:name w:val="ParaAttribute12"/>
    <w:uiPriority w:val="99"/>
    <w:rsid w:val="00031401"/>
    <w:pPr>
      <w:widowControl w:val="0"/>
      <w:wordWrap w:val="0"/>
      <w:spacing w:line="332" w:lineRule="exact"/>
      <w:ind w:left="416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3">
    <w:name w:val="ParaAttribute13"/>
    <w:uiPriority w:val="99"/>
    <w:rsid w:val="00031401"/>
    <w:pPr>
      <w:widowControl w:val="0"/>
      <w:wordWrap w:val="0"/>
      <w:spacing w:line="332" w:lineRule="exact"/>
      <w:ind w:left="418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4">
    <w:name w:val="ParaAttribute14"/>
    <w:uiPriority w:val="99"/>
    <w:rsid w:val="00031401"/>
    <w:pPr>
      <w:widowControl w:val="0"/>
      <w:wordWrap w:val="0"/>
      <w:spacing w:before="7" w:line="15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5">
    <w:name w:val="ParaAttribute15"/>
    <w:uiPriority w:val="99"/>
    <w:rsid w:val="00031401"/>
    <w:pPr>
      <w:widowControl w:val="0"/>
      <w:wordWrap w:val="0"/>
      <w:spacing w:line="28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6">
    <w:name w:val="ParaAttribute16"/>
    <w:uiPriority w:val="99"/>
    <w:rsid w:val="00031401"/>
    <w:pPr>
      <w:widowControl w:val="0"/>
      <w:wordWrap w:val="0"/>
      <w:spacing w:line="240" w:lineRule="auto"/>
      <w:ind w:left="3961" w:right="3545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7">
    <w:name w:val="ParaAttribute17"/>
    <w:uiPriority w:val="99"/>
    <w:rsid w:val="00031401"/>
    <w:pPr>
      <w:widowControl w:val="0"/>
      <w:wordWrap w:val="0"/>
      <w:spacing w:before="42" w:line="240" w:lineRule="auto"/>
      <w:ind w:left="101" w:right="123" w:firstLine="708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8">
    <w:name w:val="ParaAttribute18"/>
    <w:uiPriority w:val="99"/>
    <w:rsid w:val="00031401"/>
    <w:pPr>
      <w:widowControl w:val="0"/>
      <w:wordWrap w:val="0"/>
      <w:spacing w:before="3" w:line="12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0">
    <w:name w:val="ParaAttribute20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1">
    <w:name w:val="ParaAttribute21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2">
    <w:name w:val="ParaAttribute22"/>
    <w:uiPriority w:val="99"/>
    <w:rsid w:val="00031401"/>
    <w:pPr>
      <w:widowControl w:val="0"/>
      <w:wordWrap w:val="0"/>
      <w:spacing w:before="45" w:line="240" w:lineRule="auto"/>
      <w:ind w:left="17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3">
    <w:name w:val="ParaAttribute23"/>
    <w:uiPriority w:val="99"/>
    <w:rsid w:val="00031401"/>
    <w:pPr>
      <w:widowControl w:val="0"/>
      <w:wordWrap w:val="0"/>
      <w:spacing w:before="45" w:line="240" w:lineRule="auto"/>
      <w:ind w:left="17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4">
    <w:name w:val="ParaAttribute24"/>
    <w:uiPriority w:val="99"/>
    <w:rsid w:val="00031401"/>
    <w:pPr>
      <w:widowControl w:val="0"/>
      <w:wordWrap w:val="0"/>
      <w:spacing w:before="5" w:line="19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5">
    <w:name w:val="ParaAttribute25"/>
    <w:uiPriority w:val="99"/>
    <w:rsid w:val="00031401"/>
    <w:pPr>
      <w:widowControl w:val="0"/>
      <w:wordWrap w:val="0"/>
      <w:spacing w:before="2" w:line="24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6">
    <w:name w:val="ParaAttribute26"/>
    <w:uiPriority w:val="99"/>
    <w:rsid w:val="00031401"/>
    <w:pPr>
      <w:widowControl w:val="0"/>
      <w:tabs>
        <w:tab w:val="left" w:pos="343"/>
      </w:tabs>
      <w:wordWrap w:val="0"/>
      <w:spacing w:line="240" w:lineRule="auto"/>
      <w:ind w:left="583" w:hanging="2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7">
    <w:name w:val="ParaAttribute27"/>
    <w:uiPriority w:val="99"/>
    <w:rsid w:val="00031401"/>
    <w:pPr>
      <w:widowControl w:val="0"/>
      <w:tabs>
        <w:tab w:val="left" w:pos="343"/>
        <w:tab w:val="right" w:pos="9639"/>
      </w:tabs>
      <w:wordWrap w:val="0"/>
      <w:spacing w:line="240" w:lineRule="auto"/>
      <w:ind w:left="583" w:hanging="2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8">
    <w:name w:val="ParaAttribute28"/>
    <w:uiPriority w:val="99"/>
    <w:rsid w:val="00031401"/>
    <w:pPr>
      <w:widowControl w:val="0"/>
      <w:tabs>
        <w:tab w:val="left" w:pos="343"/>
        <w:tab w:val="right" w:pos="9639"/>
      </w:tabs>
      <w:wordWrap w:val="0"/>
      <w:spacing w:line="240" w:lineRule="auto"/>
      <w:ind w:left="2503" w:hanging="2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29">
    <w:name w:val="ParaAttribute29"/>
    <w:uiPriority w:val="99"/>
    <w:rsid w:val="00031401"/>
    <w:pPr>
      <w:widowControl w:val="0"/>
      <w:tabs>
        <w:tab w:val="left" w:pos="343"/>
        <w:tab w:val="right" w:pos="9699"/>
      </w:tabs>
      <w:wordWrap w:val="0"/>
      <w:spacing w:line="240" w:lineRule="auto"/>
      <w:ind w:left="2503" w:hanging="2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0">
    <w:name w:val="ParaAttribute30"/>
    <w:uiPriority w:val="99"/>
    <w:rsid w:val="00031401"/>
    <w:pPr>
      <w:widowControl w:val="0"/>
      <w:wordWrap w:val="0"/>
      <w:spacing w:before="137" w:line="240" w:lineRule="auto"/>
      <w:ind w:left="104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1">
    <w:name w:val="ParaAttribute31"/>
    <w:uiPriority w:val="99"/>
    <w:rsid w:val="00031401"/>
    <w:pPr>
      <w:widowControl w:val="0"/>
      <w:wordWrap w:val="0"/>
      <w:spacing w:before="69" w:line="240" w:lineRule="auto"/>
      <w:ind w:left="2487" w:right="109" w:hanging="149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2">
    <w:name w:val="ParaAttribute32"/>
    <w:uiPriority w:val="99"/>
    <w:rsid w:val="00031401"/>
    <w:pPr>
      <w:widowControl w:val="0"/>
      <w:wordWrap w:val="0"/>
      <w:spacing w:before="69" w:line="240" w:lineRule="auto"/>
      <w:ind w:left="2487" w:right="109" w:hanging="149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3">
    <w:name w:val="ParaAttribute33"/>
    <w:uiPriority w:val="99"/>
    <w:rsid w:val="00031401"/>
    <w:pPr>
      <w:widowControl w:val="0"/>
      <w:tabs>
        <w:tab w:val="center" w:pos="4677"/>
        <w:tab w:val="right" w:pos="9355"/>
      </w:tabs>
      <w:wordWrap w:val="0"/>
      <w:spacing w:line="240" w:lineRule="auto"/>
      <w:ind w:right="360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4">
    <w:name w:val="ParaAttribute34"/>
    <w:uiPriority w:val="99"/>
    <w:rsid w:val="00031401"/>
    <w:pPr>
      <w:widowControl w:val="0"/>
      <w:wordWrap w:val="0"/>
      <w:spacing w:before="12" w:line="200" w:lineRule="exact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5">
    <w:name w:val="ParaAttribute35"/>
    <w:uiPriority w:val="99"/>
    <w:rsid w:val="00031401"/>
    <w:pPr>
      <w:widowControl w:val="0"/>
      <w:wordWrap w:val="0"/>
      <w:spacing w:line="240" w:lineRule="auto"/>
      <w:ind w:left="720" w:hanging="36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6">
    <w:name w:val="ParaAttribute36"/>
    <w:uiPriority w:val="99"/>
    <w:rsid w:val="00031401"/>
    <w:pPr>
      <w:widowControl w:val="0"/>
      <w:wordWrap w:val="0"/>
      <w:spacing w:line="240" w:lineRule="auto"/>
      <w:ind w:left="72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7">
    <w:name w:val="ParaAttribute37"/>
    <w:uiPriority w:val="99"/>
    <w:rsid w:val="00031401"/>
    <w:pPr>
      <w:widowControl w:val="0"/>
      <w:wordWrap w:val="0"/>
      <w:spacing w:after="200"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8">
    <w:name w:val="ParaAttribute38"/>
    <w:uiPriority w:val="99"/>
    <w:rsid w:val="00031401"/>
    <w:pPr>
      <w:widowControl w:val="0"/>
      <w:wordWrap w:val="0"/>
      <w:spacing w:line="240" w:lineRule="auto"/>
      <w:ind w:firstLine="36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39">
    <w:name w:val="ParaAttribute39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firstLine="72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0">
    <w:name w:val="ParaAttribute40"/>
    <w:uiPriority w:val="99"/>
    <w:rsid w:val="00031401"/>
    <w:pPr>
      <w:widowControl w:val="0"/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1">
    <w:name w:val="ParaAttribute41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2">
    <w:name w:val="ParaAttribute42"/>
    <w:uiPriority w:val="99"/>
    <w:rsid w:val="00031401"/>
    <w:pPr>
      <w:widowControl w:val="0"/>
      <w:wordWrap w:val="0"/>
      <w:spacing w:line="240" w:lineRule="auto"/>
      <w:ind w:left="-180" w:firstLine="18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3">
    <w:name w:val="ParaAttribute43"/>
    <w:uiPriority w:val="99"/>
    <w:rsid w:val="00031401"/>
    <w:pPr>
      <w:widowControl w:val="0"/>
      <w:wordWrap w:val="0"/>
      <w:spacing w:line="240" w:lineRule="auto"/>
      <w:ind w:left="-57" w:right="-113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4">
    <w:name w:val="ParaAttribute44"/>
    <w:uiPriority w:val="99"/>
    <w:rsid w:val="00031401"/>
    <w:pPr>
      <w:widowControl w:val="0"/>
      <w:wordWrap w:val="0"/>
      <w:spacing w:line="240" w:lineRule="auto"/>
      <w:ind w:right="-113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5">
    <w:name w:val="ParaAttribute45"/>
    <w:uiPriority w:val="99"/>
    <w:rsid w:val="00031401"/>
    <w:pPr>
      <w:widowControl w:val="0"/>
      <w:wordWrap w:val="0"/>
      <w:spacing w:line="240" w:lineRule="auto"/>
      <w:ind w:right="-113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6">
    <w:name w:val="ParaAttribute46"/>
    <w:uiPriority w:val="99"/>
    <w:rsid w:val="00031401"/>
    <w:pPr>
      <w:widowControl w:val="0"/>
      <w:wordWrap w:val="0"/>
      <w:spacing w:line="240" w:lineRule="auto"/>
      <w:ind w:left="-57" w:right="-113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7">
    <w:name w:val="ParaAttribute47"/>
    <w:uiPriority w:val="99"/>
    <w:rsid w:val="00031401"/>
    <w:pPr>
      <w:widowControl w:val="0"/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8">
    <w:name w:val="ParaAttribute48"/>
    <w:uiPriority w:val="99"/>
    <w:rsid w:val="00031401"/>
    <w:pPr>
      <w:widowControl w:val="0"/>
      <w:wordWrap w:val="0"/>
      <w:spacing w:line="240" w:lineRule="auto"/>
      <w:ind w:firstLine="54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49">
    <w:name w:val="ParaAttribute49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0">
    <w:name w:val="ParaAttribute50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108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1">
    <w:name w:val="ParaAttribute51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2">
    <w:name w:val="ParaAttribute52"/>
    <w:uiPriority w:val="99"/>
    <w:rsid w:val="00031401"/>
    <w:pPr>
      <w:widowControl w:val="0"/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3">
    <w:name w:val="ParaAttribute53"/>
    <w:uiPriority w:val="99"/>
    <w:rsid w:val="00031401"/>
    <w:pPr>
      <w:widowControl w:val="0"/>
      <w:wordWrap w:val="0"/>
      <w:spacing w:line="240" w:lineRule="auto"/>
      <w:ind w:left="108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4">
    <w:name w:val="ParaAttribute54"/>
    <w:uiPriority w:val="99"/>
    <w:rsid w:val="00031401"/>
    <w:pPr>
      <w:widowControl w:val="0"/>
      <w:wordWrap w:val="0"/>
      <w:spacing w:line="240" w:lineRule="auto"/>
      <w:ind w:firstLine="284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5">
    <w:name w:val="ParaAttribute55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6">
    <w:name w:val="ParaAttribute56"/>
    <w:uiPriority w:val="99"/>
    <w:rsid w:val="00031401"/>
    <w:pPr>
      <w:widowControl w:val="0"/>
      <w:wordWrap w:val="0"/>
      <w:spacing w:line="240" w:lineRule="auto"/>
      <w:ind w:left="5400" w:hanging="360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7">
    <w:name w:val="ParaAttribute57"/>
    <w:uiPriority w:val="99"/>
    <w:rsid w:val="00031401"/>
    <w:pPr>
      <w:widowControl w:val="0"/>
      <w:wordWrap w:val="0"/>
      <w:spacing w:line="240" w:lineRule="auto"/>
      <w:ind w:left="112" w:hanging="7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8">
    <w:name w:val="ParaAttribute58"/>
    <w:uiPriority w:val="99"/>
    <w:rsid w:val="00031401"/>
    <w:pPr>
      <w:widowControl w:val="0"/>
      <w:wordWrap w:val="0"/>
      <w:spacing w:line="240" w:lineRule="auto"/>
      <w:ind w:left="112" w:hanging="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59">
    <w:name w:val="ParaAttribute59"/>
    <w:uiPriority w:val="99"/>
    <w:rsid w:val="00031401"/>
    <w:pPr>
      <w:widowControl w:val="0"/>
      <w:wordWrap w:val="0"/>
      <w:spacing w:line="240" w:lineRule="auto"/>
      <w:ind w:left="2720" w:hanging="36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0">
    <w:name w:val="ParaAttribute60"/>
    <w:uiPriority w:val="99"/>
    <w:rsid w:val="00031401"/>
    <w:pPr>
      <w:widowControl w:val="0"/>
      <w:wordWrap w:val="0"/>
      <w:spacing w:line="240" w:lineRule="auto"/>
      <w:ind w:left="5400" w:hanging="36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1">
    <w:name w:val="ParaAttribute61"/>
    <w:uiPriority w:val="99"/>
    <w:rsid w:val="00031401"/>
    <w:pPr>
      <w:widowControl w:val="0"/>
      <w:wordWrap w:val="0"/>
      <w:spacing w:line="240" w:lineRule="auto"/>
      <w:ind w:left="108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2">
    <w:name w:val="ParaAttribute62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3">
    <w:name w:val="ParaAttribute63"/>
    <w:uiPriority w:val="99"/>
    <w:rsid w:val="00031401"/>
    <w:pPr>
      <w:widowControl w:val="0"/>
      <w:wordWrap w:val="0"/>
      <w:spacing w:line="240" w:lineRule="auto"/>
      <w:ind w:firstLine="284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4">
    <w:name w:val="ParaAttribute64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5">
    <w:name w:val="ParaAttribute65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6">
    <w:name w:val="ParaAttribute66"/>
    <w:uiPriority w:val="99"/>
    <w:rsid w:val="00031401"/>
    <w:pPr>
      <w:widowControl w:val="0"/>
      <w:wordWrap w:val="0"/>
      <w:spacing w:line="240" w:lineRule="auto"/>
      <w:ind w:firstLine="284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7">
    <w:name w:val="ParaAttribute67"/>
    <w:uiPriority w:val="99"/>
    <w:rsid w:val="00031401"/>
    <w:pPr>
      <w:keepNext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before="240" w:after="60"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8">
    <w:name w:val="ParaAttribute68"/>
    <w:uiPriority w:val="99"/>
    <w:rsid w:val="00031401"/>
    <w:pPr>
      <w:keepNext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after="60"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69">
    <w:name w:val="ParaAttribute69"/>
    <w:uiPriority w:val="99"/>
    <w:rsid w:val="00031401"/>
    <w:pPr>
      <w:widowControl w:val="0"/>
      <w:wordWrap w:val="0"/>
      <w:spacing w:line="240" w:lineRule="auto"/>
      <w:ind w:firstLine="72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0">
    <w:name w:val="ParaAttribute70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36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1">
    <w:name w:val="ParaAttribute71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108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2">
    <w:name w:val="ParaAttribute72"/>
    <w:uiPriority w:val="99"/>
    <w:rsid w:val="00031401"/>
    <w:pPr>
      <w:widowControl w:val="0"/>
      <w:tabs>
        <w:tab w:val="left" w:pos="360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3">
    <w:name w:val="ParaAttribute73"/>
    <w:uiPriority w:val="99"/>
    <w:rsid w:val="00031401"/>
    <w:pPr>
      <w:keepNext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4">
    <w:name w:val="ParaAttribute74"/>
    <w:uiPriority w:val="99"/>
    <w:rsid w:val="00031401"/>
    <w:pPr>
      <w:widowControl w:val="0"/>
      <w:tabs>
        <w:tab w:val="left" w:pos="720"/>
      </w:tabs>
      <w:wordWrap w:val="0"/>
      <w:spacing w:line="240" w:lineRule="auto"/>
      <w:ind w:left="760" w:hanging="40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5">
    <w:name w:val="ParaAttribute75"/>
    <w:uiPriority w:val="99"/>
    <w:rsid w:val="00031401"/>
    <w:pPr>
      <w:widowControl w:val="0"/>
      <w:tabs>
        <w:tab w:val="left" w:pos="720"/>
      </w:tabs>
      <w:wordWrap w:val="0"/>
      <w:spacing w:line="240" w:lineRule="auto"/>
      <w:ind w:left="5760" w:hanging="36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6">
    <w:name w:val="ParaAttribute76"/>
    <w:uiPriority w:val="99"/>
    <w:rsid w:val="00031401"/>
    <w:pPr>
      <w:widowControl w:val="0"/>
      <w:tabs>
        <w:tab w:val="left" w:pos="72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</w:tabs>
      <w:wordWrap w:val="0"/>
      <w:spacing w:line="240" w:lineRule="auto"/>
      <w:ind w:left="76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7">
    <w:name w:val="ParaAttribute77"/>
    <w:uiPriority w:val="99"/>
    <w:rsid w:val="00031401"/>
    <w:pPr>
      <w:keepNext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before="240" w:after="60"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8">
    <w:name w:val="ParaAttribute78"/>
    <w:uiPriority w:val="99"/>
    <w:rsid w:val="00031401"/>
    <w:pPr>
      <w:widowControl w:val="0"/>
      <w:wordWrap w:val="0"/>
      <w:spacing w:line="240" w:lineRule="auto"/>
      <w:ind w:firstLine="425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79">
    <w:name w:val="ParaAttribute79"/>
    <w:uiPriority w:val="99"/>
    <w:rsid w:val="00031401"/>
    <w:pPr>
      <w:keepNext/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0">
    <w:name w:val="ParaAttribute80"/>
    <w:uiPriority w:val="99"/>
    <w:rsid w:val="00031401"/>
    <w:pPr>
      <w:widowControl w:val="0"/>
      <w:wordWrap w:val="0"/>
      <w:spacing w:line="240" w:lineRule="auto"/>
      <w:ind w:left="-161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1">
    <w:name w:val="ParaAttribute81"/>
    <w:uiPriority w:val="99"/>
    <w:rsid w:val="00031401"/>
    <w:pPr>
      <w:widowControl w:val="0"/>
      <w:tabs>
        <w:tab w:val="left" w:pos="708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2">
    <w:name w:val="ParaAttribute82"/>
    <w:uiPriority w:val="99"/>
    <w:rsid w:val="00031401"/>
    <w:pPr>
      <w:widowControl w:val="0"/>
      <w:wordWrap w:val="0"/>
      <w:spacing w:line="240" w:lineRule="auto"/>
      <w:ind w:right="-113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3">
    <w:name w:val="ParaAttribute83"/>
    <w:uiPriority w:val="99"/>
    <w:rsid w:val="00031401"/>
    <w:pPr>
      <w:widowControl w:val="0"/>
      <w:tabs>
        <w:tab w:val="left" w:pos="175"/>
        <w:tab w:val="left" w:pos="309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4">
    <w:name w:val="ParaAttribute84"/>
    <w:uiPriority w:val="99"/>
    <w:rsid w:val="00031401"/>
    <w:pPr>
      <w:widowControl w:val="0"/>
      <w:wordWrap w:val="0"/>
      <w:spacing w:line="240" w:lineRule="auto"/>
      <w:ind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5">
    <w:name w:val="ParaAttribute85"/>
    <w:uiPriority w:val="99"/>
    <w:rsid w:val="00031401"/>
    <w:pPr>
      <w:widowControl w:val="0"/>
      <w:tabs>
        <w:tab w:val="left" w:pos="201"/>
      </w:tabs>
      <w:wordWrap w:val="0"/>
      <w:spacing w:line="240" w:lineRule="auto"/>
      <w:ind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6">
    <w:name w:val="ParaAttribute86"/>
    <w:uiPriority w:val="99"/>
    <w:rsid w:val="00031401"/>
    <w:pPr>
      <w:widowControl w:val="0"/>
      <w:wordWrap w:val="0"/>
      <w:spacing w:line="240" w:lineRule="auto"/>
      <w:ind w:right="-57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7">
    <w:name w:val="ParaAttribute87"/>
    <w:uiPriority w:val="99"/>
    <w:rsid w:val="00031401"/>
    <w:pPr>
      <w:widowControl w:val="0"/>
      <w:wordWrap w:val="0"/>
      <w:spacing w:line="240" w:lineRule="auto"/>
      <w:ind w:right="-57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8">
    <w:name w:val="ParaAttribute88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89">
    <w:name w:val="ParaAttribute89"/>
    <w:uiPriority w:val="99"/>
    <w:rsid w:val="00031401"/>
    <w:pPr>
      <w:widowControl w:val="0"/>
      <w:wordWrap w:val="0"/>
      <w:spacing w:after="132"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0">
    <w:name w:val="ParaAttribute90"/>
    <w:uiPriority w:val="99"/>
    <w:rsid w:val="00031401"/>
    <w:pPr>
      <w:widowControl w:val="0"/>
      <w:wordWrap w:val="0"/>
      <w:spacing w:after="132"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1">
    <w:name w:val="ParaAttribute91"/>
    <w:uiPriority w:val="99"/>
    <w:rsid w:val="00031401"/>
    <w:pPr>
      <w:widowControl w:val="0"/>
      <w:tabs>
        <w:tab w:val="left" w:pos="201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2">
    <w:name w:val="ParaAttribute92"/>
    <w:uiPriority w:val="99"/>
    <w:rsid w:val="00031401"/>
    <w:pPr>
      <w:widowControl w:val="0"/>
      <w:wordWrap w:val="0"/>
      <w:spacing w:line="240" w:lineRule="auto"/>
      <w:ind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3">
    <w:name w:val="ParaAttribute93"/>
    <w:uiPriority w:val="99"/>
    <w:rsid w:val="00031401"/>
    <w:pPr>
      <w:widowControl w:val="0"/>
      <w:tabs>
        <w:tab w:val="left" w:pos="252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4">
    <w:name w:val="ParaAttribute94"/>
    <w:uiPriority w:val="99"/>
    <w:rsid w:val="00031401"/>
    <w:pPr>
      <w:widowControl w:val="0"/>
      <w:tabs>
        <w:tab w:val="left" w:pos="201"/>
      </w:tabs>
      <w:wordWrap w:val="0"/>
      <w:spacing w:line="240" w:lineRule="auto"/>
      <w:ind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5">
    <w:name w:val="ParaAttribute95"/>
    <w:uiPriority w:val="99"/>
    <w:rsid w:val="00031401"/>
    <w:pPr>
      <w:widowControl w:val="0"/>
      <w:wordWrap w:val="0"/>
      <w:spacing w:line="240" w:lineRule="auto"/>
      <w:ind w:left="-57"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6">
    <w:name w:val="ParaAttribute96"/>
    <w:uiPriority w:val="99"/>
    <w:rsid w:val="00031401"/>
    <w:pPr>
      <w:widowControl w:val="0"/>
      <w:wordWrap w:val="0"/>
      <w:spacing w:line="240" w:lineRule="auto"/>
      <w:ind w:left="-57"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7">
    <w:name w:val="ParaAttribute97"/>
    <w:uiPriority w:val="99"/>
    <w:rsid w:val="00031401"/>
    <w:pPr>
      <w:widowControl w:val="0"/>
      <w:wordWrap w:val="0"/>
      <w:spacing w:line="240" w:lineRule="auto"/>
      <w:ind w:left="-57" w:right="-57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8">
    <w:name w:val="ParaAttribute98"/>
    <w:uiPriority w:val="99"/>
    <w:rsid w:val="00031401"/>
    <w:pPr>
      <w:widowControl w:val="0"/>
      <w:tabs>
        <w:tab w:val="left" w:pos="201"/>
      </w:tabs>
      <w:wordWrap w:val="0"/>
      <w:spacing w:line="240" w:lineRule="auto"/>
      <w:ind w:left="-57"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99">
    <w:name w:val="ParaAttribute99"/>
    <w:uiPriority w:val="99"/>
    <w:rsid w:val="00031401"/>
    <w:pPr>
      <w:widowControl w:val="0"/>
      <w:tabs>
        <w:tab w:val="left" w:pos="252"/>
      </w:tabs>
      <w:wordWrap w:val="0"/>
      <w:spacing w:line="240" w:lineRule="auto"/>
      <w:ind w:right="-57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0">
    <w:name w:val="ParaAttribute100"/>
    <w:uiPriority w:val="99"/>
    <w:rsid w:val="00031401"/>
    <w:pPr>
      <w:widowControl w:val="0"/>
      <w:wordWrap w:val="0"/>
      <w:spacing w:line="240" w:lineRule="auto"/>
      <w:ind w:firstLine="5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1">
    <w:name w:val="ParaAttribute101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200" w:firstLine="72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2">
    <w:name w:val="ParaAttribute102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60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3">
    <w:name w:val="ParaAttribute103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140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4">
    <w:name w:val="ParaAttribute104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2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5">
    <w:name w:val="ParaAttribute105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6">
    <w:name w:val="ParaAttribute106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80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7">
    <w:name w:val="ParaAttribute107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8">
    <w:name w:val="ParaAttribute108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09">
    <w:name w:val="ParaAttribute109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40" w:firstLine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0">
    <w:name w:val="ParaAttribute110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44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1">
    <w:name w:val="ParaAttribute111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2">
    <w:name w:val="ParaAttribute112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42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3">
    <w:name w:val="ParaAttribute113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  <w:ind w:left="60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4">
    <w:name w:val="ParaAttribute114"/>
    <w:uiPriority w:val="99"/>
    <w:rsid w:val="00031401"/>
    <w:pPr>
      <w:widowControl w:val="0"/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5">
    <w:name w:val="ParaAttribute115"/>
    <w:uiPriority w:val="99"/>
    <w:rsid w:val="00031401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</w:tabs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6">
    <w:name w:val="ParaAttribute116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7">
    <w:name w:val="ParaAttribute117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8">
    <w:name w:val="ParaAttribute118"/>
    <w:uiPriority w:val="99"/>
    <w:rsid w:val="00031401"/>
    <w:pPr>
      <w:widowControl w:val="0"/>
      <w:wordWrap w:val="0"/>
      <w:spacing w:line="240" w:lineRule="auto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19">
    <w:name w:val="ParaAttribute119"/>
    <w:uiPriority w:val="99"/>
    <w:rsid w:val="00031401"/>
    <w:pPr>
      <w:widowControl w:val="0"/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0">
    <w:name w:val="ParaAttribute120"/>
    <w:uiPriority w:val="99"/>
    <w:rsid w:val="00031401"/>
    <w:pPr>
      <w:widowControl w:val="0"/>
      <w:wordWrap w:val="0"/>
      <w:spacing w:line="240" w:lineRule="auto"/>
      <w:ind w:firstLine="54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1">
    <w:name w:val="ParaAttribute121"/>
    <w:uiPriority w:val="99"/>
    <w:rsid w:val="00031401"/>
    <w:pPr>
      <w:widowControl w:val="0"/>
      <w:wordWrap w:val="0"/>
      <w:spacing w:line="240" w:lineRule="auto"/>
      <w:ind w:firstLine="54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2">
    <w:name w:val="ParaAttribute122"/>
    <w:uiPriority w:val="99"/>
    <w:rsid w:val="00031401"/>
    <w:pPr>
      <w:widowControl w:val="0"/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3">
    <w:name w:val="ParaAttribute123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4">
    <w:name w:val="ParaAttribute124"/>
    <w:uiPriority w:val="99"/>
    <w:rsid w:val="00031401"/>
    <w:pPr>
      <w:widowControl w:val="0"/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5">
    <w:name w:val="ParaAttribute125"/>
    <w:uiPriority w:val="99"/>
    <w:rsid w:val="00031401"/>
    <w:pPr>
      <w:widowControl w:val="0"/>
      <w:wordWrap w:val="0"/>
      <w:spacing w:line="240" w:lineRule="auto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6">
    <w:name w:val="ParaAttribute126"/>
    <w:uiPriority w:val="99"/>
    <w:rsid w:val="00031401"/>
    <w:pPr>
      <w:widowControl w:val="0"/>
      <w:wordWrap w:val="0"/>
      <w:spacing w:line="240" w:lineRule="auto"/>
      <w:jc w:val="center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7">
    <w:name w:val="ParaAttribute127"/>
    <w:uiPriority w:val="99"/>
    <w:rsid w:val="00031401"/>
    <w:pPr>
      <w:widowControl w:val="0"/>
      <w:wordWrap w:val="0"/>
      <w:spacing w:line="240" w:lineRule="auto"/>
      <w:ind w:left="800" w:hanging="400"/>
      <w:jc w:val="lef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8">
    <w:name w:val="ParaAttribute128"/>
    <w:uiPriority w:val="99"/>
    <w:rsid w:val="00031401"/>
    <w:pPr>
      <w:widowControl w:val="0"/>
      <w:wordWrap w:val="0"/>
      <w:spacing w:line="240" w:lineRule="auto"/>
      <w:ind w:left="800"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29">
    <w:name w:val="ParaAttribute129"/>
    <w:uiPriority w:val="99"/>
    <w:rsid w:val="00031401"/>
    <w:pPr>
      <w:widowControl w:val="0"/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30">
    <w:name w:val="ParaAttribute130"/>
    <w:uiPriority w:val="99"/>
    <w:rsid w:val="00031401"/>
    <w:pPr>
      <w:widowControl w:val="0"/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31">
    <w:name w:val="ParaAttribute131"/>
    <w:uiPriority w:val="99"/>
    <w:rsid w:val="00031401"/>
    <w:pPr>
      <w:widowControl w:val="0"/>
      <w:wordWrap w:val="0"/>
      <w:spacing w:line="240" w:lineRule="auto"/>
      <w:jc w:val="right"/>
    </w:pPr>
    <w:rPr>
      <w:rFonts w:ascii="Times New Roman" w:eastAsia="??" w:hAnsi="Times New Roman" w:cs="Times New Roman"/>
      <w:sz w:val="20"/>
      <w:szCs w:val="20"/>
      <w:lang w:eastAsia="ru-RU"/>
    </w:rPr>
  </w:style>
  <w:style w:type="paragraph" w:customStyle="1" w:styleId="ParaAttribute132">
    <w:name w:val="ParaAttribute132"/>
    <w:uiPriority w:val="99"/>
    <w:rsid w:val="00031401"/>
    <w:pPr>
      <w:widowControl w:val="0"/>
      <w:wordWrap w:val="0"/>
      <w:spacing w:line="240" w:lineRule="auto"/>
      <w:ind w:hanging="400"/>
    </w:pPr>
    <w:rPr>
      <w:rFonts w:ascii="Times New Roman" w:eastAsia="??" w:hAnsi="Times New Roman" w:cs="Times New Roman"/>
      <w:sz w:val="20"/>
      <w:szCs w:val="20"/>
      <w:lang w:eastAsia="ru-RU"/>
    </w:rPr>
  </w:style>
  <w:style w:type="character" w:customStyle="1" w:styleId="CharAttribute0">
    <w:name w:val="CharAttribute0"/>
    <w:uiPriority w:val="99"/>
    <w:rsid w:val="00031401"/>
    <w:rPr>
      <w:rFonts w:ascii="Times New Roman" w:eastAsia="Times New Roman"/>
    </w:rPr>
  </w:style>
  <w:style w:type="character" w:customStyle="1" w:styleId="CharAttribute1">
    <w:name w:val="CharAttribute1"/>
    <w:uiPriority w:val="99"/>
    <w:rsid w:val="00031401"/>
    <w:rPr>
      <w:rFonts w:ascii="Times New Roman" w:eastAsia="Times New Roman"/>
      <w:sz w:val="28"/>
    </w:rPr>
  </w:style>
  <w:style w:type="character" w:customStyle="1" w:styleId="CharAttribute2">
    <w:name w:val="CharAttribute2"/>
    <w:uiPriority w:val="99"/>
    <w:rsid w:val="00031401"/>
    <w:rPr>
      <w:rFonts w:ascii="Times New Roman" w:eastAsia="Times New Roman"/>
    </w:rPr>
  </w:style>
  <w:style w:type="character" w:customStyle="1" w:styleId="CharAttribute3">
    <w:name w:val="CharAttribute3"/>
    <w:uiPriority w:val="99"/>
    <w:rsid w:val="00031401"/>
    <w:rPr>
      <w:rFonts w:ascii="Times New Roman" w:eastAsia="Times New Roman"/>
      <w:spacing w:val="15092"/>
      <w:sz w:val="28"/>
    </w:rPr>
  </w:style>
  <w:style w:type="character" w:customStyle="1" w:styleId="CharAttribute4">
    <w:name w:val="CharAttribute4"/>
    <w:uiPriority w:val="99"/>
    <w:rsid w:val="00031401"/>
    <w:rPr>
      <w:rFonts w:ascii="Times New Roman" w:eastAsia="Times New Roman"/>
      <w:spacing w:val="28372"/>
      <w:sz w:val="28"/>
    </w:rPr>
  </w:style>
  <w:style w:type="character" w:customStyle="1" w:styleId="CharAttribute5">
    <w:name w:val="CharAttribute5"/>
    <w:uiPriority w:val="99"/>
    <w:rsid w:val="00031401"/>
    <w:rPr>
      <w:rFonts w:ascii="Times New Roman" w:eastAsia="Times New Roman"/>
    </w:rPr>
  </w:style>
  <w:style w:type="character" w:customStyle="1" w:styleId="CharAttribute6">
    <w:name w:val="CharAttribute6"/>
    <w:uiPriority w:val="99"/>
    <w:rsid w:val="00031401"/>
    <w:rPr>
      <w:rFonts w:ascii="Times New Roman" w:eastAsia="Times New Roman"/>
      <w:spacing w:val="9987"/>
      <w:sz w:val="28"/>
    </w:rPr>
  </w:style>
  <w:style w:type="character" w:customStyle="1" w:styleId="CharAttribute7">
    <w:name w:val="CharAttribute7"/>
    <w:uiPriority w:val="99"/>
    <w:rsid w:val="00031401"/>
    <w:rPr>
      <w:rFonts w:ascii="Times New Roman" w:eastAsia="Times New Roman"/>
      <w:spacing w:val="-12322"/>
      <w:w w:val="115"/>
      <w:sz w:val="28"/>
    </w:rPr>
  </w:style>
  <w:style w:type="character" w:customStyle="1" w:styleId="CharAttribute8">
    <w:name w:val="CharAttribute8"/>
    <w:uiPriority w:val="99"/>
    <w:rsid w:val="00031401"/>
    <w:rPr>
      <w:rFonts w:ascii="Times New Roman" w:eastAsia="Times New Roman"/>
      <w:spacing w:val="-4401"/>
      <w:w w:val="115"/>
      <w:sz w:val="28"/>
    </w:rPr>
  </w:style>
  <w:style w:type="character" w:customStyle="1" w:styleId="CharAttribute9">
    <w:name w:val="CharAttribute9"/>
    <w:uiPriority w:val="99"/>
    <w:rsid w:val="00031401"/>
    <w:rPr>
      <w:rFonts w:ascii="Times New Roman" w:eastAsia="Times New Roman"/>
      <w:spacing w:val="-24189"/>
      <w:w w:val="115"/>
      <w:sz w:val="28"/>
    </w:rPr>
  </w:style>
  <w:style w:type="character" w:customStyle="1" w:styleId="CharAttribute10">
    <w:name w:val="CharAttribute10"/>
    <w:uiPriority w:val="99"/>
    <w:rsid w:val="00031401"/>
    <w:rPr>
      <w:rFonts w:ascii="Times New Roman" w:eastAsia="Times New Roman"/>
      <w:spacing w:val="-4401"/>
      <w:sz w:val="28"/>
    </w:rPr>
  </w:style>
  <w:style w:type="character" w:customStyle="1" w:styleId="CharAttribute11">
    <w:name w:val="CharAttribute11"/>
    <w:uiPriority w:val="99"/>
    <w:rsid w:val="00031401"/>
    <w:rPr>
      <w:rFonts w:ascii="Times New Roman" w:eastAsia="Times New Roman"/>
      <w:spacing w:val="-12322"/>
      <w:w w:val="105"/>
      <w:sz w:val="28"/>
    </w:rPr>
  </w:style>
  <w:style w:type="character" w:customStyle="1" w:styleId="CharAttribute12">
    <w:name w:val="CharAttribute12"/>
    <w:uiPriority w:val="99"/>
    <w:rsid w:val="00031401"/>
    <w:rPr>
      <w:rFonts w:ascii="Times New Roman" w:eastAsia="Times New Roman"/>
      <w:spacing w:val="490"/>
      <w:w w:val="105"/>
      <w:sz w:val="28"/>
    </w:rPr>
  </w:style>
  <w:style w:type="character" w:customStyle="1" w:styleId="CharAttribute13">
    <w:name w:val="CharAttribute13"/>
    <w:uiPriority w:val="99"/>
    <w:rsid w:val="00031401"/>
    <w:rPr>
      <w:rFonts w:ascii="Times New Roman" w:eastAsia="Times New Roman"/>
      <w:w w:val="105"/>
      <w:sz w:val="28"/>
    </w:rPr>
  </w:style>
  <w:style w:type="character" w:customStyle="1" w:styleId="CharAttribute14">
    <w:name w:val="CharAttribute14"/>
    <w:uiPriority w:val="99"/>
    <w:rsid w:val="00031401"/>
    <w:rPr>
      <w:rFonts w:ascii="Calibri" w:eastAsia="Times New Roman"/>
      <w:i/>
      <w:spacing w:val="-4401"/>
      <w:sz w:val="28"/>
    </w:rPr>
  </w:style>
  <w:style w:type="character" w:customStyle="1" w:styleId="CharAttribute15">
    <w:name w:val="CharAttribute15"/>
    <w:uiPriority w:val="99"/>
    <w:rsid w:val="00031401"/>
    <w:rPr>
      <w:rFonts w:ascii="Calibri" w:eastAsia="Times New Roman"/>
      <w:i/>
      <w:spacing w:val="-12322"/>
      <w:sz w:val="28"/>
    </w:rPr>
  </w:style>
  <w:style w:type="character" w:customStyle="1" w:styleId="CharAttribute16">
    <w:name w:val="CharAttribute16"/>
    <w:uiPriority w:val="99"/>
    <w:rsid w:val="00031401"/>
    <w:rPr>
      <w:rFonts w:ascii="Calibri" w:eastAsia="Times New Roman"/>
      <w:i/>
      <w:spacing w:val="13431"/>
      <w:sz w:val="28"/>
    </w:rPr>
  </w:style>
  <w:style w:type="character" w:customStyle="1" w:styleId="CharAttribute17">
    <w:name w:val="CharAttribute17"/>
    <w:uiPriority w:val="99"/>
    <w:rsid w:val="00031401"/>
    <w:rPr>
      <w:rFonts w:ascii="Calibri" w:eastAsia="Times New Roman"/>
      <w:i/>
      <w:sz w:val="24"/>
    </w:rPr>
  </w:style>
  <w:style w:type="character" w:customStyle="1" w:styleId="CharAttribute18">
    <w:name w:val="CharAttribute18"/>
    <w:uiPriority w:val="99"/>
    <w:rsid w:val="00031401"/>
    <w:rPr>
      <w:rFonts w:ascii="Candara" w:eastAsia="Times New Roman"/>
      <w:spacing w:val="-4401"/>
      <w:w w:val="115"/>
      <w:sz w:val="28"/>
    </w:rPr>
  </w:style>
  <w:style w:type="character" w:customStyle="1" w:styleId="CharAttribute19">
    <w:name w:val="CharAttribute19"/>
    <w:uiPriority w:val="99"/>
    <w:rsid w:val="00031401"/>
    <w:rPr>
      <w:rFonts w:ascii="Candara" w:eastAsia="Times New Roman"/>
      <w:spacing w:val="-12322"/>
      <w:w w:val="115"/>
      <w:sz w:val="28"/>
    </w:rPr>
  </w:style>
  <w:style w:type="character" w:customStyle="1" w:styleId="CharAttribute20">
    <w:name w:val="CharAttribute20"/>
    <w:uiPriority w:val="99"/>
    <w:rsid w:val="00031401"/>
    <w:rPr>
      <w:rFonts w:ascii="Times New Roman" w:eastAsia="Times New Roman"/>
      <w:spacing w:val="-4850"/>
      <w:w w:val="105"/>
      <w:sz w:val="24"/>
    </w:rPr>
  </w:style>
  <w:style w:type="character" w:customStyle="1" w:styleId="CharAttribute21">
    <w:name w:val="CharAttribute21"/>
    <w:uiPriority w:val="99"/>
    <w:rsid w:val="00031401"/>
    <w:rPr>
      <w:rFonts w:ascii="Times New Roman" w:eastAsia="Times New Roman"/>
      <w:spacing w:val="-11640"/>
      <w:w w:val="105"/>
      <w:sz w:val="24"/>
    </w:rPr>
  </w:style>
  <w:style w:type="character" w:customStyle="1" w:styleId="CharAttribute22">
    <w:name w:val="CharAttribute22"/>
    <w:uiPriority w:val="99"/>
    <w:rsid w:val="00031401"/>
    <w:rPr>
      <w:rFonts w:ascii="Times New Roman" w:eastAsia="Times New Roman"/>
      <w:spacing w:val="-13783"/>
      <w:w w:val="105"/>
      <w:sz w:val="24"/>
    </w:rPr>
  </w:style>
  <w:style w:type="character" w:customStyle="1" w:styleId="CharAttribute23">
    <w:name w:val="CharAttribute23"/>
    <w:uiPriority w:val="99"/>
    <w:rsid w:val="00031401"/>
    <w:rPr>
      <w:rFonts w:ascii="Times New Roman" w:eastAsia="Times New Roman"/>
      <w:spacing w:val="6259"/>
      <w:w w:val="105"/>
      <w:sz w:val="24"/>
    </w:rPr>
  </w:style>
  <w:style w:type="character" w:customStyle="1" w:styleId="CharAttribute24">
    <w:name w:val="CharAttribute24"/>
    <w:uiPriority w:val="99"/>
    <w:rsid w:val="00031401"/>
    <w:rPr>
      <w:rFonts w:ascii="Times New Roman" w:eastAsia="Times New Roman"/>
      <w:spacing w:val="0"/>
      <w:w w:val="105"/>
      <w:sz w:val="24"/>
    </w:rPr>
  </w:style>
  <w:style w:type="character" w:customStyle="1" w:styleId="CharAttribute25">
    <w:name w:val="CharAttribute25"/>
    <w:uiPriority w:val="99"/>
    <w:rsid w:val="00031401"/>
    <w:rPr>
      <w:rFonts w:ascii="Times New Roman" w:eastAsia="Times New Roman"/>
      <w:w w:val="105"/>
      <w:sz w:val="24"/>
    </w:rPr>
  </w:style>
  <w:style w:type="character" w:customStyle="1" w:styleId="CharAttribute26">
    <w:name w:val="CharAttribute26"/>
    <w:uiPriority w:val="99"/>
    <w:rsid w:val="00031401"/>
    <w:rPr>
      <w:rFonts w:ascii="Times New Roman" w:eastAsia="Times New Roman"/>
      <w:spacing w:val="4850"/>
      <w:w w:val="105"/>
      <w:sz w:val="24"/>
    </w:rPr>
  </w:style>
  <w:style w:type="character" w:customStyle="1" w:styleId="CharAttribute27">
    <w:name w:val="CharAttribute27"/>
    <w:uiPriority w:val="99"/>
    <w:rsid w:val="00031401"/>
    <w:rPr>
      <w:rFonts w:ascii="Times New Roman" w:eastAsia="Times New Roman"/>
      <w:spacing w:val="-21146"/>
      <w:w w:val="105"/>
      <w:sz w:val="24"/>
    </w:rPr>
  </w:style>
  <w:style w:type="character" w:customStyle="1" w:styleId="CharAttribute28">
    <w:name w:val="CharAttribute28"/>
    <w:uiPriority w:val="99"/>
    <w:rsid w:val="00031401"/>
    <w:rPr>
      <w:rFonts w:ascii="Times New Roman" w:eastAsia="Times New Roman"/>
      <w:spacing w:val="-1711"/>
      <w:w w:val="105"/>
      <w:sz w:val="24"/>
    </w:rPr>
  </w:style>
  <w:style w:type="character" w:customStyle="1" w:styleId="CharAttribute29">
    <w:name w:val="CharAttribute29"/>
    <w:uiPriority w:val="99"/>
    <w:rsid w:val="00031401"/>
    <w:rPr>
      <w:rFonts w:ascii="Times New Roman" w:eastAsia="Times New Roman"/>
      <w:spacing w:val="25308"/>
      <w:w w:val="105"/>
      <w:sz w:val="24"/>
    </w:rPr>
  </w:style>
  <w:style w:type="character" w:customStyle="1" w:styleId="CharAttribute30">
    <w:name w:val="CharAttribute30"/>
    <w:uiPriority w:val="99"/>
    <w:rsid w:val="00031401"/>
    <w:rPr>
      <w:rFonts w:ascii="Times New Roman" w:eastAsia="Times New Roman"/>
      <w:w w:val="99"/>
      <w:sz w:val="24"/>
    </w:rPr>
  </w:style>
  <w:style w:type="character" w:customStyle="1" w:styleId="CharAttribute31">
    <w:name w:val="CharAttribute31"/>
    <w:uiPriority w:val="99"/>
    <w:rsid w:val="00031401"/>
    <w:rPr>
      <w:rFonts w:ascii="Times New Roman" w:eastAsia="Times New Roman"/>
      <w:sz w:val="24"/>
    </w:rPr>
  </w:style>
  <w:style w:type="character" w:customStyle="1" w:styleId="CharAttribute32">
    <w:name w:val="CharAttribute32"/>
    <w:uiPriority w:val="99"/>
    <w:rsid w:val="00031401"/>
    <w:rPr>
      <w:rFonts w:ascii="Times New Roman" w:eastAsia="Times New Roman"/>
      <w:spacing w:val="-27369"/>
      <w:w w:val="105"/>
      <w:sz w:val="24"/>
    </w:rPr>
  </w:style>
  <w:style w:type="character" w:customStyle="1" w:styleId="CharAttribute33">
    <w:name w:val="CharAttribute33"/>
    <w:uiPriority w:val="99"/>
    <w:rsid w:val="00031401"/>
    <w:rPr>
      <w:rFonts w:ascii="Times New Roman" w:eastAsia="Times New Roman"/>
      <w:spacing w:val="-15564"/>
      <w:w w:val="105"/>
      <w:sz w:val="24"/>
    </w:rPr>
  </w:style>
  <w:style w:type="character" w:customStyle="1" w:styleId="CharAttribute34">
    <w:name w:val="CharAttribute34"/>
    <w:uiPriority w:val="99"/>
    <w:rsid w:val="00031401"/>
    <w:rPr>
      <w:rFonts w:ascii="Times New Roman" w:eastAsia="Times New Roman"/>
      <w:spacing w:val="18657"/>
      <w:w w:val="105"/>
      <w:sz w:val="24"/>
    </w:rPr>
  </w:style>
  <w:style w:type="character" w:customStyle="1" w:styleId="CharAttribute35">
    <w:name w:val="CharAttribute35"/>
    <w:uiPriority w:val="99"/>
    <w:rsid w:val="00031401"/>
    <w:rPr>
      <w:rFonts w:ascii="Times New Roman" w:eastAsia="Times New Roman"/>
      <w:spacing w:val="4786"/>
      <w:w w:val="99"/>
      <w:sz w:val="24"/>
    </w:rPr>
  </w:style>
  <w:style w:type="character" w:customStyle="1" w:styleId="CharAttribute36">
    <w:name w:val="CharAttribute36"/>
    <w:uiPriority w:val="99"/>
    <w:rsid w:val="00031401"/>
    <w:rPr>
      <w:rFonts w:ascii="Times New Roman" w:eastAsia="Times New Roman"/>
      <w:b/>
      <w:sz w:val="27"/>
    </w:rPr>
  </w:style>
  <w:style w:type="character" w:customStyle="1" w:styleId="CharAttribute37">
    <w:name w:val="CharAttribute37"/>
    <w:uiPriority w:val="99"/>
    <w:rsid w:val="00031401"/>
    <w:rPr>
      <w:rFonts w:ascii="Times New Roman" w:eastAsia="Times New Roman"/>
      <w:sz w:val="24"/>
    </w:rPr>
  </w:style>
  <w:style w:type="character" w:customStyle="1" w:styleId="CharAttribute38">
    <w:name w:val="CharAttribute38"/>
    <w:uiPriority w:val="99"/>
    <w:rsid w:val="00031401"/>
    <w:rPr>
      <w:rFonts w:ascii="Times New Roman" w:eastAsia="Times New Roman"/>
      <w:sz w:val="24"/>
    </w:rPr>
  </w:style>
  <w:style w:type="character" w:customStyle="1" w:styleId="CharAttribute40">
    <w:name w:val="CharAttribute40"/>
    <w:uiPriority w:val="99"/>
    <w:rsid w:val="00031401"/>
    <w:rPr>
      <w:rFonts w:ascii="Times New Roman" w:eastAsia="Times New Roman"/>
    </w:rPr>
  </w:style>
  <w:style w:type="character" w:customStyle="1" w:styleId="CharAttribute41">
    <w:name w:val="CharAttribute41"/>
    <w:uiPriority w:val="99"/>
    <w:rsid w:val="00031401"/>
    <w:rPr>
      <w:rFonts w:ascii="Times New Roman" w:eastAsia="Times New Roman"/>
      <w:b/>
      <w:sz w:val="28"/>
    </w:rPr>
  </w:style>
  <w:style w:type="character" w:customStyle="1" w:styleId="CharAttribute42">
    <w:name w:val="CharAttribute42"/>
    <w:uiPriority w:val="99"/>
    <w:rsid w:val="00031401"/>
    <w:rPr>
      <w:rFonts w:ascii="Times New Roman" w:eastAsia="Times New Roman"/>
      <w:b/>
      <w:sz w:val="28"/>
    </w:rPr>
  </w:style>
  <w:style w:type="character" w:customStyle="1" w:styleId="CharAttribute43">
    <w:name w:val="CharAttribute43"/>
    <w:uiPriority w:val="99"/>
    <w:rsid w:val="00031401"/>
    <w:rPr>
      <w:rFonts w:ascii="Times New Roman" w:eastAsia="Times New Roman"/>
      <w:i/>
      <w:sz w:val="28"/>
    </w:rPr>
  </w:style>
  <w:style w:type="character" w:customStyle="1" w:styleId="CharAttribute44">
    <w:name w:val="CharAttribute44"/>
    <w:uiPriority w:val="99"/>
    <w:rsid w:val="00031401"/>
    <w:rPr>
      <w:rFonts w:ascii="Times New Roman" w:eastAsia="Times New Roman"/>
      <w:sz w:val="28"/>
    </w:rPr>
  </w:style>
  <w:style w:type="character" w:customStyle="1" w:styleId="CharAttribute45">
    <w:name w:val="CharAttribute45"/>
    <w:uiPriority w:val="99"/>
    <w:rsid w:val="00031401"/>
    <w:rPr>
      <w:rFonts w:ascii="Times New Roman" w:eastAsia="Times New Roman"/>
      <w:i/>
      <w:sz w:val="28"/>
    </w:rPr>
  </w:style>
  <w:style w:type="character" w:customStyle="1" w:styleId="CharAttribute46">
    <w:name w:val="CharAttribute46"/>
    <w:uiPriority w:val="99"/>
    <w:rsid w:val="00031401"/>
    <w:rPr>
      <w:rFonts w:ascii="Times New Roman" w:eastAsia="Times New Roman"/>
      <w:b/>
      <w:sz w:val="24"/>
    </w:rPr>
  </w:style>
  <w:style w:type="character" w:customStyle="1" w:styleId="CharAttribute47">
    <w:name w:val="CharAttribute47"/>
    <w:uiPriority w:val="99"/>
    <w:rsid w:val="00031401"/>
    <w:rPr>
      <w:rFonts w:ascii="Times New Roman" w:eastAsia="Times New Roman"/>
    </w:rPr>
  </w:style>
  <w:style w:type="character" w:customStyle="1" w:styleId="CharAttribute48">
    <w:name w:val="CharAttribute48"/>
    <w:uiPriority w:val="99"/>
    <w:rsid w:val="00031401"/>
    <w:rPr>
      <w:rFonts w:ascii="Times New Roman" w:eastAsia="Times New Roman"/>
      <w:sz w:val="22"/>
    </w:rPr>
  </w:style>
  <w:style w:type="character" w:customStyle="1" w:styleId="CharAttribute49">
    <w:name w:val="CharAttribute49"/>
    <w:uiPriority w:val="99"/>
    <w:rsid w:val="00031401"/>
    <w:rPr>
      <w:rFonts w:ascii="Times New Roman" w:eastAsia="Times New Roman"/>
      <w:b/>
      <w:sz w:val="24"/>
    </w:rPr>
  </w:style>
  <w:style w:type="character" w:customStyle="1" w:styleId="CharAttribute50">
    <w:name w:val="CharAttribute50"/>
    <w:uiPriority w:val="99"/>
    <w:rsid w:val="00031401"/>
    <w:rPr>
      <w:rFonts w:ascii="Times New Roman" w:eastAsia="Times New Roman"/>
      <w:color w:val="002060"/>
      <w:sz w:val="24"/>
    </w:rPr>
  </w:style>
  <w:style w:type="character" w:customStyle="1" w:styleId="CharAttribute51">
    <w:name w:val="CharAttribute51"/>
    <w:uiPriority w:val="99"/>
    <w:rsid w:val="00031401"/>
    <w:rPr>
      <w:rFonts w:ascii="Times New Roman" w:eastAsia="Times New Roman"/>
      <w:color w:val="002060"/>
      <w:sz w:val="24"/>
    </w:rPr>
  </w:style>
  <w:style w:type="character" w:customStyle="1" w:styleId="CharAttribute52">
    <w:name w:val="CharAttribute52"/>
    <w:uiPriority w:val="99"/>
    <w:rsid w:val="00031401"/>
    <w:rPr>
      <w:rFonts w:ascii="Times New Roman" w:eastAsia="Times New Roman"/>
      <w:color w:val="333333"/>
      <w:sz w:val="24"/>
    </w:rPr>
  </w:style>
  <w:style w:type="character" w:customStyle="1" w:styleId="CharAttribute53">
    <w:name w:val="CharAttribute53"/>
    <w:uiPriority w:val="99"/>
    <w:rsid w:val="00031401"/>
    <w:rPr>
      <w:rFonts w:ascii="Wingdings" w:eastAsia="Times New Roman"/>
      <w:sz w:val="24"/>
    </w:rPr>
  </w:style>
  <w:style w:type="character" w:customStyle="1" w:styleId="CharAttribute54">
    <w:name w:val="CharAttribute54"/>
    <w:uiPriority w:val="99"/>
    <w:rsid w:val="00031401"/>
    <w:rPr>
      <w:rFonts w:ascii="Wingdings" w:eastAsia="Times New Roman"/>
      <w:sz w:val="24"/>
    </w:rPr>
  </w:style>
  <w:style w:type="character" w:customStyle="1" w:styleId="CharAttribute55">
    <w:name w:val="CharAttribute55"/>
    <w:uiPriority w:val="99"/>
    <w:rsid w:val="00031401"/>
    <w:rPr>
      <w:rFonts w:ascii="Times New Roman" w:eastAsia="Times New Roman"/>
    </w:rPr>
  </w:style>
  <w:style w:type="character" w:customStyle="1" w:styleId="CharAttribute56">
    <w:name w:val="CharAttribute56"/>
    <w:uiPriority w:val="99"/>
    <w:rsid w:val="00031401"/>
    <w:rPr>
      <w:rFonts w:ascii="Times New Roman" w:eastAsia="Times New Roman"/>
      <w:b/>
      <w:sz w:val="24"/>
    </w:rPr>
  </w:style>
  <w:style w:type="character" w:customStyle="1" w:styleId="CharAttribute57">
    <w:name w:val="CharAttribute57"/>
    <w:uiPriority w:val="99"/>
    <w:rsid w:val="00031401"/>
    <w:rPr>
      <w:rFonts w:ascii="Times New Roman" w:eastAsia="Times New Roman"/>
      <w:sz w:val="24"/>
    </w:rPr>
  </w:style>
  <w:style w:type="character" w:customStyle="1" w:styleId="CharAttribute58">
    <w:name w:val="CharAttribute58"/>
    <w:uiPriority w:val="99"/>
    <w:rsid w:val="00031401"/>
    <w:rPr>
      <w:rFonts w:ascii="Calibri" w:eastAsia="Times New Roman"/>
      <w:sz w:val="24"/>
    </w:rPr>
  </w:style>
  <w:style w:type="character" w:customStyle="1" w:styleId="CharAttribute59">
    <w:name w:val="CharAttribute59"/>
    <w:uiPriority w:val="99"/>
    <w:rsid w:val="00031401"/>
    <w:rPr>
      <w:rFonts w:ascii="Calibri" w:eastAsia="Times New Roman"/>
      <w:color w:val="002060"/>
      <w:sz w:val="24"/>
    </w:rPr>
  </w:style>
  <w:style w:type="character" w:customStyle="1" w:styleId="CharAttribute60">
    <w:name w:val="CharAttribute60"/>
    <w:uiPriority w:val="99"/>
    <w:rsid w:val="00031401"/>
    <w:rPr>
      <w:rFonts w:ascii="Times New Roman" w:eastAsia="Times New Roman"/>
    </w:rPr>
  </w:style>
  <w:style w:type="character" w:customStyle="1" w:styleId="CharAttribute61">
    <w:name w:val="CharAttribute61"/>
    <w:uiPriority w:val="99"/>
    <w:rsid w:val="00031401"/>
    <w:rPr>
      <w:rFonts w:ascii="Calibri" w:eastAsia="Times New Roman"/>
      <w:b/>
      <w:sz w:val="24"/>
    </w:rPr>
  </w:style>
  <w:style w:type="character" w:customStyle="1" w:styleId="CharAttribute62">
    <w:name w:val="CharAttribute62"/>
    <w:uiPriority w:val="99"/>
    <w:rsid w:val="00031401"/>
    <w:rPr>
      <w:rFonts w:ascii="Times New Roman" w:eastAsia="Times New Roman"/>
      <w:sz w:val="24"/>
    </w:rPr>
  </w:style>
  <w:style w:type="paragraph" w:customStyle="1" w:styleId="Style9">
    <w:name w:val="Style9"/>
    <w:basedOn w:val="a0"/>
    <w:uiPriority w:val="99"/>
    <w:rsid w:val="00031401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2">
    <w:name w:val="Style22"/>
    <w:basedOn w:val="a0"/>
    <w:uiPriority w:val="99"/>
    <w:rsid w:val="00031401"/>
    <w:pPr>
      <w:widowControl w:val="0"/>
      <w:autoSpaceDE w:val="0"/>
      <w:autoSpaceDN w:val="0"/>
      <w:adjustRightInd w:val="0"/>
      <w:spacing w:after="0" w:line="274" w:lineRule="exact"/>
      <w:ind w:hanging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3">
    <w:name w:val="Font Style33"/>
    <w:basedOn w:val="a1"/>
    <w:uiPriority w:val="99"/>
    <w:rsid w:val="0003140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0">
    <w:name w:val="Font Style30"/>
    <w:basedOn w:val="a1"/>
    <w:uiPriority w:val="99"/>
    <w:rsid w:val="00031401"/>
    <w:rPr>
      <w:rFonts w:ascii="Times New Roman" w:hAnsi="Times New Roman" w:cs="Times New Roman"/>
      <w:sz w:val="22"/>
      <w:szCs w:val="22"/>
    </w:rPr>
  </w:style>
  <w:style w:type="character" w:customStyle="1" w:styleId="FontStyle28">
    <w:name w:val="Font Style28"/>
    <w:basedOn w:val="a1"/>
    <w:uiPriority w:val="99"/>
    <w:rsid w:val="00031401"/>
    <w:rPr>
      <w:rFonts w:ascii="Times New Roman" w:hAnsi="Times New Roman" w:cs="Times New Roman"/>
      <w:b/>
      <w:bCs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rait.ru/bcode/428028" TargetMode="External"/><Relationship Id="rId18" Type="http://schemas.openxmlformats.org/officeDocument/2006/relationships/header" Target="header3.xml"/><Relationship Id="rId26" Type="http://schemas.openxmlformats.org/officeDocument/2006/relationships/hyperlink" Target="http://www.electrical.info/electrotechru" TargetMode="External"/><Relationship Id="rId39" Type="http://schemas.openxmlformats.org/officeDocument/2006/relationships/header" Target="header8.xml"/><Relationship Id="rId21" Type="http://schemas.openxmlformats.org/officeDocument/2006/relationships/footer" Target="footer5.xml"/><Relationship Id="rId34" Type="http://schemas.openxmlformats.org/officeDocument/2006/relationships/header" Target="header7.xml"/><Relationship Id="rId42" Type="http://schemas.openxmlformats.org/officeDocument/2006/relationships/hyperlink" Target="http://fcior.edu.ru/" TargetMode="External"/><Relationship Id="rId47" Type="http://schemas.openxmlformats.org/officeDocument/2006/relationships/image" Target="media/image9.png"/><Relationship Id="rId50" Type="http://schemas.openxmlformats.org/officeDocument/2006/relationships/hyperlink" Target="http://elibrary.ru/defaultx.asp" TargetMode="External"/><Relationship Id="rId55" Type="http://schemas.openxmlformats.org/officeDocument/2006/relationships/hyperlink" Target="http://big.spb.ru/publications/other/org_culture/index.shtml" TargetMode="External"/><Relationship Id="rId63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20" Type="http://schemas.openxmlformats.org/officeDocument/2006/relationships/footer" Target="footer4.xml"/><Relationship Id="rId29" Type="http://schemas.openxmlformats.org/officeDocument/2006/relationships/hyperlink" Target="http://gomelauto.com" TargetMode="External"/><Relationship Id="rId41" Type="http://schemas.openxmlformats.org/officeDocument/2006/relationships/hyperlink" Target="http://www.en.edu.ru/" TargetMode="External"/><Relationship Id="rId54" Type="http://schemas.openxmlformats.org/officeDocument/2006/relationships/hyperlink" Target="http://www.aup.ru/" TargetMode="External"/><Relationship Id="rId62" Type="http://schemas.openxmlformats.org/officeDocument/2006/relationships/hyperlink" Target="http://big.spb.ru/publications/other/org_culture/nlo_doljnostn_inztr.s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cb-online.ru/tex-discipliny/nachertatelnaya-geometriya-i-inzhenernaya-grafika/bogolyubov-s-k-chtenie-i-detalirovanie-sborochnyx-chertezhej/" TargetMode="External"/><Relationship Id="rId24" Type="http://schemas.openxmlformats.org/officeDocument/2006/relationships/hyperlink" Target="http://www.ict.edu.ru" TargetMode="External"/><Relationship Id="rId32" Type="http://schemas.openxmlformats.org/officeDocument/2006/relationships/header" Target="header6.xml"/><Relationship Id="rId37" Type="http://schemas.openxmlformats.org/officeDocument/2006/relationships/hyperlink" Target="http://fcior.edu.ru" TargetMode="External"/><Relationship Id="rId40" Type="http://schemas.openxmlformats.org/officeDocument/2006/relationships/image" Target="media/image7.png"/><Relationship Id="rId45" Type="http://schemas.openxmlformats.org/officeDocument/2006/relationships/header" Target="header9.xml"/><Relationship Id="rId53" Type="http://schemas.openxmlformats.org/officeDocument/2006/relationships/hyperlink" Target="http://www.glossary.ru/index.htm" TargetMode="External"/><Relationship Id="rId58" Type="http://schemas.openxmlformats.org/officeDocument/2006/relationships/hyperlink" Target="http://big.spb.ru/publications/other/org_culture/hr_head_problem_vzaim.s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footer" Target="footer6.xml"/><Relationship Id="rId28" Type="http://schemas.openxmlformats.org/officeDocument/2006/relationships/hyperlink" Target="http://www.twirpx.com" TargetMode="External"/><Relationship Id="rId36" Type="http://schemas.openxmlformats.org/officeDocument/2006/relationships/hyperlink" Target="http://school-collection.edu.ru" TargetMode="External"/><Relationship Id="rId49" Type="http://schemas.openxmlformats.org/officeDocument/2006/relationships/hyperlink" Target="http://www.aup.ru/library/" TargetMode="External"/><Relationship Id="rId57" Type="http://schemas.openxmlformats.org/officeDocument/2006/relationships/hyperlink" Target="http://big.spb.ru/publications/other/org_culture/strat_meng_and_kadr_org.shtml" TargetMode="External"/><Relationship Id="rId61" Type="http://schemas.openxmlformats.org/officeDocument/2006/relationships/hyperlink" Target="http://big.spb.ru/publications/other/org_culture/nlo_doljnostn_inztr.shtml" TargetMode="External"/><Relationship Id="rId10" Type="http://schemas.openxmlformats.org/officeDocument/2006/relationships/footer" Target="footer2.xml"/><Relationship Id="rId19" Type="http://schemas.openxmlformats.org/officeDocument/2006/relationships/header" Target="header4.xml"/><Relationship Id="rId31" Type="http://schemas.openxmlformats.org/officeDocument/2006/relationships/hyperlink" Target="http://metalhandling.ru" TargetMode="External"/><Relationship Id="rId44" Type="http://schemas.openxmlformats.org/officeDocument/2006/relationships/footer" Target="footer7.xml"/><Relationship Id="rId52" Type="http://schemas.openxmlformats.org/officeDocument/2006/relationships/hyperlink" Target="http://www.aup.ru/library/" TargetMode="External"/><Relationship Id="rId60" Type="http://schemas.openxmlformats.org/officeDocument/2006/relationships/hyperlink" Target="http://big.spb.ru/publications/other/org_culture/dolj_instr_v_proc_orient_comp.shtml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2.xml"/><Relationship Id="rId22" Type="http://schemas.openxmlformats.org/officeDocument/2006/relationships/header" Target="header5.xml"/><Relationship Id="rId27" Type="http://schemas.openxmlformats.org/officeDocument/2006/relationships/image" Target="media/image4.png"/><Relationship Id="rId30" Type="http://schemas.openxmlformats.org/officeDocument/2006/relationships/hyperlink" Target="http://avtoliteratura.ru" TargetMode="External"/><Relationship Id="rId35" Type="http://schemas.openxmlformats.org/officeDocument/2006/relationships/image" Target="media/image6.png"/><Relationship Id="rId43" Type="http://schemas.openxmlformats.org/officeDocument/2006/relationships/hyperlink" Target="http://www.academia-moscow.ru/" TargetMode="External"/><Relationship Id="rId48" Type="http://schemas.openxmlformats.org/officeDocument/2006/relationships/footer" Target="footer8.xml"/><Relationship Id="rId56" Type="http://schemas.openxmlformats.org/officeDocument/2006/relationships/hyperlink" Target="http://big.spb.ru/publications/other/org_culture/strat_meng_and_kadr_org.shtml" TargetMode="External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www.rsl.ru/ru/s2/s101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urait.ru/bcode/519779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://www.masterelectronic.ru" TargetMode="External"/><Relationship Id="rId33" Type="http://schemas.openxmlformats.org/officeDocument/2006/relationships/image" Target="media/image5.png"/><Relationship Id="rId38" Type="http://schemas.openxmlformats.org/officeDocument/2006/relationships/hyperlink" Target="http://www.ascon.ru" TargetMode="External"/><Relationship Id="rId46" Type="http://schemas.openxmlformats.org/officeDocument/2006/relationships/image" Target="media/image8.png"/><Relationship Id="rId59" Type="http://schemas.openxmlformats.org/officeDocument/2006/relationships/hyperlink" Target="http://big.spb.ru/publications/other/org_culture/hr_head_problem_vzaim.s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159</Pages>
  <Words>30130</Words>
  <Characters>171744</Characters>
  <Application>Microsoft Office Word</Application>
  <DocSecurity>0</DocSecurity>
  <Lines>1431</Lines>
  <Paragraphs>402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10</vt:i4>
      </vt:variant>
    </vt:vector>
  </HeadingPairs>
  <TitlesOfParts>
    <vt:vector size="11" baseType="lpstr">
      <vt:lpstr/>
      <vt:lpstr>    1.1. Цель и место дисциплины в структуре образовательной программы</vt:lpstr>
      <vt:lpstr>    1.2. Планируемые результаты освоения дисциплины</vt:lpstr>
      <vt:lpstr>    2.1. Трудоемкость освоения дисциплины</vt:lpstr>
      <vt:lpstr>    </vt:lpstr>
      <vt:lpstr>    1.1. Цель и место дисциплины в структуре образовательной программы</vt:lpstr>
      <vt:lpstr>    1.1. Цель и место дисциплины в структуре образовательной программы</vt:lpstr>
      <vt:lpstr>3. условия реализации программы УЧЕБНОЙ ДИСЦИПЛИНЫ</vt:lpstr>
      <vt:lpstr/>
      <vt:lpstr>СОДЕРЖАНИЕ ПРОГРАММЫ</vt:lpstr>
      <vt:lpstr/>
    </vt:vector>
  </TitlesOfParts>
  <Company/>
  <LinksUpToDate>false</LinksUpToDate>
  <CharactersWithSpaces>201472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7</cp:revision>
  <cp:lastPrinted>2025-07-03T12:18:00Z</cp:lastPrinted>
  <dcterms:created xsi:type="dcterms:W3CDTF">2025-07-03T10:25:00Z</dcterms:created>
  <dcterms:modified xsi:type="dcterms:W3CDTF">2025-07-03T12:18:00Z</dcterms:modified>
</cp:coreProperties>
</file>